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334"/>
      </w:tblGrid>
      <w:tr w:rsidR="00B335E8" w14:paraId="4C46543F" w14:textId="77777777" w:rsidTr="00C46F2B">
        <w:trPr>
          <w:trHeight w:val="466"/>
        </w:trPr>
        <w:tc>
          <w:tcPr>
            <w:tcW w:w="8699" w:type="dxa"/>
            <w:gridSpan w:val="2"/>
            <w:vAlign w:val="center"/>
          </w:tcPr>
          <w:p w14:paraId="131CA082" w14:textId="2AA9D9ED" w:rsidR="00B335E8" w:rsidRPr="004C781D" w:rsidRDefault="004C781D" w:rsidP="004C7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81D">
              <w:rPr>
                <w:rFonts w:ascii="Times New Roman" w:hAnsi="Times New Roman" w:cs="Times New Roman"/>
                <w:b/>
              </w:rPr>
              <w:t xml:space="preserve">DOKUMENT ZA INTERNETSKO SAVJETOVANJE O NACRTU </w:t>
            </w:r>
            <w:r w:rsidR="00F8029C">
              <w:rPr>
                <w:rFonts w:ascii="Times New Roman" w:hAnsi="Times New Roman" w:cs="Times New Roman"/>
                <w:b/>
              </w:rPr>
              <w:t>PROJEKTNOG ZADATKA</w:t>
            </w:r>
          </w:p>
        </w:tc>
      </w:tr>
      <w:tr w:rsidR="00B335E8" w14:paraId="03749420" w14:textId="77777777" w:rsidTr="00C46F2B">
        <w:trPr>
          <w:trHeight w:val="1149"/>
        </w:trPr>
        <w:tc>
          <w:tcPr>
            <w:tcW w:w="8699" w:type="dxa"/>
            <w:gridSpan w:val="2"/>
            <w:vAlign w:val="center"/>
          </w:tcPr>
          <w:p w14:paraId="411AD77E" w14:textId="033AE533" w:rsidR="00CD1741" w:rsidRDefault="00F8029C" w:rsidP="00374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DC9D81D" w14:textId="2D717075" w:rsidR="008706DF" w:rsidRPr="00865387" w:rsidRDefault="00C46F2B" w:rsidP="0037428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6F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bookmarkStart w:id="0" w:name="_Hlk152660159"/>
            <w:r w:rsidRPr="00C46F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Projektnog zadatka za izradu projektno-tehničke dokumentacije dvorane Gimnazije Bjelovar i podzemne garaže</w:t>
            </w:r>
            <w:bookmarkEnd w:id="0"/>
          </w:p>
        </w:tc>
      </w:tr>
      <w:tr w:rsidR="00B335E8" w14:paraId="3C2658B9" w14:textId="77777777" w:rsidTr="00C46F2B">
        <w:trPr>
          <w:trHeight w:val="456"/>
        </w:trPr>
        <w:tc>
          <w:tcPr>
            <w:tcW w:w="8699" w:type="dxa"/>
            <w:gridSpan w:val="2"/>
            <w:vAlign w:val="center"/>
          </w:tcPr>
          <w:p w14:paraId="2A633CF5" w14:textId="5A0CE9CD" w:rsidR="00B335E8" w:rsidRPr="00B335E8" w:rsidRDefault="00C46F2B" w:rsidP="00B33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BJELOVARSKO-BILOGORSKA ŽUPANIJA</w:t>
            </w:r>
          </w:p>
        </w:tc>
      </w:tr>
      <w:tr w:rsidR="00B335E8" w14:paraId="1DE6291F" w14:textId="77777777" w:rsidTr="00C46F2B">
        <w:trPr>
          <w:trHeight w:val="715"/>
        </w:trPr>
        <w:tc>
          <w:tcPr>
            <w:tcW w:w="4365" w:type="dxa"/>
          </w:tcPr>
          <w:p w14:paraId="26268341" w14:textId="77777777" w:rsidR="00834FBC" w:rsidRPr="00621390" w:rsidRDefault="00B335E8" w:rsidP="0023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90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2E862A7C" w14:textId="22DA251F" w:rsidR="008706DF" w:rsidRPr="00621390" w:rsidRDefault="00C46F2B" w:rsidP="00FE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="001721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431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="002A6A8B" w:rsidRPr="00621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431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A6A8B" w:rsidRPr="00621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1721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431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1E4433" w:rsidRPr="00621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4334" w:type="dxa"/>
          </w:tcPr>
          <w:p w14:paraId="6C1890AA" w14:textId="77777777" w:rsidR="008706DF" w:rsidRPr="00621390" w:rsidRDefault="00B335E8" w:rsidP="0023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90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0572BDC0" w14:textId="060BB6E3" w:rsidR="008706DF" w:rsidRPr="00621390" w:rsidRDefault="00C46F2B" w:rsidP="0089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="001E4433" w:rsidRPr="00621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431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</w:t>
            </w:r>
            <w:r w:rsidR="002A6A8B" w:rsidRPr="00621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431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A6A8B" w:rsidRPr="00621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BA67F0" w:rsidRPr="00621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2A6A8B" w:rsidRPr="006213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</w:tbl>
    <w:p w14:paraId="5708FBFF" w14:textId="77777777" w:rsidR="00B335E8" w:rsidRDefault="00B335E8"/>
    <w:p w14:paraId="0EB84819" w14:textId="77777777" w:rsidR="00B335E8" w:rsidRPr="00167C21" w:rsidRDefault="00B335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73E8">
        <w:rPr>
          <w:rFonts w:ascii="Times New Roman" w:hAnsi="Times New Roman" w:cs="Times New Roman"/>
          <w:sz w:val="24"/>
          <w:szCs w:val="24"/>
        </w:rPr>
        <w:t xml:space="preserve"> </w:t>
      </w:r>
      <w:r w:rsidR="002373E8" w:rsidRPr="00167C21">
        <w:rPr>
          <w:rFonts w:ascii="Times New Roman" w:hAnsi="Times New Roman" w:cs="Times New Roman"/>
          <w:i/>
          <w:sz w:val="24"/>
          <w:szCs w:val="24"/>
        </w:rPr>
        <w:t>RAZLOG DONOŠENJA</w:t>
      </w:r>
      <w:r w:rsidRPr="00167C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B335E8" w14:paraId="33030717" w14:textId="77777777" w:rsidTr="00167C21">
        <w:trPr>
          <w:trHeight w:val="1553"/>
        </w:trPr>
        <w:tc>
          <w:tcPr>
            <w:tcW w:w="8610" w:type="dxa"/>
            <w:tcBorders>
              <w:bottom w:val="single" w:sz="4" w:space="0" w:color="auto"/>
            </w:tcBorders>
          </w:tcPr>
          <w:p w14:paraId="6B66C95E" w14:textId="42A3EAF9" w:rsidR="001E3D2F" w:rsidRPr="002317E6" w:rsidRDefault="001E3D2F" w:rsidP="001E3D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 xml:space="preserve">U ovaj projekt smo krenuli zbog </w:t>
            </w:r>
            <w:r w:rsidR="00FB12B7">
              <w:rPr>
                <w:rFonts w:ascii="Times New Roman" w:hAnsi="Times New Roman" w:cs="Times New Roman"/>
                <w:sz w:val="24"/>
                <w:szCs w:val="24"/>
              </w:rPr>
              <w:t>ne adekvatnog prostora</w:t>
            </w: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B7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="00FB12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B12B7">
              <w:rPr>
                <w:rFonts w:ascii="Times New Roman" w:hAnsi="Times New Roman" w:cs="Times New Roman"/>
                <w:sz w:val="24"/>
                <w:szCs w:val="24"/>
              </w:rPr>
              <w:t xml:space="preserve">dodatnim </w:t>
            </w: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>potreb</w:t>
            </w:r>
            <w:r w:rsidR="00FB12B7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 xml:space="preserve"> za prostorom</w:t>
            </w:r>
            <w:r w:rsidR="00FB12B7">
              <w:rPr>
                <w:rFonts w:ascii="Times New Roman" w:hAnsi="Times New Roman" w:cs="Times New Roman"/>
                <w:sz w:val="24"/>
                <w:szCs w:val="24"/>
              </w:rPr>
              <w:t xml:space="preserve"> u kojem će se odvijati</w:t>
            </w: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B7">
              <w:rPr>
                <w:rFonts w:ascii="Times New Roman" w:hAnsi="Times New Roman" w:cs="Times New Roman"/>
                <w:sz w:val="24"/>
                <w:szCs w:val="24"/>
              </w:rPr>
              <w:t>sportske</w:t>
            </w: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 xml:space="preserve">, kulturne i </w:t>
            </w:r>
            <w:r w:rsidR="00FB12B7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 xml:space="preserve"> školske aktivnosti te zbog nužne potrebe </w:t>
            </w:r>
            <w:r w:rsidR="00FB12B7">
              <w:rPr>
                <w:rFonts w:ascii="Times New Roman" w:hAnsi="Times New Roman" w:cs="Times New Roman"/>
                <w:sz w:val="24"/>
                <w:szCs w:val="24"/>
              </w:rPr>
              <w:t>odvijanja tjelesne kulture</w:t>
            </w: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48016D" w14:textId="257A2F72" w:rsidR="001E3D2F" w:rsidRDefault="001E3D2F" w:rsidP="001E3D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>Gimnazija Bjelovar od svog osnutka koristi najam dvorane grada Bjelovara za potrebe tjelesnoga odgoja. Isto tako, Tehnička škola i Obrtnička škola koristile bi navedenu dvoranu za svoje potrebe s obzirom da im je Bjelovarsko-bilogorska županija osnivač te bi time uštedjeli znatna financijska sredstva, a dvorana bi se mogla koristi</w:t>
            </w:r>
            <w:r w:rsidR="009D5198" w:rsidRPr="002317E6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 xml:space="preserve"> i za druge namjene.</w:t>
            </w:r>
          </w:p>
          <w:p w14:paraId="5B7AEBD9" w14:textId="026FAA83" w:rsidR="00FB12B7" w:rsidRPr="002317E6" w:rsidRDefault="00FB12B7" w:rsidP="001E3D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Također, u planu je osiguranje komercijalnog prostora unutar škole u kojem će se učenicima osigurati mogućnost konzumacije zdrave prehrane, snack obroka i sl.</w:t>
            </w:r>
          </w:p>
          <w:p w14:paraId="226B8A31" w14:textId="77777777" w:rsidR="001E3D2F" w:rsidRPr="002317E6" w:rsidRDefault="001E3D2F" w:rsidP="001E3D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>Izgradnjom dvorane, dodatnih učionica i kabineta želimo stvoriti nužni obrazovni standard i prostorne uvjete koji su neophodni zbog trenutno ograničenog prostora i odlaska djece u iznajmljenu dvoranu kako bi se održali sati tjelesne aktivnosti.</w:t>
            </w:r>
          </w:p>
          <w:p w14:paraId="12A13A3E" w14:textId="77777777" w:rsidR="001E3D2F" w:rsidRPr="002317E6" w:rsidRDefault="001E3D2F" w:rsidP="001E3D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>Također, dodavanje podzemne garaže će poboljšati infrastrukturu škole, pružajući sigurno i praktično rješenje za parkiranje vozila učitelja, roditelja ili drugih zaposlenika.</w:t>
            </w:r>
          </w:p>
          <w:p w14:paraId="4E441817" w14:textId="77777777" w:rsidR="001E3D2F" w:rsidRPr="002317E6" w:rsidRDefault="001E3D2F" w:rsidP="001E3D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 xml:space="preserve">Parkiranje u našem gradu pokazalo se kao veliki problem upravo zbog čega je podzemna garaža nužna jer se njome pružaju dodatni prostor za parkiranje, čime se smanjuje potreba za površinskim parkiranjem. </w:t>
            </w:r>
          </w:p>
          <w:p w14:paraId="255D13B5" w14:textId="77777777" w:rsidR="001E3D2F" w:rsidRPr="002317E6" w:rsidRDefault="001E3D2F" w:rsidP="001E3D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>Podzemne garaže doprinose povećanju sigurnosti jer se vozila čuvaju u zatvorenom prostoru, smanjujući rizik od krađe, oštećenja ili vandalizma.</w:t>
            </w:r>
          </w:p>
          <w:p w14:paraId="31E31F6E" w14:textId="77777777" w:rsidR="0018495A" w:rsidRPr="002317E6" w:rsidRDefault="001E3D2F" w:rsidP="001E3D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>Također, smanjenjem vremena provedenog u potrazi za parkirnim mjestom smanjuje se emisija štetnih plinova i onečišćenja zraka.</w:t>
            </w:r>
          </w:p>
          <w:p w14:paraId="4EB28E1E" w14:textId="70E12299" w:rsidR="002317E6" w:rsidRPr="00AF58AB" w:rsidRDefault="002317E6" w:rsidP="001E3D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E6">
              <w:rPr>
                <w:rFonts w:ascii="Times New Roman" w:hAnsi="Times New Roman" w:cs="Times New Roman"/>
                <w:sz w:val="24"/>
                <w:szCs w:val="24"/>
              </w:rPr>
              <w:t>Slijedom navedenog, ovaj projekt smatramo opravdanim, nužnim te bi njime povećali kvalitetu života naših stanovnika kao i standard obrazovanja.</w:t>
            </w:r>
          </w:p>
        </w:tc>
      </w:tr>
    </w:tbl>
    <w:p w14:paraId="1633D04E" w14:textId="77777777" w:rsidR="000760DE" w:rsidRDefault="000760DE">
      <w:pPr>
        <w:rPr>
          <w:rFonts w:ascii="Times New Roman" w:hAnsi="Times New Roman" w:cs="Times New Roman"/>
          <w:sz w:val="24"/>
          <w:szCs w:val="24"/>
        </w:rPr>
      </w:pPr>
    </w:p>
    <w:p w14:paraId="5CCAF6BC" w14:textId="7B56BA51" w:rsidR="000760DE" w:rsidRDefault="008D0C91" w:rsidP="00237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predstavnike zainteresirane javnosti da </w:t>
      </w:r>
      <w:r w:rsidRPr="006C7123">
        <w:rPr>
          <w:rFonts w:ascii="Times New Roman" w:hAnsi="Times New Roman" w:cs="Times New Roman"/>
          <w:sz w:val="24"/>
          <w:szCs w:val="24"/>
        </w:rPr>
        <w:t xml:space="preserve">najkasnije </w:t>
      </w:r>
      <w:r w:rsidRPr="00621390">
        <w:rPr>
          <w:rFonts w:ascii="Times New Roman" w:hAnsi="Times New Roman" w:cs="Times New Roman"/>
          <w:sz w:val="24"/>
          <w:szCs w:val="24"/>
        </w:rPr>
        <w:t xml:space="preserve">do </w:t>
      </w:r>
      <w:r w:rsidR="00C46F2B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2A6A8B" w:rsidRPr="00AF58A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46F2B">
        <w:rPr>
          <w:rFonts w:ascii="Times New Roman" w:hAnsi="Times New Roman" w:cs="Times New Roman"/>
          <w:sz w:val="24"/>
          <w:szCs w:val="24"/>
          <w:u w:val="single"/>
        </w:rPr>
        <w:t>siječnja</w:t>
      </w:r>
      <w:r w:rsidR="00AF58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DA0" w:rsidRPr="00AF58A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A67F0" w:rsidRPr="00AF58A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46F2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67DA0" w:rsidRPr="00AF58A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760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dostave svoje</w:t>
      </w:r>
      <w:r w:rsidR="00C46F2B">
        <w:rPr>
          <w:rFonts w:ascii="Times New Roman" w:hAnsi="Times New Roman" w:cs="Times New Roman"/>
          <w:sz w:val="24"/>
          <w:szCs w:val="24"/>
        </w:rPr>
        <w:t xml:space="preserve"> prijedloge i primjedbe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C46F2B">
        <w:rPr>
          <w:rFonts w:ascii="Times New Roman" w:hAnsi="Times New Roman" w:cs="Times New Roman"/>
          <w:sz w:val="24"/>
          <w:szCs w:val="24"/>
        </w:rPr>
        <w:t xml:space="preserve">nacrt </w:t>
      </w:r>
      <w:r w:rsidR="00C46F2B" w:rsidRPr="00C46F2B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Projektnog zadatka za izradu projektno-tehničke dokumentacije dvorane Gimnazije Bjelovar i podzemne garaže</w:t>
      </w:r>
      <w:r w:rsidR="00C46F2B" w:rsidRPr="00C46F2B">
        <w:rPr>
          <w:rFonts w:ascii="Times New Roman" w:hAnsi="Times New Roman" w:cs="Times New Roman"/>
          <w:sz w:val="24"/>
          <w:szCs w:val="24"/>
        </w:rPr>
        <w:t xml:space="preserve"> </w:t>
      </w:r>
      <w:r w:rsidR="009D7361">
        <w:rPr>
          <w:rFonts w:ascii="Times New Roman" w:hAnsi="Times New Roman" w:cs="Times New Roman"/>
          <w:sz w:val="24"/>
          <w:szCs w:val="24"/>
        </w:rPr>
        <w:t xml:space="preserve">putem </w:t>
      </w:r>
      <w:r>
        <w:rPr>
          <w:rFonts w:ascii="Times New Roman" w:hAnsi="Times New Roman" w:cs="Times New Roman"/>
          <w:sz w:val="24"/>
          <w:szCs w:val="24"/>
        </w:rPr>
        <w:t>savjetovanj</w:t>
      </w:r>
      <w:r w:rsidR="00C05320">
        <w:rPr>
          <w:rFonts w:ascii="Times New Roman" w:hAnsi="Times New Roman" w:cs="Times New Roman"/>
          <w:sz w:val="24"/>
          <w:szCs w:val="24"/>
        </w:rPr>
        <w:t>a</w:t>
      </w:r>
      <w:bookmarkStart w:id="1" w:name="_GoBack"/>
      <w:bookmarkEnd w:id="1"/>
      <w:r w:rsidR="00C05320">
        <w:rPr>
          <w:rFonts w:ascii="Times New Roman" w:hAnsi="Times New Roman" w:cs="Times New Roman"/>
          <w:sz w:val="24"/>
          <w:szCs w:val="24"/>
        </w:rPr>
        <w:t xml:space="preserve"> s javnošću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E3D2F">
        <w:rPr>
          <w:rFonts w:ascii="Times New Roman" w:hAnsi="Times New Roman" w:cs="Times New Roman"/>
          <w:sz w:val="24"/>
          <w:szCs w:val="24"/>
        </w:rPr>
        <w:t xml:space="preserve"> poveznici:  </w:t>
      </w:r>
      <w:hyperlink r:id="rId4" w:history="1">
        <w:r w:rsidR="003F78F4" w:rsidRPr="00B20C22">
          <w:rPr>
            <w:rStyle w:val="Hyperlink"/>
            <w:rFonts w:ascii="Times New Roman" w:hAnsi="Times New Roman" w:cs="Times New Roman"/>
            <w:sz w:val="24"/>
            <w:szCs w:val="24"/>
          </w:rPr>
          <w:t>https://bbz.hr/savjetovanje</w:t>
        </w:r>
      </w:hyperlink>
    </w:p>
    <w:p w14:paraId="10CD08A5" w14:textId="77777777" w:rsidR="003F78F4" w:rsidRDefault="003F78F4" w:rsidP="00237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C3A102" w14:textId="77777777" w:rsidR="00C46F2B" w:rsidRPr="00C46F2B" w:rsidRDefault="00C46F2B" w:rsidP="00C46F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2B">
        <w:rPr>
          <w:rFonts w:ascii="Times New Roman" w:hAnsi="Times New Roman" w:cs="Times New Roman"/>
          <w:sz w:val="24"/>
          <w:szCs w:val="24"/>
        </w:rPr>
        <w:t xml:space="preserve">Po završetku savjetovanja, </w:t>
      </w:r>
      <w:r w:rsidRPr="00C46F2B">
        <w:rPr>
          <w:rFonts w:ascii="Times New Roman" w:hAnsi="Times New Roman" w:cs="Times New Roman"/>
          <w:sz w:val="24"/>
          <w:szCs w:val="24"/>
          <w:u w:val="single"/>
        </w:rPr>
        <w:t xml:space="preserve">svi pristigli prijedlozi, mišljenja i primjedbe bit će razmotreni </w:t>
      </w:r>
      <w:r w:rsidRPr="00C46F2B">
        <w:rPr>
          <w:rFonts w:ascii="Times New Roman" w:hAnsi="Times New Roman" w:cs="Times New Roman"/>
          <w:sz w:val="24"/>
          <w:szCs w:val="24"/>
        </w:rPr>
        <w:t xml:space="preserve">te ili prihvaćeni ili neprihvaćeni, odnosno primljeni na znanje uz obrazloženja koja su sastavni dio </w:t>
      </w:r>
      <w:r w:rsidRPr="00C46F2B">
        <w:rPr>
          <w:rFonts w:ascii="Times New Roman" w:hAnsi="Times New Roman" w:cs="Times New Roman"/>
          <w:sz w:val="24"/>
          <w:szCs w:val="24"/>
          <w:u w:val="single"/>
        </w:rPr>
        <w:t>Izvješća o savjetovanju s javnošću</w:t>
      </w:r>
      <w:r w:rsidRPr="00C46F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18ACEC" w14:textId="0E01C0D4" w:rsidR="009D7361" w:rsidRDefault="000760DE" w:rsidP="00237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ne želite da Vaš </w:t>
      </w:r>
      <w:r w:rsidR="00C46F2B">
        <w:rPr>
          <w:rFonts w:ascii="Times New Roman" w:hAnsi="Times New Roman" w:cs="Times New Roman"/>
          <w:sz w:val="24"/>
          <w:szCs w:val="24"/>
        </w:rPr>
        <w:t xml:space="preserve"> prijedlog </w:t>
      </w:r>
      <w:r>
        <w:rPr>
          <w:rFonts w:ascii="Times New Roman" w:hAnsi="Times New Roman" w:cs="Times New Roman"/>
          <w:sz w:val="24"/>
          <w:szCs w:val="24"/>
        </w:rPr>
        <w:t xml:space="preserve">bude javno objavljen, molimo Vas da to </w:t>
      </w:r>
      <w:r w:rsidRPr="00154635">
        <w:rPr>
          <w:rFonts w:ascii="Times New Roman" w:hAnsi="Times New Roman" w:cs="Times New Roman"/>
          <w:sz w:val="24"/>
          <w:szCs w:val="24"/>
          <w:u w:val="thick"/>
        </w:rPr>
        <w:t>jasno istaknete</w:t>
      </w:r>
      <w:r w:rsidR="00CF0AD4">
        <w:rPr>
          <w:rFonts w:ascii="Times New Roman" w:hAnsi="Times New Roman" w:cs="Times New Roman"/>
          <w:sz w:val="24"/>
          <w:szCs w:val="24"/>
        </w:rPr>
        <w:t xml:space="preserve"> pri</w:t>
      </w:r>
      <w:r w:rsidR="00D47B34">
        <w:rPr>
          <w:rFonts w:ascii="Times New Roman" w:hAnsi="Times New Roman" w:cs="Times New Roman"/>
          <w:sz w:val="24"/>
          <w:szCs w:val="24"/>
        </w:rPr>
        <w:t>likom</w:t>
      </w:r>
      <w:r w:rsidR="00CF0AD4">
        <w:rPr>
          <w:rFonts w:ascii="Times New Roman" w:hAnsi="Times New Roman" w:cs="Times New Roman"/>
          <w:sz w:val="24"/>
          <w:szCs w:val="24"/>
        </w:rPr>
        <w:t xml:space="preserve"> dostav</w:t>
      </w:r>
      <w:r w:rsidR="00D47B3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B34">
        <w:rPr>
          <w:rFonts w:ascii="Times New Roman" w:hAnsi="Times New Roman" w:cs="Times New Roman"/>
          <w:sz w:val="24"/>
          <w:szCs w:val="24"/>
        </w:rPr>
        <w:t>prijedloga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D7361" w:rsidSect="00167C21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8"/>
    <w:rsid w:val="00035537"/>
    <w:rsid w:val="000760DE"/>
    <w:rsid w:val="00115833"/>
    <w:rsid w:val="00154635"/>
    <w:rsid w:val="00167C21"/>
    <w:rsid w:val="00172175"/>
    <w:rsid w:val="0018495A"/>
    <w:rsid w:val="00187A8B"/>
    <w:rsid w:val="001E3D2F"/>
    <w:rsid w:val="001E4433"/>
    <w:rsid w:val="002317E6"/>
    <w:rsid w:val="00233CC5"/>
    <w:rsid w:val="002373E8"/>
    <w:rsid w:val="00290474"/>
    <w:rsid w:val="002A6A8B"/>
    <w:rsid w:val="002D6743"/>
    <w:rsid w:val="003431C1"/>
    <w:rsid w:val="00374281"/>
    <w:rsid w:val="003A649C"/>
    <w:rsid w:val="003B56DA"/>
    <w:rsid w:val="003C609D"/>
    <w:rsid w:val="003D39F5"/>
    <w:rsid w:val="003F78F4"/>
    <w:rsid w:val="004001BC"/>
    <w:rsid w:val="004053DC"/>
    <w:rsid w:val="004125A4"/>
    <w:rsid w:val="004300DC"/>
    <w:rsid w:val="00467DA0"/>
    <w:rsid w:val="004A529D"/>
    <w:rsid w:val="004C781D"/>
    <w:rsid w:val="005968FB"/>
    <w:rsid w:val="005A7700"/>
    <w:rsid w:val="00600774"/>
    <w:rsid w:val="00621390"/>
    <w:rsid w:val="00696DEF"/>
    <w:rsid w:val="006B19A1"/>
    <w:rsid w:val="006C50A6"/>
    <w:rsid w:val="006C7123"/>
    <w:rsid w:val="006E4063"/>
    <w:rsid w:val="00734CE0"/>
    <w:rsid w:val="00783DAD"/>
    <w:rsid w:val="00805451"/>
    <w:rsid w:val="0081082D"/>
    <w:rsid w:val="00815E85"/>
    <w:rsid w:val="00834FBC"/>
    <w:rsid w:val="00865387"/>
    <w:rsid w:val="008706DF"/>
    <w:rsid w:val="0087086E"/>
    <w:rsid w:val="0089037E"/>
    <w:rsid w:val="00892845"/>
    <w:rsid w:val="008C32F7"/>
    <w:rsid w:val="008D0C91"/>
    <w:rsid w:val="00936DCC"/>
    <w:rsid w:val="00977C8A"/>
    <w:rsid w:val="009958F7"/>
    <w:rsid w:val="009D5198"/>
    <w:rsid w:val="009D7361"/>
    <w:rsid w:val="009E418F"/>
    <w:rsid w:val="00A316AA"/>
    <w:rsid w:val="00AA3602"/>
    <w:rsid w:val="00AD0DF9"/>
    <w:rsid w:val="00AF58AB"/>
    <w:rsid w:val="00B04EB7"/>
    <w:rsid w:val="00B07E01"/>
    <w:rsid w:val="00B20EA0"/>
    <w:rsid w:val="00B335E8"/>
    <w:rsid w:val="00BA67F0"/>
    <w:rsid w:val="00C05320"/>
    <w:rsid w:val="00C40D4F"/>
    <w:rsid w:val="00C418F7"/>
    <w:rsid w:val="00C46F2B"/>
    <w:rsid w:val="00C546C6"/>
    <w:rsid w:val="00CA447F"/>
    <w:rsid w:val="00CD1741"/>
    <w:rsid w:val="00CF0AD4"/>
    <w:rsid w:val="00CF4582"/>
    <w:rsid w:val="00D16A63"/>
    <w:rsid w:val="00D47B34"/>
    <w:rsid w:val="00D85B7D"/>
    <w:rsid w:val="00D86086"/>
    <w:rsid w:val="00DD2453"/>
    <w:rsid w:val="00DD7539"/>
    <w:rsid w:val="00E02516"/>
    <w:rsid w:val="00E25438"/>
    <w:rsid w:val="00E46C59"/>
    <w:rsid w:val="00EA6683"/>
    <w:rsid w:val="00EE7476"/>
    <w:rsid w:val="00F12587"/>
    <w:rsid w:val="00F8029C"/>
    <w:rsid w:val="00FB0A81"/>
    <w:rsid w:val="00FB12B7"/>
    <w:rsid w:val="00FE7376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DAE6"/>
  <w15:docId w15:val="{35DA68F1-290E-4867-977A-544599A6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0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bz.hr/savjetov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Varaždinska županija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Kraš</dc:creator>
  <cp:lastModifiedBy>Andrea Šoštarko</cp:lastModifiedBy>
  <cp:revision>12</cp:revision>
  <cp:lastPrinted>2013-09-06T10:13:00Z</cp:lastPrinted>
  <dcterms:created xsi:type="dcterms:W3CDTF">2023-12-05T08:11:00Z</dcterms:created>
  <dcterms:modified xsi:type="dcterms:W3CDTF">2023-12-05T12:48:00Z</dcterms:modified>
</cp:coreProperties>
</file>