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31144" w:rsidRPr="0047473E" w14:paraId="516E8328" w14:textId="77777777" w:rsidTr="0003001E">
        <w:trPr>
          <w:trHeight w:val="567"/>
          <w:jc w:val="center"/>
        </w:trPr>
        <w:tc>
          <w:tcPr>
            <w:tcW w:w="9288" w:type="dxa"/>
            <w:gridSpan w:val="2"/>
            <w:vAlign w:val="center"/>
          </w:tcPr>
          <w:p w14:paraId="1D473FFD" w14:textId="77777777" w:rsidR="00D31144" w:rsidRPr="0047473E" w:rsidRDefault="00D31144" w:rsidP="0003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D31144" w:rsidRPr="0047473E" w14:paraId="3143AD0A" w14:textId="77777777" w:rsidTr="001D4F35">
        <w:trPr>
          <w:trHeight w:val="1269"/>
          <w:jc w:val="center"/>
        </w:trPr>
        <w:tc>
          <w:tcPr>
            <w:tcW w:w="9288" w:type="dxa"/>
            <w:gridSpan w:val="2"/>
            <w:vAlign w:val="center"/>
          </w:tcPr>
          <w:p w14:paraId="036ABF90" w14:textId="2A1CF28A" w:rsidR="00D31144" w:rsidRPr="00FF72FC" w:rsidRDefault="00D31144" w:rsidP="001D4F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Plana djelovanja civilne zaštite Bjelovarsko-bilogorske županije - Revizija 12/2025. godine</w:t>
            </w:r>
          </w:p>
        </w:tc>
      </w:tr>
      <w:tr w:rsidR="00D31144" w:rsidRPr="0047473E" w14:paraId="15935A9C" w14:textId="77777777" w:rsidTr="0003001E">
        <w:trPr>
          <w:trHeight w:val="555"/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4033032" w14:textId="77777777" w:rsidR="00D31144" w:rsidRDefault="00D31144" w:rsidP="0003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</w:t>
            </w: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05B54136" w14:textId="339153C7" w:rsidR="00D31144" w:rsidRPr="0047473E" w:rsidRDefault="00D31144" w:rsidP="001D4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 i poljoprivredu</w:t>
            </w:r>
          </w:p>
        </w:tc>
      </w:tr>
      <w:tr w:rsidR="00D31144" w:rsidRPr="003E0418" w14:paraId="07ADE811" w14:textId="77777777" w:rsidTr="0003001E">
        <w:trPr>
          <w:trHeight w:val="703"/>
          <w:jc w:val="center"/>
        </w:trPr>
        <w:tc>
          <w:tcPr>
            <w:tcW w:w="4644" w:type="dxa"/>
            <w:vAlign w:val="center"/>
          </w:tcPr>
          <w:p w14:paraId="5107C9AB" w14:textId="77777777" w:rsidR="00D31144" w:rsidRPr="003E0418" w:rsidRDefault="00D31144" w:rsidP="0003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32D08B66" w14:textId="44562B37" w:rsidR="00D31144" w:rsidRPr="003E0418" w:rsidRDefault="00D31144" w:rsidP="0003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vAlign w:val="center"/>
          </w:tcPr>
          <w:p w14:paraId="05809F93" w14:textId="77777777" w:rsidR="00D31144" w:rsidRPr="003E0418" w:rsidRDefault="00D31144" w:rsidP="0003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27683E0" w14:textId="48F9BF99" w:rsidR="00D31144" w:rsidRPr="003E0418" w:rsidRDefault="00D31144" w:rsidP="00030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5AC96CA" w14:textId="77777777" w:rsidR="00D31144" w:rsidRPr="003E0418" w:rsidRDefault="00D31144" w:rsidP="00D311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18937" w14:textId="77777777" w:rsidR="00D31144" w:rsidRPr="003E0418" w:rsidRDefault="00D31144" w:rsidP="00D31144">
      <w:pPr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1144" w:rsidRPr="0047473E" w14:paraId="0322FEC8" w14:textId="77777777" w:rsidTr="0003001E">
        <w:trPr>
          <w:trHeight w:val="416"/>
        </w:trPr>
        <w:tc>
          <w:tcPr>
            <w:tcW w:w="5000" w:type="pct"/>
          </w:tcPr>
          <w:p w14:paraId="114EA33A" w14:textId="77777777" w:rsidR="00D31144" w:rsidRDefault="00D31144" w:rsidP="00D31144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temelju odredbe članka 17. stavka 3. Zakona o sustavu civilne zaštite  („Narodne novine“ broj 82/15, 118/18, 31/20, 20/21, 114/22) i članka 57., stavka 2., Pravilnika o nositeljima, sadržaju i postupcima izrade planskih dokumenata u civilnoj zaštiti te načinu informiranja javnosti u postupku njihovog donošenja („Narodne novine“ broj 66/21) izvršno tijelo jedinice područne (regionalne) samouprave dužno je na temelju donesene Procjene rizika od velikih nesreća ažurirati (donijeti) Plan djelovanja sustava civilne zaštite.</w:t>
            </w:r>
          </w:p>
          <w:p w14:paraId="10D8B1E1" w14:textId="191DA1D7" w:rsidR="00D31144" w:rsidRDefault="00D31144" w:rsidP="00D31144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Slijedom opisanog, nakon usvajanja Procjene rizika od velikih nesreća za područje Bjelovarsko-bilogorske županije KLASA: 240-03/25-01/5, URBROJ:2103-1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 od 1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(„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 xml:space="preserve">Odluka o usvajanju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Procjene rizika od velikih nesreća za područje 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Bjelovarsko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bilogorske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županije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 xml:space="preserve">Županijski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glasnik“, broj 1</w:t>
            </w:r>
            <w:r w:rsidR="00630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 potrebno je donijeti novi Plan djelovanja sustava civilne zaštite.</w:t>
            </w:r>
          </w:p>
          <w:p w14:paraId="642CB4FD" w14:textId="63CBA4DE" w:rsidR="00D31144" w:rsidRDefault="00D31144" w:rsidP="00D31144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djelovanja civilne zaštite 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Bjelovarsko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bilogorske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županije sastoji se od općeg i posebnog dijela. </w:t>
            </w:r>
          </w:p>
          <w:p w14:paraId="22284D37" w14:textId="77777777" w:rsidR="00D31144" w:rsidRDefault="00D31144" w:rsidP="00D31144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Razrada općeg dijela plana djelovanja civilne zaštite jedinica lokalne samouprave provodi se na način kako je utvrđeno adekvatnim (relevantnim) dijelovima Državnog plana, uz uključivanje i obradu neophodnih sadržaja specifičnih (konkretnih) za svaku od razina sudionika sustava civilne zaštite za koju se plan izrađuje (nazive operativnih snaga, pregled materijalnih sredstava i opreme i dr., a adrese snaga i sudionika, kontakti odgovornih osoba i ostali osobni podaci, sukladno odredbama propisa o zaštiti osobnih podataka, navode se u prilozima plana).</w:t>
            </w:r>
          </w:p>
          <w:p w14:paraId="167B53F5" w14:textId="63BA1F14" w:rsidR="00D31144" w:rsidRDefault="00D31144" w:rsidP="00D31144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 prethodno navedene podatke potrebno je organizirati kao prostorne slojeve područja odgovornosti nositelja planiranja, koji se mogu preklapati jedan preko drugog, a dobivat će se iz službenih registara i evidencija (npr. kulturna dobra, zaštićena područja prirode, prometno-tehnološka infrastruktura i dr.), i drugih izvora (zamjenjuju službene prostorne evidencije kad nisu uspostavljene: npr. klizišta, mreža škola, zdravstveni kapaciteti i dr.) i slojevi koji opisuju specifične potrebe sustava civilne zaštite (kapaciteti i drugi objekti za sklanjanje, kapaciteti za zbrinjavanje i dr.).</w:t>
            </w:r>
            <w:r w:rsidR="006D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724CB" w14:textId="77777777" w:rsidR="006D71D4" w:rsidRDefault="006D71D4" w:rsidP="00D31144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0A7D0" w14:textId="77777777" w:rsidR="00D31144" w:rsidRDefault="00D31144" w:rsidP="00D31144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 dio sadrži sljedeće elemente:</w:t>
            </w:r>
          </w:p>
          <w:p w14:paraId="7652393A" w14:textId="77777777" w:rsidR="006D71D4" w:rsidRDefault="00D31144" w:rsidP="006D71D4">
            <w:pPr>
              <w:spacing w:after="0"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opis područja odgovornosti nositelja izrade </w:t>
            </w:r>
            <w:r w:rsidR="007C5DB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lana</w:t>
            </w:r>
          </w:p>
          <w:p w14:paraId="143AD8DE" w14:textId="10B7CD78" w:rsidR="00D31144" w:rsidRDefault="00D31144" w:rsidP="006D71D4">
            <w:pPr>
              <w:spacing w:after="0"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upozoravanje</w:t>
            </w:r>
          </w:p>
          <w:p w14:paraId="309E8781" w14:textId="77777777" w:rsidR="00D31144" w:rsidRDefault="00D31144" w:rsidP="006D71D4">
            <w:pPr>
              <w:spacing w:after="0"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pripravnost</w:t>
            </w:r>
          </w:p>
          <w:p w14:paraId="4CC124F2" w14:textId="33BCC966" w:rsidR="00D31144" w:rsidRDefault="00D31144" w:rsidP="006D71D4">
            <w:pPr>
              <w:spacing w:after="0"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mobilizacija (aktiviranje) i narastanje operativnih snaga sustava </w:t>
            </w:r>
            <w:r w:rsidR="00630084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B343E3" w14:textId="77777777" w:rsidR="00D31144" w:rsidRDefault="00D31144" w:rsidP="006D71D4">
            <w:pPr>
              <w:spacing w:after="0"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grafički dio</w:t>
            </w:r>
          </w:p>
          <w:p w14:paraId="00402B7E" w14:textId="4E659E15" w:rsidR="00D31144" w:rsidRDefault="00D31144" w:rsidP="006D71D4">
            <w:pPr>
              <w:spacing w:after="0"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prilozi (grafički prikazi, tablice, slike, zemljovidi, sheme i dr.)</w:t>
            </w:r>
          </w:p>
          <w:p w14:paraId="2B6E6638" w14:textId="77777777" w:rsidR="006D71D4" w:rsidRDefault="006D71D4" w:rsidP="006D71D4">
            <w:pPr>
              <w:spacing w:after="0"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CD71" w14:textId="77777777" w:rsidR="00D31144" w:rsidRDefault="00D31144" w:rsidP="00D31144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Posebni dio plana djelovanja civilne zaštite sadrži razradu operativnog djelovanja sustava civilne zaštite tijekom reagiranja u velikim nesrećama i katastrofama. </w:t>
            </w:r>
          </w:p>
          <w:p w14:paraId="685039F2" w14:textId="77777777" w:rsidR="00D31144" w:rsidRDefault="00D31144" w:rsidP="00D31144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Posebni dio plana djelovanja civilne zaštite sadrži:</w:t>
            </w:r>
          </w:p>
          <w:p w14:paraId="68CBE735" w14:textId="41A5806C" w:rsidR="00D31144" w:rsidRDefault="00D31144" w:rsidP="00D311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razradu svake od mjera civilne zaštite iz Državnog plana, ako su relevantne za </w:t>
            </w:r>
            <w:r w:rsidR="00630084">
              <w:rPr>
                <w:rFonts w:ascii="Times New Roman" w:hAnsi="Times New Roman" w:cs="Times New Roman"/>
                <w:sz w:val="24"/>
                <w:szCs w:val="24"/>
              </w:rPr>
              <w:t>BBŽ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0084">
              <w:rPr>
                <w:rFonts w:ascii="Times New Roman" w:hAnsi="Times New Roman" w:cs="Times New Roman"/>
                <w:sz w:val="24"/>
                <w:szCs w:val="24"/>
              </w:rPr>
              <w:t xml:space="preserve"> a osobito postupanje u nesrećama u postrojenjima ili području postrojenja s opasnim tvarima</w:t>
            </w:r>
          </w:p>
          <w:p w14:paraId="7171C47A" w14:textId="64F761E2" w:rsidR="00D31144" w:rsidRDefault="00D31144" w:rsidP="00D311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postupanje operativnih snaga sustava civilne zaštite </w:t>
            </w:r>
            <w:r w:rsidR="00630084">
              <w:rPr>
                <w:rFonts w:ascii="Times New Roman" w:hAnsi="Times New Roman" w:cs="Times New Roman"/>
                <w:sz w:val="24"/>
                <w:szCs w:val="24"/>
              </w:rPr>
              <w:t>BBŽ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otklanjanju posljedica </w:t>
            </w:r>
            <w:r w:rsidR="001D4F35">
              <w:rPr>
                <w:rFonts w:ascii="Times New Roman" w:hAnsi="Times New Roman" w:cs="Times New Roman"/>
                <w:sz w:val="24"/>
                <w:szCs w:val="24"/>
              </w:rPr>
              <w:t>ugroza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 vlastite procjene rizika,</w:t>
            </w:r>
          </w:p>
          <w:p w14:paraId="4D665341" w14:textId="35F06B44" w:rsidR="001D4F35" w:rsidRPr="006D71D4" w:rsidRDefault="00D31144" w:rsidP="00FF601C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1D4">
              <w:rPr>
                <w:rFonts w:ascii="Times New Roman" w:hAnsi="Times New Roman" w:cs="Times New Roman"/>
                <w:sz w:val="24"/>
                <w:szCs w:val="24"/>
              </w:rPr>
              <w:t>način zahtijevanja i pružanja pomoći između različitih hijerarhijskih razina sustava civilne zaštite u velikoj nesreći i katastrofi.</w:t>
            </w:r>
            <w:r w:rsidR="006D71D4" w:rsidRPr="006D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92C24E" w14:textId="7B934C1C" w:rsidR="001D4F35" w:rsidRPr="00184FFA" w:rsidRDefault="001D4F35" w:rsidP="001D4F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84FFA">
              <w:rPr>
                <w:rFonts w:ascii="Times New Roman" w:hAnsi="Times New Roman" w:cs="Times New Roman"/>
                <w:u w:val="single"/>
              </w:rPr>
              <w:t>Plan djelovanja civilne zaštite je operativni dokument prvenstveno namijenjen za potrebe djelovanja Stožera civilne zaštite BBŽ, kao stručnog, operativnog i koordinativnog tijela za provođenje mjera i aktivnosti CZ u velikim nesrećama, te čelnika JLS koji rukovodi Stožerom CZ.</w:t>
            </w:r>
            <w:r w:rsidRPr="00184FFA">
              <w:rPr>
                <w:rFonts w:ascii="Times New Roman" w:hAnsi="Times New Roman" w:cs="Times New Roman"/>
              </w:rPr>
              <w:t xml:space="preserve"> </w:t>
            </w:r>
          </w:p>
          <w:p w14:paraId="1D43B4F7" w14:textId="08728FCD" w:rsidR="001D4F35" w:rsidRDefault="001D4F35" w:rsidP="001D4F35">
            <w:pPr>
              <w:spacing w:line="0" w:lineRule="atLeas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688A" w14:textId="2432CABE" w:rsidR="001D4F35" w:rsidRPr="001D4F35" w:rsidRDefault="001D4F35" w:rsidP="001D4F35">
            <w:pPr>
              <w:spacing w:line="0" w:lineRule="atLeas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84FFA">
              <w:rPr>
                <w:rFonts w:ascii="Times New Roman" w:hAnsi="Times New Roman" w:cs="Times New Roman"/>
              </w:rPr>
              <w:t>Plan djelovanja civilne zaštite donosi izvršno tijelo JLS - Župan.</w:t>
            </w:r>
          </w:p>
          <w:p w14:paraId="4E0A7B24" w14:textId="4CE26468" w:rsidR="00D31144" w:rsidRPr="00F03720" w:rsidRDefault="00D31144" w:rsidP="001D4F35">
            <w:pPr>
              <w:spacing w:line="0" w:lineRule="atLeast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djelovanja civilne zaštite jedinice područne (regionalne) samouprave izrađuje se sukladno odredbama Pravilnika o nositeljima, sadržaju i postupcima izrade planskih dokumenata u civilnoj zaštiti te načinu informiranja javnosti u postupku njihovog donošenja („Narodne novine“, broj 66/21), točki 2.</w:t>
            </w:r>
            <w:r w:rsidR="001D4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F35" w:rsidRPr="0047473E" w14:paraId="66592A9B" w14:textId="77777777" w:rsidTr="001D4F35">
        <w:trPr>
          <w:trHeight w:val="70"/>
        </w:trPr>
        <w:tc>
          <w:tcPr>
            <w:tcW w:w="5000" w:type="pct"/>
          </w:tcPr>
          <w:p w14:paraId="5EB87B25" w14:textId="77777777" w:rsidR="001D4F35" w:rsidRDefault="001D4F35" w:rsidP="006D71D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4E4F1" w14:textId="77777777" w:rsidR="00D31144" w:rsidRDefault="00D31144" w:rsidP="00D31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A492C3" w14:textId="77777777" w:rsidR="006D71D4" w:rsidRDefault="00D31144" w:rsidP="00D31144">
      <w:pPr>
        <w:spacing w:after="0"/>
        <w:ind w:firstLine="708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 xml:space="preserve">Pozivamo predstavnike javnosti da najkasnije </w:t>
      </w:r>
      <w:r w:rsidRPr="00852DB4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4F35">
        <w:rPr>
          <w:rFonts w:ascii="Times New Roman" w:hAnsi="Times New Roman" w:cs="Times New Roman"/>
          <w:sz w:val="24"/>
          <w:szCs w:val="24"/>
        </w:rPr>
        <w:t>2</w:t>
      </w:r>
      <w:r w:rsidRPr="00852D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D4F35">
        <w:rPr>
          <w:rFonts w:ascii="Times New Roman" w:hAnsi="Times New Roman" w:cs="Times New Roman"/>
          <w:sz w:val="24"/>
          <w:szCs w:val="24"/>
        </w:rPr>
        <w:t>iječnja</w:t>
      </w:r>
      <w:r w:rsidRPr="00852DB4">
        <w:rPr>
          <w:rFonts w:ascii="Times New Roman" w:hAnsi="Times New Roman" w:cs="Times New Roman"/>
          <w:sz w:val="24"/>
          <w:szCs w:val="24"/>
        </w:rPr>
        <w:t xml:space="preserve"> 202</w:t>
      </w:r>
      <w:r w:rsidR="001D4F35">
        <w:rPr>
          <w:rFonts w:ascii="Times New Roman" w:hAnsi="Times New Roman" w:cs="Times New Roman"/>
          <w:sz w:val="24"/>
          <w:szCs w:val="24"/>
        </w:rPr>
        <w:t>6</w:t>
      </w:r>
      <w:r w:rsidRPr="00852DB4">
        <w:rPr>
          <w:rFonts w:ascii="Times New Roman" w:hAnsi="Times New Roman" w:cs="Times New Roman"/>
          <w:sz w:val="24"/>
          <w:szCs w:val="24"/>
        </w:rPr>
        <w:t>. godine</w:t>
      </w:r>
      <w:r w:rsidRPr="0047473E">
        <w:rPr>
          <w:rFonts w:ascii="Times New Roman" w:hAnsi="Times New Roman" w:cs="Times New Roman"/>
          <w:sz w:val="24"/>
          <w:szCs w:val="24"/>
        </w:rPr>
        <w:t xml:space="preserve"> dostave svoje komentare na Nacrt</w:t>
      </w:r>
      <w:r w:rsidRPr="00F03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F35" w:rsidRPr="001D4F35">
        <w:rPr>
          <w:rFonts w:ascii="Times New Roman" w:hAnsi="Times New Roman" w:cs="Times New Roman"/>
          <w:bCs/>
          <w:sz w:val="24"/>
          <w:szCs w:val="24"/>
        </w:rPr>
        <w:t>Plana djelovanja civilne zaštite</w:t>
      </w:r>
      <w:r w:rsidR="001D4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Bjelovarsko</w:t>
      </w:r>
      <w:r w:rsidRPr="00F03720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bilogorske</w:t>
      </w:r>
      <w:r w:rsidRPr="00F03720">
        <w:rPr>
          <w:rFonts w:ascii="Times New Roman" w:hAnsi="Times New Roman" w:cs="Times New Roman"/>
          <w:bCs/>
          <w:sz w:val="24"/>
          <w:szCs w:val="24"/>
        </w:rPr>
        <w:t xml:space="preserve"> županije </w:t>
      </w:r>
      <w:r w:rsidR="009D2003">
        <w:rPr>
          <w:rFonts w:ascii="Times New Roman" w:hAnsi="Times New Roman" w:cs="Times New Roman"/>
          <w:bCs/>
          <w:sz w:val="24"/>
          <w:szCs w:val="24"/>
        </w:rPr>
        <w:t>– Revizija 12/20</w:t>
      </w:r>
      <w:r w:rsidRPr="00F03720">
        <w:rPr>
          <w:rFonts w:ascii="Times New Roman" w:hAnsi="Times New Roman" w:cs="Times New Roman"/>
          <w:bCs/>
          <w:sz w:val="24"/>
          <w:szCs w:val="24"/>
        </w:rPr>
        <w:t>2</w:t>
      </w:r>
      <w:r w:rsidR="009D2003">
        <w:rPr>
          <w:rFonts w:ascii="Times New Roman" w:hAnsi="Times New Roman" w:cs="Times New Roman"/>
          <w:bCs/>
          <w:sz w:val="24"/>
          <w:szCs w:val="24"/>
        </w:rPr>
        <w:t>5</w:t>
      </w:r>
      <w:r w:rsidRPr="00F03720">
        <w:rPr>
          <w:rFonts w:ascii="Times New Roman" w:hAnsi="Times New Roman" w:cs="Times New Roman"/>
          <w:bCs/>
          <w:sz w:val="24"/>
          <w:szCs w:val="24"/>
        </w:rPr>
        <w:t>. godine</w:t>
      </w:r>
      <w:r w:rsidRPr="0050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777">
        <w:rPr>
          <w:rFonts w:ascii="Times New Roman" w:hAnsi="Times New Roman" w:cs="Times New Roman"/>
          <w:sz w:val="24"/>
          <w:szCs w:val="24"/>
        </w:rPr>
        <w:t>putem</w:t>
      </w:r>
      <w:r w:rsidRPr="0047473E">
        <w:rPr>
          <w:rFonts w:ascii="Times New Roman" w:hAnsi="Times New Roman" w:cs="Times New Roman"/>
          <w:sz w:val="24"/>
          <w:szCs w:val="24"/>
        </w:rPr>
        <w:t xml:space="preserve"> OBRASCA za savjetovanja na e-mail: </w:t>
      </w:r>
      <w:hyperlink r:id="rId5" w:history="1">
        <w:r w:rsidRPr="00B539AE">
          <w:rPr>
            <w:rStyle w:val="Hyperlink"/>
            <w:rFonts w:ascii="Times New Roman" w:hAnsi="Times New Roman" w:cs="Times New Roman"/>
            <w:sz w:val="24"/>
            <w:szCs w:val="24"/>
          </w:rPr>
          <w:t>darko.marcinkovic@bbz.hr</w:t>
        </w:r>
      </w:hyperlink>
      <w:r w:rsidR="006D71D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F44BABF" w14:textId="5A9EECB9" w:rsidR="00D31144" w:rsidRPr="0047473E" w:rsidRDefault="00D31144" w:rsidP="006D71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73E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r>
        <w:rPr>
          <w:rFonts w:ascii="Times New Roman" w:hAnsi="Times New Roman" w:cs="Times New Roman"/>
          <w:sz w:val="24"/>
          <w:szCs w:val="24"/>
        </w:rPr>
        <w:t>Bjelovarsko</w:t>
      </w:r>
      <w:r w:rsidRPr="004747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bilogorske</w:t>
      </w:r>
      <w:r w:rsidRPr="0047473E">
        <w:rPr>
          <w:rFonts w:ascii="Times New Roman" w:hAnsi="Times New Roman" w:cs="Times New Roman"/>
          <w:sz w:val="24"/>
          <w:szCs w:val="24"/>
        </w:rPr>
        <w:t xml:space="preserve"> županije te priloženi uz prijedlog akta o kojem će raspravljati Županijska skupština </w:t>
      </w:r>
      <w:r>
        <w:rPr>
          <w:rFonts w:ascii="Times New Roman" w:hAnsi="Times New Roman" w:cs="Times New Roman"/>
          <w:sz w:val="24"/>
          <w:szCs w:val="24"/>
        </w:rPr>
        <w:t>Bjelovarsko</w:t>
      </w:r>
      <w:r w:rsidRPr="004747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bilogorske</w:t>
      </w:r>
      <w:r w:rsidRPr="0047473E">
        <w:rPr>
          <w:rFonts w:ascii="Times New Roman" w:hAnsi="Times New Roman" w:cs="Times New Roman"/>
          <w:sz w:val="24"/>
          <w:szCs w:val="24"/>
        </w:rPr>
        <w:t xml:space="preserve"> županije.</w:t>
      </w:r>
    </w:p>
    <w:p w14:paraId="1ABCFFD7" w14:textId="77777777" w:rsidR="00D31144" w:rsidRDefault="00D31144" w:rsidP="00D311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73E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035008" w14:textId="221DF0C7" w:rsidR="00D31144" w:rsidRPr="0047473E" w:rsidRDefault="00D31144" w:rsidP="00D31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>Zahvaljujemo na doprinosu u izradi što</w:t>
      </w:r>
      <w:r w:rsidRPr="00507777">
        <w:rPr>
          <w:rFonts w:ascii="Times New Roman" w:hAnsi="Times New Roman" w:cs="Times New Roman"/>
          <w:sz w:val="24"/>
          <w:szCs w:val="24"/>
        </w:rPr>
        <w:t xml:space="preserve"> kvalitet</w:t>
      </w:r>
      <w:r w:rsidRPr="00F03720">
        <w:rPr>
          <w:rFonts w:ascii="Times New Roman" w:hAnsi="Times New Roman" w:cs="Times New Roman"/>
          <w:sz w:val="24"/>
          <w:szCs w:val="24"/>
        </w:rPr>
        <w:t xml:space="preserve">nijeg Nacrta </w:t>
      </w:r>
      <w:r w:rsidR="009D2003">
        <w:rPr>
          <w:rFonts w:ascii="Times New Roman" w:hAnsi="Times New Roman" w:cs="Times New Roman"/>
          <w:sz w:val="24"/>
          <w:szCs w:val="24"/>
        </w:rPr>
        <w:t xml:space="preserve">Plana djelovanja </w:t>
      </w:r>
      <w:r w:rsidRPr="00F03720">
        <w:rPr>
          <w:rFonts w:ascii="Times New Roman" w:hAnsi="Times New Roman" w:cs="Times New Roman"/>
          <w:sz w:val="24"/>
          <w:szCs w:val="24"/>
        </w:rPr>
        <w:t xml:space="preserve">civilne zaštite </w:t>
      </w:r>
      <w:r>
        <w:rPr>
          <w:rFonts w:ascii="Times New Roman" w:hAnsi="Times New Roman" w:cs="Times New Roman"/>
          <w:sz w:val="24"/>
          <w:szCs w:val="24"/>
        </w:rPr>
        <w:t>Bjelovarsko</w:t>
      </w:r>
      <w:r w:rsidRPr="004747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bilogorske</w:t>
      </w:r>
      <w:r w:rsidRPr="00F03720">
        <w:rPr>
          <w:rFonts w:ascii="Times New Roman" w:hAnsi="Times New Roman" w:cs="Times New Roman"/>
          <w:sz w:val="24"/>
          <w:szCs w:val="24"/>
        </w:rPr>
        <w:t xml:space="preserve"> županije </w:t>
      </w:r>
      <w:r w:rsidR="009D2003">
        <w:rPr>
          <w:rFonts w:ascii="Times New Roman" w:hAnsi="Times New Roman" w:cs="Times New Roman"/>
          <w:sz w:val="24"/>
          <w:szCs w:val="24"/>
        </w:rPr>
        <w:t xml:space="preserve">– Revizija 12/2025. </w:t>
      </w:r>
      <w:r w:rsidRPr="00F03720">
        <w:rPr>
          <w:rFonts w:ascii="Times New Roman" w:hAnsi="Times New Roman" w:cs="Times New Roman"/>
          <w:sz w:val="24"/>
          <w:szCs w:val="24"/>
        </w:rPr>
        <w:t>godine.</w:t>
      </w:r>
    </w:p>
    <w:p w14:paraId="102224EA" w14:textId="77777777" w:rsidR="00D31144" w:rsidRDefault="00D31144" w:rsidP="00D31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EEEF7" w14:textId="0E577716" w:rsidR="00D31144" w:rsidRPr="0047473E" w:rsidRDefault="00D31144" w:rsidP="00D31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240-03/25-01/</w:t>
      </w:r>
      <w:r w:rsidR="009D2003">
        <w:rPr>
          <w:rFonts w:ascii="Times New Roman" w:hAnsi="Times New Roman" w:cs="Times New Roman"/>
          <w:sz w:val="24"/>
          <w:szCs w:val="24"/>
        </w:rPr>
        <w:t>13</w:t>
      </w:r>
    </w:p>
    <w:p w14:paraId="515237EC" w14:textId="77777777" w:rsidR="00D31144" w:rsidRPr="0047473E" w:rsidRDefault="00D31144" w:rsidP="00D31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2103-19-25</w:t>
      </w:r>
      <w:r w:rsidRPr="004747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A38296E" w14:textId="6868C97E" w:rsidR="00D31144" w:rsidRPr="0047473E" w:rsidRDefault="00D31144" w:rsidP="00D31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</w:t>
      </w:r>
      <w:r w:rsidRPr="00CB0A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00A7">
        <w:rPr>
          <w:rFonts w:ascii="Times New Roman" w:hAnsi="Times New Roman" w:cs="Times New Roman"/>
          <w:sz w:val="24"/>
          <w:szCs w:val="24"/>
        </w:rPr>
        <w:t>3</w:t>
      </w:r>
      <w:r w:rsidRPr="00CB0A64">
        <w:rPr>
          <w:rFonts w:ascii="Times New Roman" w:hAnsi="Times New Roman" w:cs="Times New Roman"/>
          <w:sz w:val="24"/>
          <w:szCs w:val="24"/>
        </w:rPr>
        <w:t xml:space="preserve">. </w:t>
      </w:r>
      <w:r w:rsidR="009D2003">
        <w:rPr>
          <w:rFonts w:ascii="Times New Roman" w:hAnsi="Times New Roman" w:cs="Times New Roman"/>
          <w:sz w:val="24"/>
          <w:szCs w:val="24"/>
        </w:rPr>
        <w:t>prosinca</w:t>
      </w:r>
      <w:r w:rsidRPr="00CB0A6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B0A64">
        <w:rPr>
          <w:rFonts w:ascii="Times New Roman" w:hAnsi="Times New Roman" w:cs="Times New Roman"/>
          <w:sz w:val="24"/>
          <w:szCs w:val="24"/>
        </w:rPr>
        <w:t>.</w:t>
      </w:r>
    </w:p>
    <w:sectPr w:rsidR="00D31144" w:rsidRPr="0047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D97"/>
    <w:multiLevelType w:val="hybridMultilevel"/>
    <w:tmpl w:val="4B50BB76"/>
    <w:lvl w:ilvl="0" w:tplc="8E143A44">
      <w:numFmt w:val="bullet"/>
      <w:lvlText w:val="•"/>
      <w:lvlJc w:val="left"/>
      <w:pPr>
        <w:ind w:left="1413" w:hanging="705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925E15"/>
    <w:multiLevelType w:val="hybridMultilevel"/>
    <w:tmpl w:val="7B4A2A38"/>
    <w:lvl w:ilvl="0" w:tplc="8E143A44">
      <w:numFmt w:val="bullet"/>
      <w:lvlText w:val="•"/>
      <w:lvlJc w:val="left"/>
      <w:pPr>
        <w:ind w:left="1413" w:hanging="705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44"/>
    <w:rsid w:val="001D4F35"/>
    <w:rsid w:val="003F00A7"/>
    <w:rsid w:val="00630084"/>
    <w:rsid w:val="006D71D4"/>
    <w:rsid w:val="007C5DBF"/>
    <w:rsid w:val="009D2003"/>
    <w:rsid w:val="00D31144"/>
    <w:rsid w:val="00E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F52B"/>
  <w15:chartTrackingRefBased/>
  <w15:docId w15:val="{C1FA7542-9724-4916-A104-701E7282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44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1144"/>
  </w:style>
  <w:style w:type="paragraph" w:styleId="ListParagraph">
    <w:name w:val="List Paragraph"/>
    <w:basedOn w:val="Normal"/>
    <w:link w:val="ListParagraphChar"/>
    <w:uiPriority w:val="34"/>
    <w:qFormat/>
    <w:rsid w:val="00D3114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D31144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1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ko.marcinkovic@bb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Marčinković</dc:creator>
  <cp:keywords/>
  <dc:description/>
  <cp:lastModifiedBy>Darko Marčinković</cp:lastModifiedBy>
  <cp:revision>3</cp:revision>
  <dcterms:created xsi:type="dcterms:W3CDTF">2025-12-23T11:03:00Z</dcterms:created>
  <dcterms:modified xsi:type="dcterms:W3CDTF">2025-12-23T12:08:00Z</dcterms:modified>
</cp:coreProperties>
</file>