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17" w:rsidRPr="00026007" w:rsidRDefault="00AD6817" w:rsidP="00AD6817">
      <w:pPr>
        <w:pStyle w:val="Default"/>
        <w:rPr>
          <w:rFonts w:asciiTheme="minorHAnsi" w:hAnsiTheme="minorHAnsi" w:cstheme="minorHAnsi"/>
        </w:rPr>
      </w:pPr>
    </w:p>
    <w:p w:rsidR="00AD6817" w:rsidRDefault="004358AB" w:rsidP="00C05AFE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SINOPSIS - </w:t>
      </w:r>
      <w:r w:rsidR="00C05AFE" w:rsidRPr="00C05AFE">
        <w:rPr>
          <w:rFonts w:asciiTheme="minorHAnsi" w:hAnsiTheme="minorHAnsi" w:cstheme="minorHAnsi"/>
          <w:b/>
        </w:rPr>
        <w:t xml:space="preserve">Edukacija za povećanje informatičke pismenosti za mlade i nezaposlene osobe radi stjecanja informatičkih vještina i znanja u svrhu povećanja </w:t>
      </w:r>
      <w:proofErr w:type="spellStart"/>
      <w:r w:rsidR="00C05AFE" w:rsidRPr="00C05AFE">
        <w:rPr>
          <w:rFonts w:asciiTheme="minorHAnsi" w:hAnsiTheme="minorHAnsi" w:cstheme="minorHAnsi"/>
          <w:b/>
        </w:rPr>
        <w:t>zapošljivosti</w:t>
      </w:r>
      <w:proofErr w:type="spellEnd"/>
    </w:p>
    <w:p w:rsidR="00C05AFE" w:rsidRPr="00026007" w:rsidRDefault="00C05AFE" w:rsidP="00C05AFE">
      <w:pPr>
        <w:pStyle w:val="Default"/>
        <w:jc w:val="center"/>
        <w:rPr>
          <w:rFonts w:asciiTheme="minorHAnsi" w:hAnsiTheme="minorHAnsi" w:cstheme="minorHAnsi"/>
        </w:rPr>
      </w:pPr>
    </w:p>
    <w:p w:rsidR="00D31ED5" w:rsidRPr="00FF1C87" w:rsidRDefault="00AD6817" w:rsidP="002B3C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1C87">
        <w:rPr>
          <w:rFonts w:asciiTheme="minorHAnsi" w:hAnsiTheme="minorHAnsi" w:cstheme="minorHAnsi"/>
          <w:b/>
          <w:sz w:val="22"/>
          <w:szCs w:val="22"/>
        </w:rPr>
        <w:t>NAZIV PROJEKTA:</w:t>
      </w:r>
      <w:r w:rsidRPr="00FF1C87">
        <w:rPr>
          <w:rFonts w:asciiTheme="minorHAnsi" w:hAnsiTheme="minorHAnsi" w:cstheme="minorHAnsi"/>
          <w:sz w:val="22"/>
          <w:szCs w:val="22"/>
        </w:rPr>
        <w:t xml:space="preserve"> </w:t>
      </w:r>
      <w:r w:rsidR="00822DBD" w:rsidRPr="00822DBD">
        <w:rPr>
          <w:rFonts w:asciiTheme="minorHAnsi" w:hAnsiTheme="minorHAnsi" w:cstheme="minorHAnsi"/>
          <w:sz w:val="22"/>
          <w:szCs w:val="22"/>
        </w:rPr>
        <w:t xml:space="preserve">Razvoj širokopojasne infrastrukture za Grad Bjelovar te Općine </w:t>
      </w:r>
      <w:proofErr w:type="spellStart"/>
      <w:r w:rsidR="00822DBD" w:rsidRPr="00822DBD">
        <w:rPr>
          <w:rFonts w:asciiTheme="minorHAnsi" w:hAnsiTheme="minorHAnsi" w:cstheme="minorHAnsi"/>
          <w:sz w:val="22"/>
          <w:szCs w:val="22"/>
        </w:rPr>
        <w:t>Rovišće</w:t>
      </w:r>
      <w:proofErr w:type="spellEnd"/>
      <w:r w:rsidR="00822DBD" w:rsidRPr="00822DBD">
        <w:rPr>
          <w:rFonts w:asciiTheme="minorHAnsi" w:hAnsiTheme="minorHAnsi" w:cstheme="minorHAnsi"/>
          <w:sz w:val="22"/>
          <w:szCs w:val="22"/>
        </w:rPr>
        <w:t xml:space="preserve">, Zrinski Topolovac, Kapela, Veliko Trojstvo, Severin, Šandrovac i Nova </w:t>
      </w:r>
      <w:proofErr w:type="spellStart"/>
      <w:r w:rsidR="00822DBD" w:rsidRPr="00822DBD">
        <w:rPr>
          <w:rFonts w:asciiTheme="minorHAnsi" w:hAnsiTheme="minorHAnsi" w:cstheme="minorHAnsi"/>
          <w:sz w:val="22"/>
          <w:szCs w:val="22"/>
        </w:rPr>
        <w:t>Rača</w:t>
      </w:r>
      <w:proofErr w:type="spellEnd"/>
      <w:r w:rsidR="00822DBD" w:rsidRPr="00822DBD">
        <w:rPr>
          <w:rFonts w:asciiTheme="minorHAnsi" w:hAnsiTheme="minorHAnsi" w:cstheme="minorHAnsi"/>
          <w:sz w:val="22"/>
          <w:szCs w:val="22"/>
        </w:rPr>
        <w:t xml:space="preserve">  - NPOO.C2.3.R4-I1.02.0027</w:t>
      </w:r>
    </w:p>
    <w:p w:rsidR="002B3CAB" w:rsidRPr="00FF1C87" w:rsidRDefault="002B3CAB" w:rsidP="002B3C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D6817" w:rsidRPr="00FF1C87" w:rsidRDefault="00AD6817" w:rsidP="00AD6817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FF1C87">
        <w:rPr>
          <w:rFonts w:asciiTheme="minorHAnsi" w:hAnsiTheme="minorHAnsi" w:cstheme="minorHAnsi"/>
          <w:b/>
          <w:sz w:val="22"/>
          <w:szCs w:val="22"/>
        </w:rPr>
        <w:t xml:space="preserve">NAZIV </w:t>
      </w:r>
      <w:r w:rsidR="004358AB" w:rsidRPr="00FF1C87">
        <w:rPr>
          <w:rFonts w:asciiTheme="minorHAnsi" w:hAnsiTheme="minorHAnsi" w:cstheme="minorHAnsi"/>
          <w:b/>
          <w:sz w:val="22"/>
          <w:szCs w:val="22"/>
        </w:rPr>
        <w:t xml:space="preserve">I BROJ </w:t>
      </w:r>
      <w:r w:rsidRPr="00FF1C87">
        <w:rPr>
          <w:rFonts w:asciiTheme="minorHAnsi" w:hAnsiTheme="minorHAnsi" w:cstheme="minorHAnsi"/>
          <w:b/>
          <w:sz w:val="22"/>
          <w:szCs w:val="22"/>
        </w:rPr>
        <w:t>UGOVORA:</w:t>
      </w:r>
      <w:r w:rsidRPr="00FF1C87">
        <w:rPr>
          <w:rFonts w:asciiTheme="minorHAnsi" w:hAnsiTheme="minorHAnsi" w:cstheme="minorHAnsi"/>
          <w:sz w:val="22"/>
          <w:szCs w:val="22"/>
        </w:rPr>
        <w:t xml:space="preserve"> Ugovor o nabavi usluga organizacije i provedbe edukacija o korištenju interneta i informatičke pismenosti za ciljane skupine; broj: NPOO.00-5/2026</w:t>
      </w:r>
    </w:p>
    <w:p w:rsidR="002B3CAB" w:rsidRPr="00FF1C87" w:rsidRDefault="002B3CAB" w:rsidP="002B3C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1C87">
        <w:rPr>
          <w:rFonts w:asciiTheme="minorHAnsi" w:hAnsiTheme="minorHAnsi" w:cstheme="minorHAnsi"/>
          <w:b/>
          <w:sz w:val="22"/>
          <w:szCs w:val="22"/>
        </w:rPr>
        <w:t>NARUČITELJ:</w:t>
      </w:r>
      <w:r w:rsidRPr="00FF1C87">
        <w:rPr>
          <w:rFonts w:asciiTheme="minorHAnsi" w:hAnsiTheme="minorHAnsi" w:cstheme="minorHAnsi"/>
          <w:sz w:val="22"/>
          <w:szCs w:val="22"/>
        </w:rPr>
        <w:t xml:space="preserve"> Hrvatski Telekom d.d., Zagreb, Radnička cesta 21, OIB: 81793146560  </w:t>
      </w:r>
    </w:p>
    <w:p w:rsidR="002B3CAB" w:rsidRPr="00FF1C87" w:rsidRDefault="002B3CAB" w:rsidP="002B3C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1C87">
        <w:rPr>
          <w:rFonts w:asciiTheme="minorHAnsi" w:hAnsiTheme="minorHAnsi" w:cstheme="minorHAnsi"/>
          <w:b/>
          <w:sz w:val="22"/>
          <w:szCs w:val="22"/>
        </w:rPr>
        <w:t>IZVRŠITELJ:</w:t>
      </w:r>
      <w:r w:rsidRPr="00FF1C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1C87">
        <w:rPr>
          <w:rFonts w:asciiTheme="minorHAnsi" w:hAnsiTheme="minorHAnsi" w:cstheme="minorHAnsi"/>
          <w:sz w:val="22"/>
          <w:szCs w:val="22"/>
        </w:rPr>
        <w:t>Saxum</w:t>
      </w:r>
      <w:proofErr w:type="spellEnd"/>
      <w:r w:rsidRPr="00FF1C87">
        <w:rPr>
          <w:rFonts w:asciiTheme="minorHAnsi" w:hAnsiTheme="minorHAnsi" w:cstheme="minorHAnsi"/>
          <w:sz w:val="22"/>
          <w:szCs w:val="22"/>
        </w:rPr>
        <w:t xml:space="preserve"> Album, obrt za usluge i trgovinu  </w:t>
      </w:r>
    </w:p>
    <w:p w:rsidR="002B3CAB" w:rsidRPr="00FF1C87" w:rsidRDefault="002B3CAB" w:rsidP="002B3CAB">
      <w:pPr>
        <w:pStyle w:val="Default"/>
        <w:rPr>
          <w:rFonts w:cstheme="minorHAnsi"/>
          <w:b/>
          <w:sz w:val="22"/>
          <w:szCs w:val="22"/>
        </w:rPr>
      </w:pPr>
      <w:r w:rsidRPr="00FF1C87">
        <w:rPr>
          <w:rFonts w:asciiTheme="minorHAnsi" w:hAnsiTheme="minorHAnsi" w:cstheme="minorHAnsi"/>
          <w:b/>
          <w:sz w:val="22"/>
          <w:szCs w:val="22"/>
        </w:rPr>
        <w:t xml:space="preserve">LOKACIJA: </w:t>
      </w:r>
      <w:r w:rsidR="00822DBD" w:rsidRPr="00822DBD">
        <w:rPr>
          <w:rFonts w:asciiTheme="minorHAnsi" w:hAnsiTheme="minorHAnsi" w:cstheme="minorHAnsi"/>
          <w:sz w:val="22"/>
          <w:szCs w:val="22"/>
        </w:rPr>
        <w:t>Hrvatski zavod za zapošljavanje - Područni ured Bjelovar, Ulica Andrije Kačića Miošića 7</w:t>
      </w:r>
      <w:bookmarkStart w:id="0" w:name="_GoBack"/>
      <w:bookmarkEnd w:id="0"/>
    </w:p>
    <w:p w:rsidR="002B3CAB" w:rsidRPr="00FF1C87" w:rsidRDefault="002B3CAB" w:rsidP="002B3C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1C87">
        <w:rPr>
          <w:rFonts w:asciiTheme="minorHAnsi" w:hAnsiTheme="minorHAnsi" w:cstheme="minorHAnsi"/>
          <w:b/>
          <w:sz w:val="22"/>
          <w:szCs w:val="22"/>
        </w:rPr>
        <w:t>DATUM ODRŽAVANJA:</w:t>
      </w:r>
      <w:r w:rsidR="00822DBD">
        <w:rPr>
          <w:rFonts w:asciiTheme="minorHAnsi" w:hAnsiTheme="minorHAnsi" w:cstheme="minorHAnsi"/>
          <w:sz w:val="22"/>
          <w:szCs w:val="22"/>
        </w:rPr>
        <w:t xml:space="preserve"> 12</w:t>
      </w:r>
      <w:r w:rsidRPr="00FF1C87">
        <w:rPr>
          <w:rFonts w:asciiTheme="minorHAnsi" w:hAnsiTheme="minorHAnsi" w:cstheme="minorHAnsi"/>
          <w:sz w:val="22"/>
          <w:szCs w:val="22"/>
        </w:rPr>
        <w:t>. svibnja 2026.</w:t>
      </w:r>
    </w:p>
    <w:p w:rsidR="002B3CAB" w:rsidRPr="00FF1C87" w:rsidRDefault="002B3CAB" w:rsidP="002B3C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1C87">
        <w:rPr>
          <w:rFonts w:asciiTheme="minorHAnsi" w:hAnsiTheme="minorHAnsi" w:cstheme="minorHAnsi"/>
          <w:b/>
          <w:sz w:val="22"/>
          <w:szCs w:val="22"/>
        </w:rPr>
        <w:t>PREDAVAČ:</w:t>
      </w:r>
      <w:r w:rsidRPr="00FF1C87">
        <w:rPr>
          <w:rFonts w:asciiTheme="minorHAnsi" w:hAnsiTheme="minorHAnsi" w:cstheme="minorHAnsi"/>
          <w:sz w:val="22"/>
          <w:szCs w:val="22"/>
        </w:rPr>
        <w:t xml:space="preserve"> </w:t>
      </w:r>
      <w:r w:rsidR="00822DBD" w:rsidRPr="00BE1C21">
        <w:rPr>
          <w:rFonts w:asciiTheme="minorHAnsi" w:hAnsiTheme="minorHAnsi" w:cstheme="minorHAnsi"/>
          <w:sz w:val="22"/>
          <w:szCs w:val="22"/>
        </w:rPr>
        <w:t xml:space="preserve">Nives </w:t>
      </w:r>
      <w:proofErr w:type="spellStart"/>
      <w:r w:rsidR="00822DBD" w:rsidRPr="00BE1C21">
        <w:rPr>
          <w:rFonts w:asciiTheme="minorHAnsi" w:hAnsiTheme="minorHAnsi" w:cstheme="minorHAnsi"/>
          <w:sz w:val="22"/>
          <w:szCs w:val="22"/>
        </w:rPr>
        <w:t>Domjan</w:t>
      </w:r>
      <w:proofErr w:type="spellEnd"/>
      <w:r w:rsidR="00822DBD" w:rsidRPr="00BE1C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2DBD" w:rsidRPr="00BE1C21">
        <w:rPr>
          <w:rFonts w:asciiTheme="minorHAnsi" w:hAnsiTheme="minorHAnsi" w:cstheme="minorHAnsi"/>
          <w:sz w:val="22"/>
          <w:szCs w:val="22"/>
        </w:rPr>
        <w:t>Kačarević</w:t>
      </w:r>
      <w:proofErr w:type="spellEnd"/>
    </w:p>
    <w:p w:rsidR="002B3CAB" w:rsidRPr="00D92019" w:rsidRDefault="002B3CAB" w:rsidP="002B3C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92019">
        <w:rPr>
          <w:rFonts w:asciiTheme="minorHAnsi" w:hAnsiTheme="minorHAnsi" w:cstheme="minorHAnsi"/>
          <w:b/>
          <w:sz w:val="22"/>
          <w:szCs w:val="22"/>
        </w:rPr>
        <w:t>TRAJANJE:</w:t>
      </w:r>
      <w:r w:rsidRPr="00D92019">
        <w:rPr>
          <w:rFonts w:asciiTheme="minorHAnsi" w:hAnsiTheme="minorHAnsi" w:cstheme="minorHAnsi"/>
          <w:sz w:val="22"/>
          <w:szCs w:val="22"/>
        </w:rPr>
        <w:t xml:space="preserve"> 3 školska sata</w:t>
      </w:r>
    </w:p>
    <w:p w:rsidR="00AD6817" w:rsidRPr="00026007" w:rsidRDefault="00AD6817" w:rsidP="00AD6817">
      <w:pPr>
        <w:jc w:val="center"/>
        <w:rPr>
          <w:rFonts w:cstheme="minorHAnsi"/>
          <w:b/>
          <w:sz w:val="24"/>
          <w:szCs w:val="24"/>
        </w:rPr>
      </w:pPr>
      <w:r w:rsidRPr="00026007">
        <w:rPr>
          <w:rFonts w:cstheme="minorHAnsi"/>
          <w:b/>
          <w:sz w:val="24"/>
          <w:szCs w:val="24"/>
        </w:rPr>
        <w:t>PLAN PROVEDBE EDUKACIJE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EF053C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09</w:t>
            </w:r>
            <w:r w:rsidR="00AD6817" w:rsidRPr="00820D97">
              <w:rPr>
                <w:rFonts w:cstheme="minorHAnsi"/>
                <w:b/>
                <w:sz w:val="24"/>
                <w:szCs w:val="24"/>
              </w:rPr>
              <w:t xml:space="preserve">:00 – </w:t>
            </w:r>
            <w:r>
              <w:rPr>
                <w:rFonts w:cstheme="minorHAnsi"/>
                <w:b/>
                <w:sz w:val="24"/>
                <w:szCs w:val="24"/>
              </w:rPr>
              <w:t>09</w:t>
            </w:r>
            <w:r w:rsidR="00AD6817" w:rsidRPr="00820D97">
              <w:rPr>
                <w:rFonts w:cstheme="minorHAnsi"/>
                <w:b/>
                <w:sz w:val="24"/>
                <w:szCs w:val="24"/>
              </w:rPr>
              <w:t>:45 Osnove rada na računalu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9A5CC5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Internet i Internet preglednici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Internet preglednici i internet tražilice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9A5CC5" w:rsidRDefault="00A670AF" w:rsidP="009A5C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5CC5">
              <w:rPr>
                <w:rFonts w:cstheme="minorHAnsi"/>
                <w:sz w:val="24"/>
                <w:szCs w:val="24"/>
              </w:rPr>
              <w:t xml:space="preserve">Praktični dio: </w:t>
            </w:r>
            <w:r w:rsidR="009A5CC5" w:rsidRPr="009A5CC5">
              <w:rPr>
                <w:rFonts w:cstheme="minorHAnsi"/>
                <w:sz w:val="24"/>
                <w:szCs w:val="24"/>
              </w:rPr>
              <w:t>pretraživanje pojma „poslovi u Hrvatskoj“</w:t>
            </w:r>
            <w:r w:rsidR="009A5CC5">
              <w:rPr>
                <w:rFonts w:cstheme="minorHAnsi"/>
                <w:sz w:val="24"/>
                <w:szCs w:val="24"/>
              </w:rPr>
              <w:t xml:space="preserve">; </w:t>
            </w:r>
            <w:r w:rsidR="009A5CC5" w:rsidRPr="009A5CC5">
              <w:rPr>
                <w:rFonts w:cstheme="minorHAnsi"/>
                <w:sz w:val="24"/>
                <w:szCs w:val="24"/>
              </w:rPr>
              <w:t>otvaranje jedne stranice s oglasima za posao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BC248E" w:rsidP="00BC24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248E">
              <w:rPr>
                <w:rFonts w:cstheme="minorHAnsi"/>
                <w:sz w:val="24"/>
                <w:szCs w:val="24"/>
              </w:rPr>
              <w:t>Internetske prevare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</w:t>
            </w:r>
            <w:r w:rsidRPr="00BC248E">
              <w:rPr>
                <w:rFonts w:cstheme="minorHAnsi"/>
                <w:sz w:val="24"/>
                <w:szCs w:val="24"/>
              </w:rPr>
              <w:t>hishing</w:t>
            </w:r>
            <w:proofErr w:type="spellEnd"/>
            <w:r w:rsidRPr="00BC248E">
              <w:rPr>
                <w:rFonts w:cstheme="minorHAnsi"/>
                <w:sz w:val="24"/>
                <w:szCs w:val="24"/>
              </w:rPr>
              <w:t xml:space="preserve"> poruke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BC248E">
              <w:rPr>
                <w:rFonts w:cstheme="minorHAnsi"/>
                <w:sz w:val="24"/>
                <w:szCs w:val="24"/>
              </w:rPr>
              <w:t>ezinformacije na internetu</w:t>
            </w:r>
          </w:p>
        </w:tc>
      </w:tr>
      <w:tr w:rsidR="00A670AF" w:rsidRPr="00820D97" w:rsidTr="00894BDF">
        <w:tc>
          <w:tcPr>
            <w:tcW w:w="9062" w:type="dxa"/>
          </w:tcPr>
          <w:p w:rsidR="00A670AF" w:rsidRPr="00820D97" w:rsidRDefault="00BC248E" w:rsidP="00BC24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248E">
              <w:rPr>
                <w:rFonts w:cstheme="minorHAnsi"/>
                <w:sz w:val="24"/>
                <w:szCs w:val="24"/>
              </w:rPr>
              <w:t>Savjeti za sigurnost na internetu</w:t>
            </w:r>
          </w:p>
        </w:tc>
      </w:tr>
      <w:tr w:rsidR="00380277" w:rsidRPr="00820D97" w:rsidTr="00894BDF">
        <w:tc>
          <w:tcPr>
            <w:tcW w:w="9062" w:type="dxa"/>
          </w:tcPr>
          <w:p w:rsidR="00380277" w:rsidRPr="00BC248E" w:rsidRDefault="00380277" w:rsidP="003802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80277">
              <w:rPr>
                <w:rFonts w:cstheme="minorHAnsi"/>
                <w:sz w:val="24"/>
                <w:szCs w:val="24"/>
              </w:rPr>
              <w:t>Pravila komunikacije putem interneta</w:t>
            </w:r>
          </w:p>
        </w:tc>
      </w:tr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EF053C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09:45 – 10</w:t>
            </w:r>
            <w:r w:rsidR="00AD6817" w:rsidRPr="00820D97">
              <w:rPr>
                <w:rFonts w:cstheme="minorHAnsi"/>
                <w:b/>
                <w:sz w:val="24"/>
                <w:szCs w:val="24"/>
              </w:rPr>
              <w:t>:30 Online</w:t>
            </w:r>
            <w:r w:rsidR="00B17C8B">
              <w:rPr>
                <w:rFonts w:cstheme="minorHAnsi"/>
                <w:b/>
                <w:sz w:val="24"/>
                <w:szCs w:val="24"/>
              </w:rPr>
              <w:t xml:space="preserve"> poslovna</w:t>
            </w:r>
            <w:r w:rsidR="00AD6817" w:rsidRPr="00820D97">
              <w:rPr>
                <w:rFonts w:cstheme="minorHAnsi"/>
                <w:b/>
                <w:sz w:val="24"/>
                <w:szCs w:val="24"/>
              </w:rPr>
              <w:t xml:space="preserve"> komunikacija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0522A9" w:rsidP="000522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522A9">
              <w:rPr>
                <w:rFonts w:cstheme="minorHAnsi"/>
                <w:sz w:val="24"/>
                <w:szCs w:val="24"/>
              </w:rPr>
              <w:t>Tržište rada u Republici Hrvatskoj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0522A9" w:rsidP="000522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522A9">
              <w:rPr>
                <w:rFonts w:cstheme="minorHAnsi"/>
                <w:sz w:val="24"/>
                <w:szCs w:val="24"/>
              </w:rPr>
              <w:t>Digitalni izvori informacija o tržištu rada</w:t>
            </w:r>
          </w:p>
        </w:tc>
      </w:tr>
      <w:tr w:rsidR="00A23342" w:rsidRPr="00820D97" w:rsidTr="00894BDF">
        <w:tc>
          <w:tcPr>
            <w:tcW w:w="9062" w:type="dxa"/>
          </w:tcPr>
          <w:p w:rsidR="00A23342" w:rsidRPr="00820D97" w:rsidRDefault="00757810" w:rsidP="0075781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57810">
              <w:rPr>
                <w:rFonts w:cstheme="minorHAnsi"/>
                <w:sz w:val="24"/>
                <w:szCs w:val="24"/>
              </w:rPr>
              <w:t>Praktična demonstracija: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57810">
              <w:rPr>
                <w:rFonts w:cstheme="minorHAnsi"/>
                <w:sz w:val="24"/>
                <w:szCs w:val="24"/>
              </w:rPr>
              <w:t>otvaranje portala HZZ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 w:rsidRPr="00757810">
              <w:rPr>
                <w:rFonts w:cstheme="minorHAnsi"/>
                <w:sz w:val="24"/>
                <w:szCs w:val="24"/>
              </w:rPr>
              <w:t>pretraživanje oglasa za posao prema zanimanju</w:t>
            </w:r>
          </w:p>
        </w:tc>
      </w:tr>
      <w:tr w:rsidR="00AD6817" w:rsidRPr="00820D97" w:rsidTr="00894BDF">
        <w:tc>
          <w:tcPr>
            <w:tcW w:w="9062" w:type="dxa"/>
          </w:tcPr>
          <w:p w:rsidR="007E5346" w:rsidRPr="00820D97" w:rsidRDefault="00555B41" w:rsidP="00555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55B41">
              <w:rPr>
                <w:rFonts w:cstheme="minorHAnsi"/>
                <w:sz w:val="24"/>
                <w:szCs w:val="24"/>
              </w:rPr>
              <w:t>Mjere aktivne politike zapošljavanja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555B41" w:rsidRDefault="00555B41" w:rsidP="00555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55B41">
              <w:rPr>
                <w:rFonts w:cstheme="minorHAnsi"/>
                <w:sz w:val="24"/>
                <w:szCs w:val="24"/>
              </w:rPr>
              <w:t>Praktični dio: gdje na web stranici HZZ-a pronaći informacije o mjerama:</w:t>
            </w:r>
            <w:r>
              <w:rPr>
                <w:rFonts w:cstheme="minorHAnsi"/>
                <w:sz w:val="24"/>
                <w:szCs w:val="24"/>
              </w:rPr>
              <w:t xml:space="preserve"> kako pronaći obrazac za prijavu</w:t>
            </w:r>
          </w:p>
        </w:tc>
      </w:tr>
      <w:tr w:rsidR="004D44A9" w:rsidRPr="00820D97" w:rsidTr="00894BDF">
        <w:tc>
          <w:tcPr>
            <w:tcW w:w="9062" w:type="dxa"/>
          </w:tcPr>
          <w:p w:rsidR="004D44A9" w:rsidRPr="00555B41" w:rsidRDefault="004D44A9" w:rsidP="004D44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D44A9">
              <w:rPr>
                <w:rFonts w:cstheme="minorHAnsi"/>
                <w:sz w:val="24"/>
                <w:szCs w:val="24"/>
              </w:rPr>
              <w:t>Poslovna komunikacija putem elektroničke pošte</w:t>
            </w:r>
          </w:p>
        </w:tc>
      </w:tr>
      <w:tr w:rsidR="004D44A9" w:rsidRPr="00820D97" w:rsidTr="00894BDF">
        <w:tc>
          <w:tcPr>
            <w:tcW w:w="9062" w:type="dxa"/>
          </w:tcPr>
          <w:p w:rsidR="004D44A9" w:rsidRPr="004D44A9" w:rsidRDefault="004D44A9" w:rsidP="004D44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D44A9">
              <w:rPr>
                <w:rFonts w:cstheme="minorHAnsi"/>
                <w:sz w:val="24"/>
                <w:szCs w:val="24"/>
              </w:rPr>
              <w:t>Društvene mreže i traženje zaposlenja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4D44A9">
              <w:rPr>
                <w:rFonts w:cstheme="minorHAnsi"/>
                <w:sz w:val="24"/>
                <w:szCs w:val="24"/>
              </w:rPr>
              <w:t>LinkedIn</w:t>
            </w:r>
          </w:p>
        </w:tc>
      </w:tr>
    </w:tbl>
    <w:p w:rsidR="00D946A2" w:rsidRPr="00026007" w:rsidRDefault="00EF053C" w:rsidP="00AD681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10:30 – 10</w:t>
      </w:r>
      <w:r w:rsidR="00AD6817" w:rsidRPr="00820D97">
        <w:rPr>
          <w:rFonts w:cstheme="minorHAnsi"/>
          <w:b/>
          <w:sz w:val="24"/>
          <w:szCs w:val="24"/>
        </w:rPr>
        <w:t>:45 Pauza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77761B">
            <w:pPr>
              <w:ind w:left="1593" w:hanging="1593"/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r w:rsidR="00EF053C">
              <w:rPr>
                <w:rFonts w:cstheme="minorHAnsi"/>
                <w:b/>
                <w:sz w:val="24"/>
                <w:szCs w:val="24"/>
              </w:rPr>
              <w:t>10:45 – 11</w:t>
            </w:r>
            <w:r w:rsidR="00B6025D">
              <w:rPr>
                <w:rFonts w:cstheme="minorHAnsi"/>
                <w:b/>
                <w:sz w:val="24"/>
                <w:szCs w:val="24"/>
              </w:rPr>
              <w:t>:</w:t>
            </w:r>
            <w:r w:rsidRPr="00820D97">
              <w:rPr>
                <w:rFonts w:cstheme="minorHAnsi"/>
                <w:b/>
                <w:sz w:val="24"/>
                <w:szCs w:val="24"/>
              </w:rPr>
              <w:t>0</w:t>
            </w:r>
            <w:r w:rsidR="00B6025D">
              <w:rPr>
                <w:rFonts w:cstheme="minorHAnsi"/>
                <w:b/>
                <w:sz w:val="24"/>
                <w:szCs w:val="24"/>
              </w:rPr>
              <w:t>5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77761B" w:rsidRPr="0077761B">
              <w:rPr>
                <w:rFonts w:cstheme="minorHAnsi"/>
                <w:b/>
                <w:sz w:val="24"/>
                <w:szCs w:val="24"/>
              </w:rPr>
              <w:t>Uspostavljanje poslovnih veza i komunikacija s poslodavcima putem interneta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4B6041" w:rsidP="004B60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B6041">
              <w:rPr>
                <w:rFonts w:cstheme="minorHAnsi"/>
                <w:sz w:val="24"/>
                <w:szCs w:val="24"/>
              </w:rPr>
              <w:t xml:space="preserve">Digitalni alati za profiliranje </w:t>
            </w:r>
            <w:proofErr w:type="spellStart"/>
            <w:r w:rsidRPr="004B6041">
              <w:rPr>
                <w:rFonts w:cstheme="minorHAnsi"/>
                <w:sz w:val="24"/>
                <w:szCs w:val="24"/>
              </w:rPr>
              <w:t>zapošljivosti</w:t>
            </w:r>
            <w:proofErr w:type="spellEnd"/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F25574" w:rsidP="00F255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25574">
              <w:rPr>
                <w:rFonts w:cstheme="minorHAnsi"/>
                <w:sz w:val="24"/>
                <w:szCs w:val="24"/>
              </w:rPr>
              <w:t>Razvoj karijere za mlade</w:t>
            </w:r>
          </w:p>
        </w:tc>
      </w:tr>
      <w:tr w:rsidR="00CB2A3D" w:rsidRPr="00820D97" w:rsidTr="00894BDF">
        <w:tc>
          <w:tcPr>
            <w:tcW w:w="9062" w:type="dxa"/>
          </w:tcPr>
          <w:p w:rsidR="00CB2A3D" w:rsidRPr="00CB2A3D" w:rsidRDefault="00F25574" w:rsidP="00F255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25574">
              <w:rPr>
                <w:rFonts w:cstheme="minorHAnsi"/>
                <w:sz w:val="24"/>
                <w:szCs w:val="24"/>
              </w:rPr>
              <w:t>Digitalni alati za karijerno usmjeravanje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samoprocjenu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osobina ličnosti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F25574" w:rsidP="00F255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25574">
              <w:rPr>
                <w:rFonts w:cstheme="minorHAnsi"/>
                <w:sz w:val="24"/>
                <w:szCs w:val="24"/>
              </w:rPr>
              <w:t>Preporuke za izradu životopisa i molbe za posao</w:t>
            </w:r>
          </w:p>
        </w:tc>
      </w:tr>
      <w:tr w:rsidR="00B6025D" w:rsidRPr="00820D97" w:rsidTr="00A10FB9">
        <w:tc>
          <w:tcPr>
            <w:tcW w:w="9062" w:type="dxa"/>
            <w:shd w:val="clear" w:color="auto" w:fill="E20074"/>
          </w:tcPr>
          <w:p w:rsidR="00B6025D" w:rsidRPr="00820D97" w:rsidRDefault="00EF053C" w:rsidP="004B60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="00B6025D">
              <w:rPr>
                <w:rFonts w:cstheme="minorHAnsi"/>
                <w:b/>
                <w:sz w:val="24"/>
                <w:szCs w:val="24"/>
              </w:rPr>
              <w:t>:05</w:t>
            </w:r>
            <w:r>
              <w:rPr>
                <w:rFonts w:cstheme="minorHAnsi"/>
                <w:b/>
                <w:sz w:val="24"/>
                <w:szCs w:val="24"/>
              </w:rPr>
              <w:t xml:space="preserve"> – 11</w:t>
            </w:r>
            <w:r w:rsidR="00B6025D">
              <w:rPr>
                <w:rFonts w:cstheme="minorHAnsi"/>
                <w:b/>
                <w:sz w:val="24"/>
                <w:szCs w:val="24"/>
              </w:rPr>
              <w:t>:30</w:t>
            </w:r>
            <w:r w:rsidR="00B6025D" w:rsidRPr="00820D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B6025D">
              <w:rPr>
                <w:rFonts w:cstheme="minorHAnsi"/>
                <w:b/>
                <w:sz w:val="24"/>
                <w:szCs w:val="24"/>
              </w:rPr>
              <w:t>K</w:t>
            </w:r>
            <w:r w:rsidR="00B6025D" w:rsidRPr="00B6025D">
              <w:rPr>
                <w:rFonts w:cstheme="minorHAnsi"/>
                <w:b/>
                <w:sz w:val="24"/>
                <w:szCs w:val="24"/>
              </w:rPr>
              <w:t xml:space="preserve">ako koristiti umjetnu inteligenciju 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Što je umjetna inteligencija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Gdje možemo koristiti umjetnu inteligenciju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CB2A3D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Kako postaviti pitanje umjetnoj inteligenciji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Važna pravila kod korištenja umjetne inteligencije</w:t>
            </w:r>
          </w:p>
        </w:tc>
      </w:tr>
    </w:tbl>
    <w:p w:rsidR="00B6025D" w:rsidRDefault="00B6025D" w:rsidP="00B6025D"/>
    <w:sectPr w:rsidR="00B6025D" w:rsidSect="001F0371">
      <w:headerReference w:type="default" r:id="rId7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CB" w:rsidRDefault="00787DCB" w:rsidP="00787DCB">
      <w:pPr>
        <w:spacing w:after="0" w:line="240" w:lineRule="auto"/>
      </w:pPr>
      <w:r>
        <w:separator/>
      </w:r>
    </w:p>
  </w:endnote>
  <w:end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CB" w:rsidRDefault="00787DCB" w:rsidP="00787DCB">
      <w:pPr>
        <w:spacing w:after="0" w:line="240" w:lineRule="auto"/>
      </w:pPr>
      <w:r>
        <w:separator/>
      </w:r>
    </w:p>
  </w:footnote>
  <w:foot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CB" w:rsidRDefault="00787DCB">
    <w:pPr>
      <w:pStyle w:val="Header"/>
    </w:pPr>
    <w:r w:rsidRPr="00062FA1">
      <w:rPr>
        <w:noProof/>
        <w:lang w:eastAsia="hr-HR"/>
      </w:rPr>
      <w:drawing>
        <wp:inline distT="0" distB="0" distL="0" distR="0" wp14:anchorId="5646EE5B" wp14:editId="7A33021B">
          <wp:extent cx="2163403" cy="588397"/>
          <wp:effectExtent l="0" t="0" r="0" b="254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89504" cy="622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87DCB" w:rsidRDefault="00787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6930"/>
    <w:multiLevelType w:val="hybridMultilevel"/>
    <w:tmpl w:val="28941B00"/>
    <w:lvl w:ilvl="0" w:tplc="B60EBC76">
      <w:start w:val="22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17"/>
    <w:rsid w:val="000522A9"/>
    <w:rsid w:val="000F22C2"/>
    <w:rsid w:val="001F0371"/>
    <w:rsid w:val="00232943"/>
    <w:rsid w:val="002A2CF2"/>
    <w:rsid w:val="002B3CAB"/>
    <w:rsid w:val="00380277"/>
    <w:rsid w:val="00411469"/>
    <w:rsid w:val="004358AB"/>
    <w:rsid w:val="004819EF"/>
    <w:rsid w:val="004B6041"/>
    <w:rsid w:val="004D44A9"/>
    <w:rsid w:val="00555B41"/>
    <w:rsid w:val="00625DC1"/>
    <w:rsid w:val="00757810"/>
    <w:rsid w:val="0077761B"/>
    <w:rsid w:val="00787DCB"/>
    <w:rsid w:val="007E5346"/>
    <w:rsid w:val="00822DBD"/>
    <w:rsid w:val="009354AF"/>
    <w:rsid w:val="009354CF"/>
    <w:rsid w:val="009A5CC5"/>
    <w:rsid w:val="00A10FB9"/>
    <w:rsid w:val="00A23342"/>
    <w:rsid w:val="00A416D6"/>
    <w:rsid w:val="00A670AF"/>
    <w:rsid w:val="00AD6817"/>
    <w:rsid w:val="00B17C8B"/>
    <w:rsid w:val="00B6025D"/>
    <w:rsid w:val="00BC248E"/>
    <w:rsid w:val="00C05AFE"/>
    <w:rsid w:val="00CB2A3D"/>
    <w:rsid w:val="00CC00C8"/>
    <w:rsid w:val="00D31ED5"/>
    <w:rsid w:val="00D92019"/>
    <w:rsid w:val="00D946A2"/>
    <w:rsid w:val="00DB7143"/>
    <w:rsid w:val="00EF053C"/>
    <w:rsid w:val="00F25574"/>
    <w:rsid w:val="00F606AA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3931"/>
  <w15:chartTrackingRefBased/>
  <w15:docId w15:val="{8626BACB-D2EB-496E-B5EF-724B2226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6817"/>
    <w:pPr>
      <w:ind w:left="720"/>
      <w:contextualSpacing/>
    </w:pPr>
  </w:style>
  <w:style w:type="table" w:styleId="TableGrid">
    <w:name w:val="Table Grid"/>
    <w:basedOn w:val="TableNormal"/>
    <w:uiPriority w:val="39"/>
    <w:rsid w:val="00AD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DCB"/>
  </w:style>
  <w:style w:type="paragraph" w:styleId="Footer">
    <w:name w:val="footer"/>
    <w:basedOn w:val="Normal"/>
    <w:link w:val="Foot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Lovrić</dc:creator>
  <cp:keywords/>
  <dc:description/>
  <cp:lastModifiedBy>Josip Lovrić</cp:lastModifiedBy>
  <cp:revision>24</cp:revision>
  <dcterms:created xsi:type="dcterms:W3CDTF">2026-03-22T15:07:00Z</dcterms:created>
  <dcterms:modified xsi:type="dcterms:W3CDTF">2026-04-28T20:33:00Z</dcterms:modified>
</cp:coreProperties>
</file>