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E96" w:rsidRPr="00DE4E96" w:rsidRDefault="00DE4E96" w:rsidP="00DE4E96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424242"/>
          <w:sz w:val="32"/>
          <w:szCs w:val="32"/>
          <w:lang w:eastAsia="hr-HR"/>
        </w:rPr>
      </w:pPr>
      <w:r w:rsidRPr="00DE4E96">
        <w:rPr>
          <w:rFonts w:ascii="Arial" w:eastAsia="Times New Roman" w:hAnsi="Arial" w:cs="Arial"/>
          <w:color w:val="424242"/>
          <w:sz w:val="32"/>
          <w:szCs w:val="32"/>
          <w:lang w:eastAsia="hr-HR"/>
        </w:rPr>
        <w:t>Dokumentacija koja se prilaže uz obrazac zahtjeva za ostvarivanje prava prvokupa</w:t>
      </w:r>
    </w:p>
    <w:p w:rsidR="00DE4E96" w:rsidRPr="00DE4E96" w:rsidRDefault="00DE4E96" w:rsidP="00DE4E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DE4E9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Zemljišnoknjižni izvadak i povijesni zemljišnoknjižni izvadak, ne stariji od šest mjeseci od dana podnošenja zahtjeva;</w:t>
      </w:r>
    </w:p>
    <w:p w:rsidR="00DE4E96" w:rsidRPr="00DE4E96" w:rsidRDefault="00DE4E96" w:rsidP="00DE4E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DE4E9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Posjedovni list, ne stariji od šest mjeseci od dana podnošenja zahtjeva;</w:t>
      </w:r>
    </w:p>
    <w:p w:rsidR="00DE4E96" w:rsidRPr="00DE4E96" w:rsidRDefault="00DE4E96" w:rsidP="00DE4E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DE4E9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Kopiju katastarskog plana, ne stariju od šest mjeseci od dana podnošenja zahtjeva;</w:t>
      </w:r>
    </w:p>
    <w:p w:rsidR="00DE4E96" w:rsidRPr="00DE4E96" w:rsidRDefault="00DE4E96" w:rsidP="00DE4E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DE4E9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Energetski certifikat </w:t>
      </w:r>
      <w:r w:rsidR="003B3128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temeljem</w:t>
      </w:r>
      <w:r w:rsidRPr="00DE4E9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Zakona o gradnji</w:t>
      </w:r>
      <w:bookmarkStart w:id="0" w:name="_GoBack"/>
      <w:bookmarkEnd w:id="0"/>
      <w:r w:rsidRPr="00DE4E9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;</w:t>
      </w:r>
    </w:p>
    <w:p w:rsidR="00DE4E96" w:rsidRPr="00DE4E96" w:rsidRDefault="00DE4E96" w:rsidP="00DE4E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DE4E9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Preslika osobne iskaznice (ako je podnositelj zahtjeva fizička osoba) ili preslika izvatka iz sudskog odnosno obrtnog registra (ako je podnositelj zahtjeva pravna osoba);</w:t>
      </w:r>
    </w:p>
    <w:p w:rsidR="00DE4E96" w:rsidRPr="00DE4E96" w:rsidRDefault="00DE4E96" w:rsidP="00DE4E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DE4E9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Druga relevantna dokumentacija. </w:t>
      </w:r>
    </w:p>
    <w:p w:rsidR="00D14E7F" w:rsidRDefault="00D14E7F"/>
    <w:sectPr w:rsidR="00D14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13AE2"/>
    <w:multiLevelType w:val="multilevel"/>
    <w:tmpl w:val="71CA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96"/>
    <w:rsid w:val="003B3128"/>
    <w:rsid w:val="00D14E7F"/>
    <w:rsid w:val="00DE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E032"/>
  <w15:chartTrackingRefBased/>
  <w15:docId w15:val="{DF6B9D57-1F92-47C9-BDA6-BA4636DD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6167">
          <w:marLeft w:val="0"/>
          <w:marRight w:val="0"/>
          <w:marTop w:val="0"/>
          <w:marBottom w:val="0"/>
          <w:divBdr>
            <w:top w:val="single" w:sz="6" w:space="12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9145">
                  <w:blockQuote w:val="1"/>
                  <w:marLeft w:val="600"/>
                  <w:marRight w:val="6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Raguž Pehar</dc:creator>
  <cp:keywords/>
  <dc:description/>
  <cp:lastModifiedBy>Suzana Raguž Pehar</cp:lastModifiedBy>
  <cp:revision>2</cp:revision>
  <dcterms:created xsi:type="dcterms:W3CDTF">2024-02-01T09:15:00Z</dcterms:created>
  <dcterms:modified xsi:type="dcterms:W3CDTF">2024-03-21T09:38:00Z</dcterms:modified>
</cp:coreProperties>
</file>