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7F5" w:rsidRPr="004407F5" w:rsidRDefault="004407F5" w:rsidP="004407F5">
      <w:pPr>
        <w:ind w:left="3969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4407F5">
        <w:rPr>
          <w:rFonts w:ascii="Times New Roman" w:eastAsia="Calibri" w:hAnsi="Times New Roman"/>
          <w:b/>
          <w:szCs w:val="24"/>
          <w:lang w:val="hr-HR" w:eastAsia="en-US"/>
        </w:rPr>
        <w:t>BJELOVARSKO-BILOGORSKA ŽUPANIJA</w:t>
      </w:r>
    </w:p>
    <w:p w:rsidR="004407F5" w:rsidRPr="004407F5" w:rsidRDefault="004407F5" w:rsidP="004407F5">
      <w:pPr>
        <w:ind w:left="3969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4407F5">
        <w:rPr>
          <w:rFonts w:ascii="Times New Roman" w:eastAsia="Calibri" w:hAnsi="Times New Roman"/>
          <w:b/>
          <w:szCs w:val="24"/>
          <w:lang w:val="hr-HR" w:eastAsia="en-US"/>
        </w:rPr>
        <w:t xml:space="preserve">Upravni odjel za </w:t>
      </w:r>
      <w:r w:rsidR="009E371D">
        <w:rPr>
          <w:rFonts w:ascii="Times New Roman" w:eastAsia="Calibri" w:hAnsi="Times New Roman"/>
          <w:b/>
          <w:szCs w:val="24"/>
          <w:lang w:val="hr-HR" w:eastAsia="en-US"/>
        </w:rPr>
        <w:t>poslove državne uprave</w:t>
      </w:r>
    </w:p>
    <w:p w:rsidR="004407F5" w:rsidRPr="004407F5" w:rsidRDefault="004407F5" w:rsidP="004407F5">
      <w:pPr>
        <w:ind w:left="3969"/>
        <w:jc w:val="center"/>
        <w:rPr>
          <w:rFonts w:ascii="Times New Roman" w:eastAsia="Calibri" w:hAnsi="Times New Roman"/>
          <w:b/>
          <w:szCs w:val="24"/>
          <w:lang w:val="hr-HR" w:eastAsia="en-US"/>
        </w:rPr>
      </w:pPr>
      <w:r w:rsidRPr="004407F5">
        <w:rPr>
          <w:rFonts w:ascii="Times New Roman" w:eastAsia="Calibri" w:hAnsi="Times New Roman"/>
          <w:b/>
          <w:szCs w:val="24"/>
          <w:lang w:val="hr-HR" w:eastAsia="en-US"/>
        </w:rPr>
        <w:t>Bjelovar</w:t>
      </w:r>
    </w:p>
    <w:p w:rsidR="004407F5" w:rsidRPr="004407F5" w:rsidRDefault="004407F5" w:rsidP="004407F5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Default="004407F5" w:rsidP="004407F5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246747" w:rsidRDefault="00246747" w:rsidP="004407F5">
      <w:pPr>
        <w:spacing w:before="100" w:beforeAutospacing="1" w:after="100" w:afterAutospacing="1"/>
        <w:contextualSpacing/>
        <w:rPr>
          <w:rFonts w:ascii="Times New Roman" w:eastAsia="Calibri" w:hAnsi="Times New Roman"/>
          <w:b/>
          <w:i/>
          <w:sz w:val="20"/>
          <w:lang w:val="hr-HR" w:eastAsia="en-US"/>
        </w:rPr>
      </w:pPr>
      <w:r>
        <w:rPr>
          <w:rFonts w:ascii="Times New Roman" w:eastAsia="Calibri" w:hAnsi="Times New Roman"/>
          <w:sz w:val="22"/>
          <w:szCs w:val="22"/>
          <w:lang w:val="hr-HR" w:eastAsia="en-US"/>
        </w:rPr>
        <w:t xml:space="preserve">Broj naloga: 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246747" w:rsidRPr="004407F5" w:rsidRDefault="00246747" w:rsidP="004407F5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spacing w:before="100" w:beforeAutospacing="1" w:after="100" w:afterAutospacing="1"/>
        <w:contextualSpacing/>
        <w:jc w:val="center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b/>
          <w:sz w:val="22"/>
          <w:szCs w:val="22"/>
          <w:lang w:val="hr-HR" w:eastAsia="en-US"/>
        </w:rPr>
        <w:t>ZAHTJEV ZA IZDAVANJE RJEŠENJA O ODOBRENJU ZA PRUŽANJE OSTALIH TURISTIČKIH USLUGA</w:t>
      </w:r>
    </w:p>
    <w:p w:rsidR="004407F5" w:rsidRPr="004407F5" w:rsidRDefault="004407F5" w:rsidP="004407F5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>I. PODACI O PODNOSITELJU ZAHTJEVA:</w:t>
      </w:r>
    </w:p>
    <w:p w:rsidR="004407F5" w:rsidRPr="004407F5" w:rsidRDefault="004407F5" w:rsidP="004407F5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0" w:name="Text87"/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bookmarkStart w:id="1" w:name="_GoBack"/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bookmarkEnd w:id="0"/>
      <w:bookmarkEnd w:id="1"/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   </w:t>
      </w:r>
    </w:p>
    <w:p w:rsidR="004407F5" w:rsidRPr="004407F5" w:rsidRDefault="004407F5" w:rsidP="004407F5">
      <w:pPr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(tvrtka obrta/trgovačkog društva)</w:t>
      </w:r>
    </w:p>
    <w:p w:rsidR="004407F5" w:rsidRPr="004407F5" w:rsidRDefault="004407F5" w:rsidP="004407F5">
      <w:pPr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4407F5" w:rsidRPr="004407F5" w:rsidRDefault="004407F5" w:rsidP="004407F5">
      <w:pPr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(sjedište obrta/trgovačkog društva)</w:t>
      </w:r>
    </w:p>
    <w:p w:rsidR="004407F5" w:rsidRPr="004407F5" w:rsidRDefault="004407F5" w:rsidP="004407F5">
      <w:pPr>
        <w:spacing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tbl>
      <w:tblPr>
        <w:tblStyle w:val="Reetkatablice"/>
        <w:tblpPr w:leftFromText="180" w:rightFromText="180" w:vertAnchor="text" w:horzAnchor="page" w:tblpX="2071" w:tblpY="-75"/>
        <w:tblW w:w="5500" w:type="dxa"/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  <w:gridCol w:w="716"/>
      </w:tblGrid>
      <w:tr w:rsidR="004407F5" w:rsidRPr="004407F5" w:rsidTr="00515A4E">
        <w:trPr>
          <w:trHeight w:val="362"/>
        </w:trPr>
        <w:tc>
          <w:tcPr>
            <w:tcW w:w="500" w:type="dxa"/>
          </w:tcPr>
          <w:p w:rsidR="004407F5" w:rsidRPr="004407F5" w:rsidRDefault="004407F5" w:rsidP="004407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4407F5" w:rsidRPr="004407F5" w:rsidRDefault="004407F5" w:rsidP="004407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4407F5" w:rsidRPr="004407F5" w:rsidRDefault="004407F5" w:rsidP="004407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4407F5" w:rsidRPr="004407F5" w:rsidRDefault="004407F5" w:rsidP="004407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4407F5" w:rsidRPr="004407F5" w:rsidRDefault="004407F5" w:rsidP="004407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4407F5" w:rsidRPr="004407F5" w:rsidRDefault="004407F5" w:rsidP="004407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4407F5" w:rsidRPr="004407F5" w:rsidRDefault="004407F5" w:rsidP="004407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4407F5" w:rsidRPr="004407F5" w:rsidRDefault="004407F5" w:rsidP="004407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4407F5" w:rsidRPr="004407F5" w:rsidRDefault="004407F5" w:rsidP="004407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4407F5" w:rsidRPr="004407F5" w:rsidRDefault="004407F5" w:rsidP="004407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  <w:tc>
          <w:tcPr>
            <w:tcW w:w="500" w:type="dxa"/>
          </w:tcPr>
          <w:p w:rsidR="004407F5" w:rsidRPr="004407F5" w:rsidRDefault="004407F5" w:rsidP="004407F5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instrText xml:space="preserve"> FORMTEXT </w:instrTex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separate"/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t> </w:t>
            </w:r>
            <w:r w:rsidRPr="004407F5">
              <w:rPr>
                <w:rFonts w:ascii="Times New Roman" w:hAnsi="Times New Roman"/>
                <w:b/>
                <w:i/>
                <w:sz w:val="20"/>
                <w:lang w:val="hr-HR"/>
              </w:rPr>
              <w:fldChar w:fldCharType="end"/>
            </w:r>
          </w:p>
        </w:tc>
      </w:tr>
    </w:tbl>
    <w:p w:rsidR="004407F5" w:rsidRPr="004407F5" w:rsidRDefault="004407F5" w:rsidP="004407F5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>OIB</w:t>
      </w:r>
    </w:p>
    <w:p w:rsidR="004407F5" w:rsidRPr="004407F5" w:rsidRDefault="004407F5" w:rsidP="004407F5">
      <w:pPr>
        <w:spacing w:before="100" w:beforeAutospacing="1" w:after="100" w:afterAutospacing="1" w:line="360" w:lineRule="auto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4407F5" w:rsidRPr="004407F5" w:rsidRDefault="004407F5" w:rsidP="004407F5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(kontakt osoba, kontakt telefon)</w:t>
      </w:r>
    </w:p>
    <w:p w:rsidR="004407F5" w:rsidRPr="004407F5" w:rsidRDefault="004407F5" w:rsidP="004407F5">
      <w:pPr>
        <w:spacing w:before="100" w:beforeAutospacing="1" w:after="100" w:afterAutospacing="1"/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4407F5" w:rsidRPr="004407F5" w:rsidRDefault="004407F5" w:rsidP="004407F5">
      <w:pPr>
        <w:contextualSpacing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(e-mail adresa)</w:t>
      </w:r>
    </w:p>
    <w:p w:rsidR="004407F5" w:rsidRPr="004407F5" w:rsidRDefault="004407F5" w:rsidP="004407F5">
      <w:pPr>
        <w:ind w:left="360" w:hanging="45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ind w:left="360" w:hanging="45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II. PODACI O TURISTIČKOJ USLUZI: </w:t>
      </w:r>
    </w:p>
    <w:p w:rsidR="004407F5" w:rsidRPr="004407F5" w:rsidRDefault="004407F5" w:rsidP="004407F5">
      <w:pPr>
        <w:ind w:left="360" w:hanging="45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ind w:left="360" w:hanging="45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>1. Vrsta turističke usluge koja će se pružati u okviru iznajmljivanja pribora i opreme za šport i rekreaciju:</w:t>
      </w:r>
    </w:p>
    <w:p w:rsidR="004407F5" w:rsidRPr="004407F5" w:rsidRDefault="004407F5" w:rsidP="004407F5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- iznajmljivanje sandolina 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komada</w:t>
      </w:r>
    </w:p>
    <w:p w:rsidR="004407F5" w:rsidRPr="004407F5" w:rsidRDefault="004407F5" w:rsidP="004407F5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- iznajmljivanje dasaka za jedrenje 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komada</w:t>
      </w:r>
    </w:p>
    <w:p w:rsidR="004407F5" w:rsidRPr="004407F5" w:rsidRDefault="004407F5" w:rsidP="004407F5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- iznajmljivanje bicikla na vodi 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komada</w:t>
      </w:r>
    </w:p>
    <w:p w:rsidR="004407F5" w:rsidRPr="004407F5" w:rsidRDefault="004407F5" w:rsidP="004407F5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- iznajmljivanje suncobrana 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komada</w:t>
      </w:r>
    </w:p>
    <w:p w:rsidR="004407F5" w:rsidRPr="004407F5" w:rsidRDefault="004407F5" w:rsidP="004407F5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- iznajmljivanje ležaljki 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komada</w:t>
      </w:r>
    </w:p>
    <w:p w:rsidR="004407F5" w:rsidRPr="004407F5" w:rsidRDefault="004407F5" w:rsidP="004407F5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- 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4407F5" w:rsidRDefault="004407F5" w:rsidP="004407F5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b/>
          <w:i/>
          <w:sz w:val="20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- 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4407F5" w:rsidRPr="004407F5" w:rsidRDefault="004407F5" w:rsidP="004407F5">
      <w:pPr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spacing w:after="160" w:line="360" w:lineRule="auto"/>
        <w:ind w:left="360" w:hanging="450"/>
        <w:contextualSpacing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2. Mjesto pružanja usluga: 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instrText xml:space="preserve"> FORMTEXT </w:instrTex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separate"/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t> </w:t>
      </w:r>
      <w:r w:rsidRPr="004407F5">
        <w:rPr>
          <w:rFonts w:ascii="Times New Roman" w:eastAsia="Calibri" w:hAnsi="Times New Roman"/>
          <w:b/>
          <w:i/>
          <w:sz w:val="20"/>
          <w:lang w:val="hr-HR" w:eastAsia="en-US"/>
        </w:rPr>
        <w:fldChar w:fldCharType="end"/>
      </w:r>
    </w:p>
    <w:p w:rsidR="004407F5" w:rsidRPr="004407F5" w:rsidRDefault="004407F5" w:rsidP="004407F5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t xml:space="preserve">Bjelovar, </w:t>
      </w:r>
      <w:r w:rsidRPr="004407F5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begin"/>
      </w:r>
      <w:r w:rsidRPr="004407F5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instrText xml:space="preserve"> TIME \@ "d. MMMM yyyy." </w:instrText>
      </w:r>
      <w:r w:rsidRPr="004407F5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separate"/>
      </w:r>
      <w:r w:rsidR="000E11AE">
        <w:rPr>
          <w:rFonts w:ascii="Times New Roman" w:eastAsia="Calibri" w:hAnsi="Times New Roman"/>
          <w:noProof/>
          <w:sz w:val="22"/>
          <w:szCs w:val="22"/>
          <w:u w:val="single"/>
          <w:lang w:val="hr-HR" w:eastAsia="en-US"/>
        </w:rPr>
        <w:t>11. siječnja 2022.</w:t>
      </w:r>
      <w:r w:rsidRPr="004407F5">
        <w:rPr>
          <w:rFonts w:ascii="Times New Roman" w:eastAsia="Calibri" w:hAnsi="Times New Roman"/>
          <w:sz w:val="22"/>
          <w:szCs w:val="22"/>
          <w:u w:val="single"/>
          <w:lang w:val="hr-HR" w:eastAsia="en-US"/>
        </w:rPr>
        <w:fldChar w:fldCharType="end"/>
      </w: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ab/>
        <w:t>_______________________</w:t>
      </w:r>
    </w:p>
    <w:p w:rsidR="004407F5" w:rsidRPr="004407F5" w:rsidRDefault="004407F5" w:rsidP="004407F5">
      <w:pPr>
        <w:tabs>
          <w:tab w:val="left" w:pos="6525"/>
        </w:tabs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    (mjesto, datum)                                                                                        (potpis podnositelja zahtjeva)</w:t>
      </w:r>
    </w:p>
    <w:p w:rsidR="004407F5" w:rsidRPr="004407F5" w:rsidRDefault="004407F5" w:rsidP="004407F5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4407F5" w:rsidRPr="004407F5" w:rsidRDefault="004407F5" w:rsidP="004407F5">
      <w:pPr>
        <w:spacing w:after="160" w:line="252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</w:p>
    <w:p w:rsidR="004407F5" w:rsidRPr="004407F5" w:rsidRDefault="004407F5" w:rsidP="004407F5">
      <w:pPr>
        <w:spacing w:after="160" w:line="252" w:lineRule="auto"/>
        <w:rPr>
          <w:rFonts w:ascii="Times New Roman" w:eastAsia="Calibri" w:hAnsi="Times New Roman"/>
          <w:b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Prilog (označiti oznakom X u </w:t>
      </w:r>
      <w:r w:rsidRPr="004407F5">
        <w:rPr>
          <w:rFonts w:ascii="Times New Roman" w:eastAsia="Calibri" w:hAnsi="Times New Roman"/>
          <w:b/>
          <w:sz w:val="22"/>
          <w:szCs w:val="22"/>
          <w:lang w:val="hr-HR" w:eastAsia="en-US"/>
        </w:rPr>
        <w:sym w:font="Symbol" w:char="F0A0"/>
      </w:r>
      <w:r w:rsidRPr="004407F5">
        <w:rPr>
          <w:rFonts w:ascii="Times New Roman" w:eastAsia="Calibri" w:hAnsi="Times New Roman"/>
          <w:b/>
          <w:sz w:val="22"/>
          <w:szCs w:val="22"/>
          <w:lang w:val="hr-HR" w:eastAsia="en-US"/>
        </w:rPr>
        <w:t xml:space="preserve"> ):</w:t>
      </w:r>
    </w:p>
    <w:p w:rsidR="004407F5" w:rsidRPr="004407F5" w:rsidRDefault="000E11AE" w:rsidP="004407F5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9424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407F5" w:rsidRPr="004407F5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4407F5"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preslika izvatka iz sudskog registra, odnosno rješenja o upisanom obrtu i/ili preslika obrtnice</w:t>
      </w:r>
    </w:p>
    <w:p w:rsidR="004407F5" w:rsidRPr="004407F5" w:rsidRDefault="000E11AE" w:rsidP="004407F5">
      <w:pPr>
        <w:spacing w:after="160" w:line="259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-334180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407F5" w:rsidRPr="004407F5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4407F5"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dokaz o pravu korištenja sredstava pružanja usluga</w:t>
      </w:r>
    </w:p>
    <w:p w:rsidR="004407F5" w:rsidRPr="004407F5" w:rsidRDefault="000E11AE" w:rsidP="004407F5">
      <w:pPr>
        <w:spacing w:after="160" w:line="256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1669044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407F5" w:rsidRPr="004407F5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4407F5"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dokaz o uporabljivosti građevine (uporabna dozvola i druge isprave kojima se dokazuje uporabljivost prema Zakonu o gradnji)</w:t>
      </w:r>
    </w:p>
    <w:p w:rsidR="004407F5" w:rsidRPr="004407F5" w:rsidRDefault="000E11AE" w:rsidP="004407F5">
      <w:pPr>
        <w:spacing w:after="160" w:line="256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3362014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407F5" w:rsidRPr="004407F5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4407F5"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koncesijsko odobrenje za mjesto pružanja usluga </w:t>
      </w:r>
    </w:p>
    <w:p w:rsidR="004407F5" w:rsidRPr="004407F5" w:rsidRDefault="000E11AE" w:rsidP="004407F5">
      <w:pPr>
        <w:spacing w:after="160" w:line="256" w:lineRule="auto"/>
        <w:ind w:left="360"/>
        <w:jc w:val="both"/>
        <w:rPr>
          <w:rFonts w:ascii="Times New Roman" w:eastAsia="Calibri" w:hAnsi="Times New Roman"/>
          <w:sz w:val="22"/>
          <w:szCs w:val="22"/>
          <w:lang w:val="hr-HR" w:eastAsia="en-US"/>
        </w:rPr>
      </w:pPr>
      <w:sdt>
        <w:sdtPr>
          <w:rPr>
            <w:rFonts w:ascii="Times New Roman" w:eastAsia="Calibri" w:hAnsi="Times New Roman"/>
            <w:sz w:val="22"/>
            <w:szCs w:val="22"/>
            <w:lang w:val="hr-HR" w:eastAsia="en-US"/>
          </w:rPr>
          <w:id w:val="359712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407F5" w:rsidRPr="004407F5">
            <w:rPr>
              <w:rFonts w:ascii="Segoe UI Symbol" w:eastAsia="Calibri" w:hAnsi="Segoe UI Symbol" w:cs="Segoe UI Symbol"/>
              <w:sz w:val="22"/>
              <w:szCs w:val="22"/>
              <w:lang w:val="hr-HR" w:eastAsia="en-US"/>
            </w:rPr>
            <w:t>☐</w:t>
          </w:r>
        </w:sdtContent>
      </w:sdt>
      <w:r w:rsidR="004407F5" w:rsidRPr="004407F5">
        <w:rPr>
          <w:rFonts w:ascii="Times New Roman" w:eastAsia="Calibri" w:hAnsi="Times New Roman"/>
          <w:sz w:val="22"/>
          <w:szCs w:val="22"/>
          <w:lang w:val="hr-HR" w:eastAsia="en-US"/>
        </w:rPr>
        <w:t xml:space="preserve"> polica ili ugovor o osiguranju korisnika usluga od posljedica nesretnog slučaja </w:t>
      </w:r>
    </w:p>
    <w:p w:rsidR="004407F5" w:rsidRPr="004407F5" w:rsidRDefault="004407F5" w:rsidP="004407F5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2"/>
          <w:szCs w:val="22"/>
          <w:lang w:val="hr-HR" w:eastAsia="en-US"/>
        </w:rPr>
      </w:pPr>
      <w:r w:rsidRPr="004407F5">
        <w:rPr>
          <w:rFonts w:ascii="Times New Roman" w:eastAsia="Calibri" w:hAnsi="Times New Roman"/>
          <w:color w:val="000000"/>
          <w:sz w:val="22"/>
          <w:szCs w:val="22"/>
          <w:lang w:val="hr-HR" w:eastAsia="en-US"/>
        </w:rPr>
        <w:t xml:space="preserve"> </w:t>
      </w:r>
    </w:p>
    <w:p w:rsidR="004407F5" w:rsidRPr="004407F5" w:rsidRDefault="004407F5" w:rsidP="004407F5">
      <w:pPr>
        <w:spacing w:after="160" w:line="259" w:lineRule="auto"/>
        <w:rPr>
          <w:rFonts w:ascii="Times New Roman" w:eastAsia="Calibri" w:hAnsi="Times New Roman"/>
          <w:sz w:val="22"/>
          <w:szCs w:val="22"/>
          <w:lang w:val="hr-HR" w:eastAsia="en-US"/>
        </w:rPr>
      </w:pPr>
    </w:p>
    <w:p w:rsidR="00813F17" w:rsidRDefault="00813F17" w:rsidP="00F057AA">
      <w:pPr>
        <w:tabs>
          <w:tab w:val="center" w:pos="6521"/>
          <w:tab w:val="left" w:pos="6663"/>
        </w:tabs>
        <w:jc w:val="both"/>
        <w:rPr>
          <w:rFonts w:ascii="Times New Roman" w:hAnsi="Times New Roman"/>
          <w:noProof/>
          <w:lang w:val="hr-HR"/>
        </w:rPr>
      </w:pPr>
    </w:p>
    <w:sectPr w:rsidR="00813F17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44" w:rsidRDefault="007C7944">
      <w:r>
        <w:separator/>
      </w:r>
    </w:p>
  </w:endnote>
  <w:endnote w:type="continuationSeparator" w:id="0">
    <w:p w:rsidR="007C7944" w:rsidRDefault="007C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4407F5" w:rsidRDefault="009E371D" w:rsidP="00267D8C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267D8C" w:rsidRPr="004407F5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4407F5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4407F5" w:rsidRDefault="009E371D" w:rsidP="00267D8C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267D8C" w:rsidRPr="004407F5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4407F5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271A51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4407F5" w:rsidRDefault="000E11AE" w:rsidP="00F143C8">
                          <w:pPr>
                            <w:pStyle w:val="Podnoje"/>
                            <w:jc w:val="center"/>
                            <w:rPr>
                              <w:color w:val="808080"/>
                              <w:sz w:val="20"/>
                            </w:rPr>
                          </w:pPr>
                          <w:hyperlink r:id="rId1" w:history="1">
                            <w:r w:rsidR="00F143C8" w:rsidRPr="004407F5">
                              <w:rPr>
                                <w:rStyle w:val="Hiperveza"/>
                                <w:color w:val="8080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4407F5">
                            <w:rPr>
                              <w:color w:val="808080"/>
                              <w:sz w:val="20"/>
                            </w:rPr>
                            <w:t xml:space="preserve"> županija, Dr. Ante Starčevića 8, Bjelovar,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4407F5" w:rsidRDefault="000E11AE" w:rsidP="00F143C8">
                    <w:pPr>
                      <w:pStyle w:val="Podnoje"/>
                      <w:jc w:val="center"/>
                      <w:rPr>
                        <w:color w:val="808080"/>
                        <w:sz w:val="20"/>
                      </w:rPr>
                    </w:pPr>
                    <w:hyperlink r:id="rId2" w:history="1">
                      <w:r w:rsidR="00F143C8" w:rsidRPr="004407F5">
                        <w:rPr>
                          <w:rStyle w:val="Hiperveza"/>
                          <w:color w:val="8080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4407F5">
                      <w:rPr>
                        <w:color w:val="808080"/>
                        <w:sz w:val="20"/>
                      </w:rPr>
                      <w:t xml:space="preserve"> županija, Dr. Ante Starčevića 8, Bjelovar,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B20FC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44" w:rsidRDefault="007C7944">
      <w:r>
        <w:separator/>
      </w:r>
    </w:p>
  </w:footnote>
  <w:footnote w:type="continuationSeparator" w:id="0">
    <w:p w:rsidR="007C7944" w:rsidRDefault="007C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0E11AE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246747" w:rsidRPr="00246747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747" w:rsidRDefault="00246747" w:rsidP="00246747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KLASA: UP/I-335-02/2</w:t>
    </w:r>
    <w:r w:rsidR="000E11AE">
      <w:rPr>
        <w:rFonts w:asciiTheme="minorHAnsi" w:hAnsiTheme="minorHAnsi"/>
        <w:lang w:val="hr-HR"/>
      </w:rPr>
      <w:t>2</w:t>
    </w:r>
    <w:r>
      <w:rPr>
        <w:rFonts w:asciiTheme="minorHAnsi" w:hAnsiTheme="minorHAnsi"/>
        <w:lang w:val="hr-HR"/>
      </w:rPr>
      <w:t>-01/__</w:t>
    </w:r>
  </w:p>
  <w:p w:rsidR="00246747" w:rsidRPr="00246747" w:rsidRDefault="00246747" w:rsidP="00246747">
    <w:pPr>
      <w:pStyle w:val="Zaglavlje"/>
      <w:jc w:val="right"/>
      <w:rPr>
        <w:rFonts w:asciiTheme="minorHAnsi" w:hAnsiTheme="minorHAnsi"/>
        <w:lang w:val="hr-HR"/>
      </w:rPr>
    </w:pPr>
    <w:r>
      <w:rPr>
        <w:rFonts w:asciiTheme="minorHAnsi" w:hAnsiTheme="minorHAnsi"/>
        <w:lang w:val="hr-HR"/>
      </w:rPr>
      <w:t>Signirati: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4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3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B3676"/>
    <w:rsid w:val="000B3C48"/>
    <w:rsid w:val="000B6710"/>
    <w:rsid w:val="000B711D"/>
    <w:rsid w:val="000D02E2"/>
    <w:rsid w:val="000D6161"/>
    <w:rsid w:val="000E11AE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543D"/>
    <w:rsid w:val="001E1197"/>
    <w:rsid w:val="00200030"/>
    <w:rsid w:val="00206E87"/>
    <w:rsid w:val="002078D7"/>
    <w:rsid w:val="002306E0"/>
    <w:rsid w:val="002442E0"/>
    <w:rsid w:val="00246747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92791"/>
    <w:rsid w:val="0039397B"/>
    <w:rsid w:val="00394233"/>
    <w:rsid w:val="003B45F3"/>
    <w:rsid w:val="003C244F"/>
    <w:rsid w:val="003D24DA"/>
    <w:rsid w:val="003D5EE8"/>
    <w:rsid w:val="003F0C81"/>
    <w:rsid w:val="003F44E1"/>
    <w:rsid w:val="003F61D1"/>
    <w:rsid w:val="003F6498"/>
    <w:rsid w:val="0041450F"/>
    <w:rsid w:val="00417C43"/>
    <w:rsid w:val="00430A30"/>
    <w:rsid w:val="00432BDF"/>
    <w:rsid w:val="004407F5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C7944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113E"/>
    <w:rsid w:val="009A7C7E"/>
    <w:rsid w:val="009B2991"/>
    <w:rsid w:val="009C17DA"/>
    <w:rsid w:val="009C3C63"/>
    <w:rsid w:val="009C7077"/>
    <w:rsid w:val="009E371D"/>
    <w:rsid w:val="009E3D7A"/>
    <w:rsid w:val="009E4C9F"/>
    <w:rsid w:val="009F451E"/>
    <w:rsid w:val="00A0377E"/>
    <w:rsid w:val="00A07F12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41AC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7CC0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549AAD7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  <w:style w:type="table" w:styleId="Reetkatablice">
    <w:name w:val="Table Grid"/>
    <w:basedOn w:val="Obinatablica"/>
    <w:uiPriority w:val="39"/>
    <w:rsid w:val="004407F5"/>
    <w:rPr>
      <w:rFonts w:eastAsia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27E8B-205B-414F-9B8A-591EB533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5</cp:revision>
  <cp:lastPrinted>2016-12-07T07:50:00Z</cp:lastPrinted>
  <dcterms:created xsi:type="dcterms:W3CDTF">2020-01-08T13:16:00Z</dcterms:created>
  <dcterms:modified xsi:type="dcterms:W3CDTF">2022-01-11T06:45:00Z</dcterms:modified>
</cp:coreProperties>
</file>