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7AA" w:rsidRPr="00DB37B6" w:rsidRDefault="00F057AA" w:rsidP="00F057AA">
      <w:pPr>
        <w:framePr w:hSpace="181" w:wrap="around" w:vAnchor="text" w:hAnchor="page" w:x="4155" w:y="-232"/>
        <w:rPr>
          <w:noProof/>
          <w:lang w:val="hr-HR"/>
        </w:rPr>
      </w:pPr>
      <w:r w:rsidRPr="00DB37B6">
        <w:rPr>
          <w:noProof/>
          <w:lang w:val="hr-HR"/>
        </w:rPr>
        <w:object w:dxaOrig="9931" w:dyaOrig="14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8" o:title="" cropbottom="5063f"/>
          </v:shape>
          <o:OLEObject Type="Embed" ProgID="Word.Picture.8" ShapeID="_x0000_i1025" DrawAspect="Content" ObjectID="_1703391735" r:id="rId9"/>
        </w:object>
      </w:r>
    </w:p>
    <w:p w:rsidR="00F057AA" w:rsidRPr="00DB37B6" w:rsidRDefault="00F057AA" w:rsidP="00F057AA">
      <w:pPr>
        <w:rPr>
          <w:noProof/>
          <w:lang w:val="hr-HR"/>
        </w:rPr>
      </w:pPr>
    </w:p>
    <w:p w:rsidR="00F057AA" w:rsidRPr="00DB37B6" w:rsidRDefault="00F057AA" w:rsidP="00F057AA">
      <w:pPr>
        <w:rPr>
          <w:noProof/>
          <w:lang w:val="hr-HR"/>
        </w:rPr>
      </w:pPr>
    </w:p>
    <w:p w:rsidR="00F057AA" w:rsidRPr="00DB37B6" w:rsidRDefault="00F057AA" w:rsidP="00F057AA">
      <w:pPr>
        <w:rPr>
          <w:noProof/>
          <w:lang w:val="hr-HR"/>
        </w:rPr>
      </w:pPr>
    </w:p>
    <w:p w:rsidR="00F057AA" w:rsidRPr="00DB37B6" w:rsidRDefault="00F057AA" w:rsidP="00F057AA">
      <w:pPr>
        <w:pStyle w:val="Naslov1"/>
        <w:framePr w:wrap="around"/>
        <w:rPr>
          <w:lang w:val="hr-HR"/>
        </w:rPr>
      </w:pPr>
      <w:r w:rsidRPr="00DB37B6">
        <w:rPr>
          <w:lang w:val="hr-HR"/>
        </w:rPr>
        <w:t>REPUBLIKA HRVATSKA</w:t>
      </w:r>
    </w:p>
    <w:p w:rsidR="00F057AA" w:rsidRDefault="00F057AA" w:rsidP="00F057AA">
      <w:pPr>
        <w:framePr w:w="5618" w:h="942" w:hSpace="180" w:wrap="around" w:vAnchor="text" w:hAnchor="page" w:x="1721" w:y="319"/>
        <w:jc w:val="center"/>
        <w:rPr>
          <w:rFonts w:ascii="Times New Roman" w:hAnsi="Times New Roman"/>
          <w:b/>
          <w:bCs/>
          <w:noProof/>
          <w:lang w:val="hr-HR"/>
        </w:rPr>
      </w:pPr>
      <w:r w:rsidRPr="00DB37B6">
        <w:rPr>
          <w:rFonts w:ascii="Times New Roman" w:hAnsi="Times New Roman"/>
          <w:b/>
          <w:bCs/>
          <w:noProof/>
          <w:lang w:val="hr-HR"/>
        </w:rPr>
        <w:t>BJELOVARSKO-BILOGORSKA ŽUPANIJA</w:t>
      </w:r>
    </w:p>
    <w:p w:rsidR="00776971" w:rsidRDefault="00D47899" w:rsidP="00F057AA">
      <w:pPr>
        <w:framePr w:w="5618" w:h="942" w:hSpace="180" w:wrap="around" w:vAnchor="text" w:hAnchor="page" w:x="1721" w:y="319"/>
        <w:jc w:val="center"/>
        <w:rPr>
          <w:rFonts w:ascii="Times New Roman" w:hAnsi="Times New Roman"/>
          <w:b/>
          <w:bCs/>
          <w:noProof/>
          <w:lang w:val="hr-HR"/>
        </w:rPr>
      </w:pPr>
      <w:r>
        <w:rPr>
          <w:rFonts w:ascii="Times New Roman" w:hAnsi="Times New Roman"/>
          <w:b/>
          <w:bCs/>
          <w:noProof/>
          <w:lang w:val="hr-HR"/>
        </w:rPr>
        <w:t>UPRAVNI</w:t>
      </w:r>
      <w:r w:rsidR="00776971">
        <w:rPr>
          <w:rFonts w:ascii="Times New Roman" w:hAnsi="Times New Roman"/>
          <w:b/>
          <w:bCs/>
          <w:noProof/>
          <w:lang w:val="hr-HR"/>
        </w:rPr>
        <w:t xml:space="preserve"> ODJEL ZA</w:t>
      </w:r>
      <w:r w:rsidR="0084735E">
        <w:rPr>
          <w:rFonts w:ascii="Times New Roman" w:hAnsi="Times New Roman"/>
          <w:b/>
          <w:bCs/>
          <w:noProof/>
          <w:lang w:val="hr-HR"/>
        </w:rPr>
        <w:t xml:space="preserve"> DRUŠTVENE DJELATNOSTI I</w:t>
      </w:r>
      <w:r w:rsidR="00776971">
        <w:rPr>
          <w:rFonts w:ascii="Times New Roman" w:hAnsi="Times New Roman"/>
          <w:b/>
          <w:bCs/>
          <w:noProof/>
          <w:lang w:val="hr-HR"/>
        </w:rPr>
        <w:t xml:space="preserve"> OBRAZOVANJE </w:t>
      </w:r>
    </w:p>
    <w:p w:rsidR="00F057AA" w:rsidRPr="00DB37B6" w:rsidRDefault="00F057AA" w:rsidP="00F057AA">
      <w:pPr>
        <w:framePr w:w="5618" w:h="942" w:hSpace="180" w:wrap="around" w:vAnchor="text" w:hAnchor="page" w:x="1721" w:y="319"/>
        <w:jc w:val="both"/>
        <w:rPr>
          <w:rFonts w:ascii="Times New Roman" w:hAnsi="Times New Roman"/>
          <w:noProof/>
          <w:lang w:val="hr-HR"/>
        </w:rPr>
      </w:pPr>
    </w:p>
    <w:p w:rsidR="00F057AA" w:rsidRPr="00DB37B6" w:rsidRDefault="00F057AA" w:rsidP="00F057AA">
      <w:pPr>
        <w:framePr w:hSpace="181" w:wrap="around" w:vAnchor="text" w:hAnchor="page" w:x="856" w:y="405"/>
        <w:rPr>
          <w:rFonts w:ascii="Times New Roman" w:hAnsi="Times New Roman"/>
          <w:noProof/>
          <w:lang w:val="hr-HR"/>
        </w:rPr>
      </w:pPr>
      <w:r w:rsidRPr="00DB37B6">
        <w:rPr>
          <w:rFonts w:ascii="Times New Roman" w:hAnsi="Times New Roman"/>
          <w:noProof/>
          <w:lang w:val="hr-HR"/>
        </w:rPr>
        <w:object w:dxaOrig="1380" w:dyaOrig="1620">
          <v:shape id="_x0000_i1026" type="#_x0000_t75" style="width:27pt;height:36pt" o:ole="">
            <v:imagedata r:id="rId10" o:title=""/>
          </v:shape>
          <o:OLEObject Type="Embed" ProgID="PBrush" ShapeID="_x0000_i1026" DrawAspect="Content" ObjectID="_1703391736" r:id="rId11"/>
        </w:object>
      </w:r>
    </w:p>
    <w:p w:rsidR="00F057AA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:rsidR="00F057AA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:rsidR="00F057AA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:rsidR="00F057AA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:rsidR="00F057AA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:rsidR="00F057AA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:rsidR="00A42440" w:rsidRDefault="00A42440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b/>
          <w:bCs/>
          <w:noProof/>
          <w:lang w:val="hr-HR"/>
        </w:rPr>
      </w:pPr>
    </w:p>
    <w:p w:rsidR="00A42440" w:rsidRDefault="007F17F4" w:rsidP="00A42440">
      <w:pPr>
        <w:jc w:val="both"/>
        <w:rPr>
          <w:noProof/>
          <w:lang w:val="hr-HR"/>
        </w:rPr>
      </w:pPr>
      <w:r>
        <w:rPr>
          <w:noProof/>
          <w:lang w:val="hr-HR"/>
        </w:rPr>
        <w:t>KLASA:</w:t>
      </w:r>
      <w:r w:rsidR="00635510">
        <w:rPr>
          <w:noProof/>
          <w:lang w:val="hr-HR"/>
        </w:rPr>
        <w:t xml:space="preserve"> </w:t>
      </w:r>
      <w:r w:rsidR="0034782A">
        <w:rPr>
          <w:noProof/>
          <w:lang w:val="hr-HR"/>
        </w:rPr>
        <w:t>602-04/2</w:t>
      </w:r>
      <w:r w:rsidR="0084735E">
        <w:rPr>
          <w:noProof/>
          <w:lang w:val="hr-HR"/>
        </w:rPr>
        <w:t>1</w:t>
      </w:r>
      <w:r w:rsidR="0034782A">
        <w:rPr>
          <w:noProof/>
          <w:lang w:val="hr-HR"/>
        </w:rPr>
        <w:t>-01/1</w:t>
      </w:r>
    </w:p>
    <w:p w:rsidR="00A42440" w:rsidRPr="00D15872" w:rsidRDefault="00CF3E67" w:rsidP="00A42440">
      <w:pPr>
        <w:jc w:val="both"/>
        <w:rPr>
          <w:noProof/>
          <w:lang w:val="hr-HR"/>
        </w:rPr>
      </w:pPr>
      <w:r>
        <w:rPr>
          <w:noProof/>
          <w:lang w:val="hr-HR"/>
        </w:rPr>
        <w:t>URBROJ:</w:t>
      </w:r>
      <w:r w:rsidR="00660367">
        <w:rPr>
          <w:noProof/>
          <w:lang w:val="hr-HR"/>
        </w:rPr>
        <w:t xml:space="preserve"> 2103/1-</w:t>
      </w:r>
      <w:r w:rsidR="0084735E">
        <w:rPr>
          <w:noProof/>
          <w:lang w:val="hr-HR"/>
        </w:rPr>
        <w:t>18</w:t>
      </w:r>
      <w:r w:rsidR="00660367">
        <w:rPr>
          <w:noProof/>
          <w:lang w:val="hr-HR"/>
        </w:rPr>
        <w:t>-2</w:t>
      </w:r>
      <w:r w:rsidR="00C56A76">
        <w:rPr>
          <w:noProof/>
          <w:lang w:val="hr-HR"/>
        </w:rPr>
        <w:t>2</w:t>
      </w:r>
      <w:r>
        <w:rPr>
          <w:noProof/>
          <w:lang w:val="hr-HR"/>
        </w:rPr>
        <w:t>-</w:t>
      </w:r>
      <w:r w:rsidR="007B20E2">
        <w:rPr>
          <w:noProof/>
          <w:lang w:val="hr-HR"/>
        </w:rPr>
        <w:t>3</w:t>
      </w:r>
    </w:p>
    <w:p w:rsidR="00ED77F6" w:rsidRPr="00ED77F6" w:rsidRDefault="00A42440" w:rsidP="00ED77F6">
      <w:pPr>
        <w:jc w:val="both"/>
        <w:rPr>
          <w:noProof/>
          <w:lang w:val="hr-HR"/>
        </w:rPr>
      </w:pPr>
      <w:r w:rsidRPr="00D15872">
        <w:rPr>
          <w:noProof/>
          <w:lang w:val="hr-HR"/>
        </w:rPr>
        <w:t xml:space="preserve">Bjelovar, </w:t>
      </w:r>
      <w:r w:rsidR="00C56A76">
        <w:rPr>
          <w:noProof/>
          <w:lang w:val="hr-HR"/>
        </w:rPr>
        <w:t>1</w:t>
      </w:r>
      <w:r w:rsidR="001C114E">
        <w:rPr>
          <w:noProof/>
          <w:lang w:val="hr-HR"/>
        </w:rPr>
        <w:t>1</w:t>
      </w:r>
      <w:r w:rsidR="00C56A76">
        <w:rPr>
          <w:noProof/>
          <w:lang w:val="hr-HR"/>
        </w:rPr>
        <w:t>. si</w:t>
      </w:r>
      <w:r w:rsidR="001C114E">
        <w:rPr>
          <w:noProof/>
          <w:lang w:val="hr-HR"/>
        </w:rPr>
        <w:t>ječnja</w:t>
      </w:r>
      <w:r w:rsidR="00D66117">
        <w:rPr>
          <w:noProof/>
          <w:lang w:val="hr-HR"/>
        </w:rPr>
        <w:t xml:space="preserve"> </w:t>
      </w:r>
      <w:r w:rsidR="00660367">
        <w:rPr>
          <w:bCs/>
          <w:noProof/>
          <w:lang w:val="hr-HR"/>
        </w:rPr>
        <w:t>202</w:t>
      </w:r>
      <w:r w:rsidR="00C56A76">
        <w:rPr>
          <w:bCs/>
          <w:noProof/>
          <w:lang w:val="hr-HR"/>
        </w:rPr>
        <w:t>2</w:t>
      </w:r>
      <w:r w:rsidR="00635510" w:rsidRPr="00635510">
        <w:rPr>
          <w:bCs/>
          <w:noProof/>
          <w:lang w:val="hr-HR"/>
        </w:rPr>
        <w:t>.</w:t>
      </w:r>
      <w:r w:rsidRPr="00D15872">
        <w:rPr>
          <w:b/>
          <w:bCs/>
          <w:noProof/>
          <w:lang w:val="hr-HR"/>
        </w:rPr>
        <w:t xml:space="preserve">                </w:t>
      </w:r>
      <w:r>
        <w:rPr>
          <w:b/>
          <w:bCs/>
          <w:noProof/>
          <w:lang w:val="hr-HR"/>
        </w:rPr>
        <w:t xml:space="preserve">                             </w:t>
      </w:r>
      <w:r w:rsidR="00300818">
        <w:rPr>
          <w:b/>
          <w:bCs/>
          <w:noProof/>
          <w:lang w:val="hr-HR"/>
        </w:rPr>
        <w:t xml:space="preserve">        </w:t>
      </w:r>
    </w:p>
    <w:p w:rsidR="00F10F33" w:rsidRDefault="00F10F33" w:rsidP="005F37B3">
      <w:pPr>
        <w:pStyle w:val="Zaglavlje"/>
        <w:tabs>
          <w:tab w:val="clear" w:pos="4153"/>
          <w:tab w:val="clear" w:pos="8306"/>
          <w:tab w:val="center" w:pos="0"/>
        </w:tabs>
        <w:jc w:val="both"/>
        <w:rPr>
          <w:rFonts w:ascii="Times New Roman" w:hAnsi="Times New Roman"/>
          <w:noProof/>
          <w:lang w:val="hr-HR"/>
        </w:rPr>
      </w:pPr>
    </w:p>
    <w:p w:rsidR="007F17F4" w:rsidRPr="007F17F4" w:rsidRDefault="000700DD" w:rsidP="007F17F4">
      <w:pPr>
        <w:ind w:firstLine="720"/>
        <w:jc w:val="both"/>
        <w:rPr>
          <w:rFonts w:ascii="Times New Roman" w:hAnsi="Times New Roman"/>
          <w:noProof/>
          <w:lang w:val="en-US"/>
        </w:rPr>
      </w:pPr>
      <w:r>
        <w:rPr>
          <w:rFonts w:ascii="Times New Roman" w:hAnsi="Times New Roman"/>
          <w:noProof/>
          <w:lang w:val="en-US"/>
        </w:rPr>
        <w:t>Na temelju članka 4</w:t>
      </w:r>
      <w:r w:rsidR="007F17F4" w:rsidRPr="007F17F4">
        <w:rPr>
          <w:rFonts w:ascii="Times New Roman" w:hAnsi="Times New Roman"/>
          <w:noProof/>
          <w:lang w:val="en-US"/>
        </w:rPr>
        <w:t xml:space="preserve">. </w:t>
      </w:r>
      <w:r>
        <w:rPr>
          <w:rFonts w:ascii="Times New Roman" w:hAnsi="Times New Roman"/>
          <w:noProof/>
          <w:lang w:val="en-US"/>
        </w:rPr>
        <w:t>Pravilnika o stipendiranju studenata s područja Bjelovarsko-bilogorske županije</w:t>
      </w:r>
      <w:r w:rsidR="007F17F4" w:rsidRPr="007F17F4">
        <w:rPr>
          <w:rFonts w:ascii="Times New Roman" w:hAnsi="Times New Roman"/>
          <w:noProof/>
          <w:lang w:val="en-US"/>
        </w:rPr>
        <w:t xml:space="preserve"> (“Ž</w:t>
      </w:r>
      <w:r>
        <w:rPr>
          <w:rFonts w:ascii="Times New Roman" w:hAnsi="Times New Roman"/>
          <w:noProof/>
          <w:lang w:val="en-US"/>
        </w:rPr>
        <w:t>upanijski  glasnik” broj 6/18</w:t>
      </w:r>
      <w:r w:rsidR="00F5606B">
        <w:rPr>
          <w:rFonts w:ascii="Times New Roman" w:hAnsi="Times New Roman"/>
          <w:noProof/>
          <w:lang w:val="en-US"/>
        </w:rPr>
        <w:t xml:space="preserve"> </w:t>
      </w:r>
      <w:r w:rsidR="004B7880">
        <w:rPr>
          <w:rFonts w:ascii="Times New Roman" w:hAnsi="Times New Roman"/>
          <w:noProof/>
          <w:lang w:val="en-US"/>
        </w:rPr>
        <w:t>i</w:t>
      </w:r>
      <w:r w:rsidR="004C77CD">
        <w:rPr>
          <w:rFonts w:ascii="Times New Roman" w:hAnsi="Times New Roman"/>
          <w:noProof/>
          <w:lang w:val="en-US"/>
        </w:rPr>
        <w:t xml:space="preserve"> 11/21</w:t>
      </w:r>
      <w:r>
        <w:rPr>
          <w:rFonts w:ascii="Times New Roman" w:hAnsi="Times New Roman"/>
          <w:noProof/>
          <w:lang w:val="en-US"/>
        </w:rPr>
        <w:t xml:space="preserve">), </w:t>
      </w:r>
      <w:r w:rsidR="007F17F4" w:rsidRPr="007F17F4">
        <w:rPr>
          <w:rFonts w:ascii="Times New Roman" w:hAnsi="Times New Roman"/>
          <w:noProof/>
          <w:lang w:val="en-US"/>
        </w:rPr>
        <w:t xml:space="preserve">Upravni odjel za </w:t>
      </w:r>
      <w:r w:rsidR="0084735E">
        <w:rPr>
          <w:rFonts w:ascii="Times New Roman" w:hAnsi="Times New Roman"/>
          <w:noProof/>
          <w:lang w:val="en-US"/>
        </w:rPr>
        <w:t xml:space="preserve">društvene djelatnosti i </w:t>
      </w:r>
      <w:r w:rsidR="007F17F4" w:rsidRPr="007F17F4">
        <w:rPr>
          <w:rFonts w:ascii="Times New Roman" w:hAnsi="Times New Roman"/>
          <w:noProof/>
          <w:lang w:val="en-US"/>
        </w:rPr>
        <w:t>obrazovanje</w:t>
      </w:r>
      <w:r w:rsidR="007F17F4">
        <w:rPr>
          <w:rFonts w:ascii="Times New Roman" w:hAnsi="Times New Roman"/>
          <w:noProof/>
          <w:lang w:val="en-US"/>
        </w:rPr>
        <w:t xml:space="preserve"> </w:t>
      </w:r>
      <w:r w:rsidR="007F17F4" w:rsidRPr="007F17F4">
        <w:rPr>
          <w:rFonts w:ascii="Times New Roman" w:hAnsi="Times New Roman"/>
          <w:noProof/>
          <w:lang w:val="en-US"/>
        </w:rPr>
        <w:t>Bjelovarsko-bilogorske županije raspisuje</w:t>
      </w:r>
    </w:p>
    <w:p w:rsidR="00F10F33" w:rsidRPr="007F17F4" w:rsidRDefault="00F10F33" w:rsidP="007F17F4">
      <w:pPr>
        <w:jc w:val="both"/>
        <w:rPr>
          <w:rFonts w:ascii="Times New Roman" w:hAnsi="Times New Roman"/>
          <w:noProof/>
          <w:lang w:val="en-US"/>
        </w:rPr>
      </w:pPr>
    </w:p>
    <w:p w:rsidR="007F17F4" w:rsidRPr="007F17F4" w:rsidRDefault="007F17F4" w:rsidP="007F17F4">
      <w:pPr>
        <w:rPr>
          <w:rFonts w:ascii="Times New Roman" w:hAnsi="Times New Roman"/>
          <w:b/>
          <w:noProof/>
          <w:lang w:val="en-US"/>
        </w:rPr>
      </w:pPr>
      <w:r w:rsidRPr="007F17F4">
        <w:rPr>
          <w:rFonts w:ascii="Times New Roman" w:hAnsi="Times New Roman"/>
          <w:noProof/>
          <w:lang w:val="en-US"/>
        </w:rPr>
        <w:t xml:space="preserve">                                                                       </w:t>
      </w:r>
      <w:r w:rsidRPr="007F17F4">
        <w:rPr>
          <w:rFonts w:ascii="Times New Roman" w:hAnsi="Times New Roman"/>
          <w:b/>
          <w:noProof/>
          <w:lang w:val="en-US"/>
        </w:rPr>
        <w:t>NATJEČAJ</w:t>
      </w:r>
    </w:p>
    <w:p w:rsidR="007F17F4" w:rsidRPr="007F17F4" w:rsidRDefault="007F17F4" w:rsidP="007F17F4">
      <w:pPr>
        <w:jc w:val="center"/>
        <w:rPr>
          <w:rFonts w:ascii="Times New Roman" w:hAnsi="Times New Roman"/>
          <w:b/>
          <w:noProof/>
          <w:lang w:val="en-US"/>
        </w:rPr>
      </w:pPr>
      <w:r w:rsidRPr="007F17F4">
        <w:rPr>
          <w:rFonts w:ascii="Times New Roman" w:hAnsi="Times New Roman"/>
          <w:b/>
          <w:noProof/>
          <w:lang w:val="en-US"/>
        </w:rPr>
        <w:t>za dodjelu stipendija studentima na području Bjelovarsko-bilogorske županije</w:t>
      </w:r>
    </w:p>
    <w:p w:rsidR="001332E5" w:rsidRPr="00BD136C" w:rsidRDefault="007F17F4" w:rsidP="00BD136C">
      <w:pPr>
        <w:jc w:val="center"/>
        <w:rPr>
          <w:rFonts w:ascii="Times New Roman" w:hAnsi="Times New Roman"/>
          <w:b/>
          <w:noProof/>
          <w:lang w:val="de-DE"/>
        </w:rPr>
      </w:pPr>
      <w:r w:rsidRPr="007F17F4">
        <w:rPr>
          <w:rFonts w:ascii="Times New Roman" w:hAnsi="Times New Roman"/>
          <w:b/>
          <w:noProof/>
          <w:lang w:val="de-DE"/>
        </w:rPr>
        <w:t xml:space="preserve"> za akademsku godinu 20</w:t>
      </w:r>
      <w:r w:rsidR="00660367">
        <w:rPr>
          <w:rFonts w:ascii="Times New Roman" w:hAnsi="Times New Roman"/>
          <w:b/>
          <w:noProof/>
          <w:lang w:val="de-DE"/>
        </w:rPr>
        <w:t>2</w:t>
      </w:r>
      <w:r w:rsidR="0084735E">
        <w:rPr>
          <w:rFonts w:ascii="Times New Roman" w:hAnsi="Times New Roman"/>
          <w:b/>
          <w:noProof/>
          <w:lang w:val="de-DE"/>
        </w:rPr>
        <w:t>1</w:t>
      </w:r>
      <w:r w:rsidR="00660367">
        <w:rPr>
          <w:rFonts w:ascii="Times New Roman" w:hAnsi="Times New Roman"/>
          <w:b/>
          <w:noProof/>
          <w:lang w:val="de-DE"/>
        </w:rPr>
        <w:t>./202</w:t>
      </w:r>
      <w:r w:rsidR="0084735E">
        <w:rPr>
          <w:rFonts w:ascii="Times New Roman" w:hAnsi="Times New Roman"/>
          <w:b/>
          <w:noProof/>
          <w:lang w:val="de-DE"/>
        </w:rPr>
        <w:t>2</w:t>
      </w:r>
      <w:r w:rsidRPr="007F17F4">
        <w:rPr>
          <w:rFonts w:ascii="Times New Roman" w:hAnsi="Times New Roman"/>
          <w:b/>
          <w:noProof/>
          <w:lang w:val="de-DE"/>
        </w:rPr>
        <w:t>.</w:t>
      </w:r>
    </w:p>
    <w:p w:rsidR="009417DA" w:rsidRDefault="009417DA" w:rsidP="007F17F4">
      <w:pPr>
        <w:jc w:val="both"/>
        <w:rPr>
          <w:rFonts w:ascii="Times New Roman" w:hAnsi="Times New Roman"/>
          <w:noProof/>
          <w:lang w:val="de-DE"/>
        </w:rPr>
      </w:pPr>
    </w:p>
    <w:p w:rsidR="00F10F33" w:rsidRPr="007F17F4" w:rsidRDefault="00F10F33" w:rsidP="007F17F4">
      <w:pPr>
        <w:jc w:val="both"/>
        <w:rPr>
          <w:rFonts w:ascii="Times New Roman" w:hAnsi="Times New Roman"/>
          <w:noProof/>
          <w:lang w:val="de-DE"/>
        </w:rPr>
      </w:pPr>
    </w:p>
    <w:p w:rsidR="007F17F4" w:rsidRPr="007F17F4" w:rsidRDefault="007F17F4" w:rsidP="007F17F4">
      <w:pPr>
        <w:numPr>
          <w:ilvl w:val="0"/>
          <w:numId w:val="23"/>
        </w:numPr>
        <w:jc w:val="both"/>
        <w:rPr>
          <w:rFonts w:ascii="Times New Roman" w:hAnsi="Times New Roman"/>
          <w:noProof/>
          <w:lang w:val="en-US"/>
        </w:rPr>
      </w:pPr>
      <w:r w:rsidRPr="007F17F4">
        <w:rPr>
          <w:rFonts w:ascii="Times New Roman" w:hAnsi="Times New Roman"/>
          <w:bCs/>
          <w:noProof/>
          <w:lang w:val="en-US"/>
        </w:rPr>
        <w:t>Pravo sudjelovanja</w:t>
      </w:r>
      <w:r w:rsidRPr="007F17F4">
        <w:rPr>
          <w:rFonts w:ascii="Times New Roman" w:hAnsi="Times New Roman"/>
          <w:noProof/>
          <w:lang w:val="en-US"/>
        </w:rPr>
        <w:t xml:space="preserve"> u natječaju za dodjelu stipendije imaju studenti</w:t>
      </w:r>
      <w:r>
        <w:rPr>
          <w:rFonts w:ascii="Times New Roman" w:hAnsi="Times New Roman"/>
          <w:noProof/>
          <w:lang w:val="en-US"/>
        </w:rPr>
        <w:t xml:space="preserve"> </w:t>
      </w:r>
      <w:r w:rsidR="00B03B66">
        <w:rPr>
          <w:rFonts w:ascii="Times New Roman" w:hAnsi="Times New Roman"/>
          <w:noProof/>
          <w:lang w:val="en-US"/>
        </w:rPr>
        <w:t xml:space="preserve">koji redovno studiraju na visokim učilištima u Republici Hrvatskoj na </w:t>
      </w:r>
      <w:r w:rsidR="00B03B66">
        <w:rPr>
          <w:rFonts w:ascii="Times New Roman" w:hAnsi="Times New Roman"/>
          <w:noProof/>
          <w:color w:val="000000" w:themeColor="text1"/>
          <w:lang w:val="en-US"/>
        </w:rPr>
        <w:t>preddiplomskim i diplomskim sveučilišnim</w:t>
      </w:r>
      <w:r w:rsidRPr="007943F0">
        <w:rPr>
          <w:rFonts w:ascii="Times New Roman" w:hAnsi="Times New Roman"/>
          <w:noProof/>
          <w:color w:val="000000" w:themeColor="text1"/>
          <w:lang w:val="en-US"/>
        </w:rPr>
        <w:t xml:space="preserve"> </w:t>
      </w:r>
      <w:r w:rsidR="00B03B66">
        <w:rPr>
          <w:rFonts w:ascii="Times New Roman" w:hAnsi="Times New Roman"/>
          <w:noProof/>
          <w:color w:val="000000" w:themeColor="text1"/>
          <w:lang w:val="en-US"/>
        </w:rPr>
        <w:t>studijima</w:t>
      </w:r>
      <w:r w:rsidRPr="007F17F4">
        <w:rPr>
          <w:rFonts w:ascii="Times New Roman" w:hAnsi="Times New Roman"/>
          <w:noProof/>
          <w:color w:val="000000" w:themeColor="text1"/>
          <w:lang w:val="en-US"/>
        </w:rPr>
        <w:t xml:space="preserve">, </w:t>
      </w:r>
      <w:r w:rsidR="00B03B66">
        <w:rPr>
          <w:rFonts w:ascii="Times New Roman" w:hAnsi="Times New Roman"/>
          <w:noProof/>
          <w:color w:val="000000" w:themeColor="text1"/>
          <w:lang w:val="en-US"/>
        </w:rPr>
        <w:t xml:space="preserve">integriranim preddiplomskim i diplomskim sveučilišnim studijima, predidiplomskim stručnim studijima i specijalističkim diplomskim stručnim studijima, kao i s njima izjednačenim studijima u inozemstvu, </w:t>
      </w:r>
      <w:r w:rsidRPr="007F17F4">
        <w:rPr>
          <w:rFonts w:ascii="Times New Roman" w:hAnsi="Times New Roman"/>
          <w:noProof/>
          <w:lang w:val="en-US"/>
        </w:rPr>
        <w:t>državljani Republike Hrvatske, koji imaju prebivalište</w:t>
      </w:r>
      <w:r w:rsidR="007D73DE">
        <w:rPr>
          <w:rFonts w:ascii="Times New Roman" w:hAnsi="Times New Roman"/>
          <w:noProof/>
          <w:lang w:val="en-US"/>
        </w:rPr>
        <w:t xml:space="preserve"> </w:t>
      </w:r>
      <w:r w:rsidRPr="007F17F4">
        <w:rPr>
          <w:rFonts w:ascii="Times New Roman" w:hAnsi="Times New Roman"/>
          <w:noProof/>
          <w:lang w:val="en-US"/>
        </w:rPr>
        <w:t>na području Bjelovarsko-bilogorske županije</w:t>
      </w:r>
      <w:r w:rsidR="007D73DE">
        <w:rPr>
          <w:rFonts w:ascii="Times New Roman" w:hAnsi="Times New Roman"/>
          <w:noProof/>
          <w:lang w:val="en-US"/>
        </w:rPr>
        <w:t xml:space="preserve"> (najmanje 6 mjeseci prije objave ovog Natječaja)</w:t>
      </w:r>
      <w:r w:rsidR="004C77CD">
        <w:rPr>
          <w:rFonts w:ascii="Times New Roman" w:hAnsi="Times New Roman"/>
          <w:noProof/>
          <w:lang w:val="en-US"/>
        </w:rPr>
        <w:t>.</w:t>
      </w:r>
    </w:p>
    <w:p w:rsidR="007F17F4" w:rsidRPr="007F17F4" w:rsidRDefault="007F17F4" w:rsidP="007F17F4">
      <w:pPr>
        <w:jc w:val="both"/>
        <w:rPr>
          <w:rFonts w:ascii="Times New Roman" w:hAnsi="Times New Roman"/>
          <w:noProof/>
          <w:lang w:val="en-US"/>
        </w:rPr>
      </w:pPr>
    </w:p>
    <w:p w:rsidR="007F17F4" w:rsidRPr="007F17F4" w:rsidRDefault="007F17F4" w:rsidP="007F17F4">
      <w:pPr>
        <w:numPr>
          <w:ilvl w:val="0"/>
          <w:numId w:val="23"/>
        </w:numPr>
        <w:jc w:val="both"/>
        <w:rPr>
          <w:rFonts w:ascii="Times New Roman" w:hAnsi="Times New Roman"/>
          <w:noProof/>
          <w:lang w:val="en-US"/>
        </w:rPr>
      </w:pPr>
      <w:r w:rsidRPr="007F17F4">
        <w:rPr>
          <w:rFonts w:ascii="Times New Roman" w:hAnsi="Times New Roman"/>
          <w:bCs/>
          <w:noProof/>
          <w:lang w:val="en-US"/>
        </w:rPr>
        <w:t>Kandidati su dužni dostaviti</w:t>
      </w:r>
      <w:r w:rsidRPr="007F17F4">
        <w:rPr>
          <w:rFonts w:ascii="Times New Roman" w:hAnsi="Times New Roman"/>
          <w:noProof/>
          <w:lang w:val="en-US"/>
        </w:rPr>
        <w:t xml:space="preserve"> slijedeće dokumente: </w:t>
      </w:r>
    </w:p>
    <w:p w:rsidR="007F17F4" w:rsidRPr="007F17F4" w:rsidRDefault="007F17F4" w:rsidP="007F17F4">
      <w:pPr>
        <w:ind w:left="502"/>
        <w:jc w:val="both"/>
        <w:rPr>
          <w:rFonts w:ascii="Times New Roman" w:hAnsi="Times New Roman"/>
          <w:noProof/>
          <w:lang w:val="en-US"/>
        </w:rPr>
      </w:pPr>
    </w:p>
    <w:p w:rsidR="006E5132" w:rsidRPr="00215A2C" w:rsidRDefault="00246A0A" w:rsidP="006E5132">
      <w:pPr>
        <w:pStyle w:val="Odlomakpopisa"/>
        <w:numPr>
          <w:ilvl w:val="2"/>
          <w:numId w:val="23"/>
        </w:numPr>
        <w:jc w:val="both"/>
        <w:rPr>
          <w:rFonts w:ascii="Times New Roman" w:hAnsi="Times New Roman"/>
          <w:noProof/>
          <w:lang w:val="en-US"/>
        </w:rPr>
      </w:pPr>
      <w:r>
        <w:rPr>
          <w:rFonts w:ascii="Times New Roman" w:hAnsi="Times New Roman"/>
          <w:noProof/>
          <w:lang w:val="en-US"/>
        </w:rPr>
        <w:t>I</w:t>
      </w:r>
      <w:r w:rsidR="006E5132" w:rsidRPr="00215A2C">
        <w:rPr>
          <w:rFonts w:ascii="Times New Roman" w:hAnsi="Times New Roman"/>
          <w:noProof/>
          <w:lang w:val="en-US"/>
        </w:rPr>
        <w:t xml:space="preserve">spunjen i potpisan obrazac prijave na javni natječaj </w:t>
      </w:r>
    </w:p>
    <w:p w:rsidR="006E5132" w:rsidRPr="00215A2C" w:rsidRDefault="006E5132" w:rsidP="006E5132">
      <w:pPr>
        <w:numPr>
          <w:ilvl w:val="2"/>
          <w:numId w:val="23"/>
        </w:numPr>
        <w:jc w:val="both"/>
        <w:rPr>
          <w:rFonts w:ascii="Times New Roman" w:hAnsi="Times New Roman"/>
          <w:noProof/>
          <w:lang w:val="en-US"/>
        </w:rPr>
      </w:pPr>
      <w:r w:rsidRPr="00215A2C">
        <w:rPr>
          <w:rFonts w:ascii="Times New Roman" w:hAnsi="Times New Roman"/>
          <w:noProof/>
          <w:lang w:val="en-US"/>
        </w:rPr>
        <w:t>Potvrdu obrazovne ustanove o</w:t>
      </w:r>
      <w:r w:rsidR="0075729E">
        <w:rPr>
          <w:rFonts w:ascii="Times New Roman" w:hAnsi="Times New Roman"/>
          <w:noProof/>
          <w:lang w:val="en-US"/>
        </w:rPr>
        <w:t xml:space="preserve"> redovnom upisu na</w:t>
      </w:r>
      <w:r>
        <w:rPr>
          <w:rFonts w:ascii="Times New Roman" w:hAnsi="Times New Roman"/>
          <w:noProof/>
          <w:lang w:val="en-US"/>
        </w:rPr>
        <w:t xml:space="preserve"> akademsku godinu</w:t>
      </w:r>
      <w:r w:rsidRPr="00215A2C">
        <w:rPr>
          <w:rFonts w:ascii="Times New Roman" w:hAnsi="Times New Roman"/>
          <w:noProof/>
          <w:lang w:val="en-US"/>
        </w:rPr>
        <w:t xml:space="preserve"> sa na</w:t>
      </w:r>
      <w:r w:rsidR="001F006A">
        <w:rPr>
          <w:rFonts w:ascii="Times New Roman" w:hAnsi="Times New Roman"/>
          <w:noProof/>
          <w:lang w:val="en-US"/>
        </w:rPr>
        <w:t>znakom smjera i studijske grupe</w:t>
      </w:r>
    </w:p>
    <w:p w:rsidR="006E5132" w:rsidRPr="00215A2C" w:rsidRDefault="006E5132" w:rsidP="006E5132">
      <w:pPr>
        <w:numPr>
          <w:ilvl w:val="2"/>
          <w:numId w:val="23"/>
        </w:numPr>
        <w:jc w:val="both"/>
        <w:rPr>
          <w:rFonts w:ascii="Times New Roman" w:hAnsi="Times New Roman"/>
          <w:noProof/>
          <w:lang w:val="en-US"/>
        </w:rPr>
      </w:pPr>
      <w:r w:rsidRPr="00215A2C">
        <w:rPr>
          <w:rFonts w:ascii="Times New Roman" w:hAnsi="Times New Roman"/>
          <w:noProof/>
          <w:lang w:val="en-US"/>
        </w:rPr>
        <w:t>Studenti I. godine preslik svjedodžbi svih razreda srednje škole i završnog ispita, presl</w:t>
      </w:r>
      <w:r w:rsidR="001F006A">
        <w:rPr>
          <w:rFonts w:ascii="Times New Roman" w:hAnsi="Times New Roman"/>
          <w:noProof/>
          <w:lang w:val="en-US"/>
        </w:rPr>
        <w:t>ik svjedodžbe o državnoj maturi</w:t>
      </w:r>
    </w:p>
    <w:p w:rsidR="006E5132" w:rsidRPr="00215A2C" w:rsidRDefault="006E5132" w:rsidP="006E5132">
      <w:pPr>
        <w:numPr>
          <w:ilvl w:val="2"/>
          <w:numId w:val="23"/>
        </w:numPr>
        <w:jc w:val="both"/>
        <w:rPr>
          <w:rFonts w:ascii="Times New Roman" w:hAnsi="Times New Roman"/>
          <w:noProof/>
          <w:lang w:val="en-US"/>
        </w:rPr>
      </w:pPr>
      <w:r w:rsidRPr="00215A2C">
        <w:rPr>
          <w:rFonts w:ascii="Times New Roman" w:hAnsi="Times New Roman"/>
          <w:noProof/>
          <w:lang w:val="en-US"/>
        </w:rPr>
        <w:t>Studenti II. i narednih godina studija prijepis ocjena položenih isp</w:t>
      </w:r>
      <w:r w:rsidR="001F006A">
        <w:rPr>
          <w:rFonts w:ascii="Times New Roman" w:hAnsi="Times New Roman"/>
          <w:noProof/>
          <w:lang w:val="en-US"/>
        </w:rPr>
        <w:t>ita za prethodne godine studija</w:t>
      </w:r>
    </w:p>
    <w:p w:rsidR="006E5132" w:rsidRPr="00215A2C" w:rsidRDefault="006E5132" w:rsidP="006E5132">
      <w:pPr>
        <w:numPr>
          <w:ilvl w:val="2"/>
          <w:numId w:val="23"/>
        </w:numPr>
        <w:jc w:val="both"/>
        <w:rPr>
          <w:rFonts w:ascii="Times New Roman" w:hAnsi="Times New Roman"/>
          <w:noProof/>
          <w:lang w:val="en-US"/>
        </w:rPr>
      </w:pPr>
      <w:r w:rsidRPr="00215A2C">
        <w:rPr>
          <w:rFonts w:ascii="Times New Roman" w:hAnsi="Times New Roman"/>
          <w:noProof/>
          <w:lang w:val="en-US"/>
        </w:rPr>
        <w:t>Preslik osobne</w:t>
      </w:r>
      <w:r w:rsidR="001F006A">
        <w:rPr>
          <w:rFonts w:ascii="Times New Roman" w:hAnsi="Times New Roman"/>
          <w:noProof/>
          <w:lang w:val="en-US"/>
        </w:rPr>
        <w:t xml:space="preserve"> iskaznice podnositelja prijave</w:t>
      </w:r>
    </w:p>
    <w:p w:rsidR="006E5132" w:rsidRDefault="006E5132" w:rsidP="006E5132">
      <w:pPr>
        <w:numPr>
          <w:ilvl w:val="2"/>
          <w:numId w:val="23"/>
        </w:numPr>
        <w:jc w:val="both"/>
        <w:rPr>
          <w:rFonts w:ascii="Times New Roman" w:hAnsi="Times New Roman"/>
          <w:noProof/>
          <w:lang w:val="en-US"/>
        </w:rPr>
      </w:pPr>
      <w:r w:rsidRPr="00215A2C">
        <w:rPr>
          <w:rFonts w:ascii="Times New Roman" w:hAnsi="Times New Roman"/>
          <w:noProof/>
          <w:lang w:val="en-US"/>
        </w:rPr>
        <w:t xml:space="preserve">Uvjerenje o prebivalištu podnositelja </w:t>
      </w:r>
      <w:r w:rsidR="001F006A">
        <w:rPr>
          <w:rFonts w:ascii="Times New Roman" w:hAnsi="Times New Roman"/>
          <w:noProof/>
          <w:lang w:val="en-US"/>
        </w:rPr>
        <w:t>prijave ne starije od 6 mjeseci</w:t>
      </w:r>
    </w:p>
    <w:p w:rsidR="00293FEA" w:rsidRPr="00215A2C" w:rsidRDefault="00293FEA" w:rsidP="006E5132">
      <w:pPr>
        <w:numPr>
          <w:ilvl w:val="2"/>
          <w:numId w:val="23"/>
        </w:numPr>
        <w:jc w:val="both"/>
        <w:rPr>
          <w:rFonts w:ascii="Times New Roman" w:hAnsi="Times New Roman"/>
          <w:noProof/>
          <w:lang w:val="en-US"/>
        </w:rPr>
      </w:pPr>
      <w:r>
        <w:rPr>
          <w:rFonts w:ascii="Times New Roman" w:hAnsi="Times New Roman"/>
          <w:noProof/>
          <w:lang w:val="en-US"/>
        </w:rPr>
        <w:t>Domovnica</w:t>
      </w:r>
    </w:p>
    <w:p w:rsidR="006E5132" w:rsidRPr="009E616E" w:rsidRDefault="006E5132" w:rsidP="006E5132">
      <w:pPr>
        <w:numPr>
          <w:ilvl w:val="2"/>
          <w:numId w:val="23"/>
        </w:numPr>
        <w:jc w:val="both"/>
        <w:rPr>
          <w:rFonts w:ascii="Times New Roman" w:hAnsi="Times New Roman"/>
          <w:noProof/>
          <w:lang w:val="en-US"/>
        </w:rPr>
      </w:pPr>
      <w:r w:rsidRPr="009E616E">
        <w:rPr>
          <w:rFonts w:ascii="Times New Roman" w:hAnsi="Times New Roman"/>
          <w:noProof/>
          <w:lang w:val="en-US"/>
        </w:rPr>
        <w:t xml:space="preserve">Potvrda </w:t>
      </w:r>
      <w:r w:rsidR="00E80B58">
        <w:rPr>
          <w:rFonts w:ascii="Times New Roman" w:hAnsi="Times New Roman"/>
          <w:noProof/>
          <w:lang w:val="en-US"/>
        </w:rPr>
        <w:t>o visini dohotka za prethodnu godinu nadležne Porezne uprave Ministarstva financija RH za sve članove kućanstva,</w:t>
      </w:r>
    </w:p>
    <w:p w:rsidR="006E5132" w:rsidRPr="00215A2C" w:rsidRDefault="006E5132" w:rsidP="006E5132">
      <w:pPr>
        <w:numPr>
          <w:ilvl w:val="2"/>
          <w:numId w:val="23"/>
        </w:numPr>
        <w:jc w:val="both"/>
        <w:rPr>
          <w:rFonts w:ascii="Times New Roman" w:hAnsi="Times New Roman"/>
          <w:noProof/>
          <w:lang w:val="en-US"/>
        </w:rPr>
      </w:pPr>
      <w:r w:rsidRPr="00215A2C">
        <w:rPr>
          <w:rFonts w:ascii="Times New Roman" w:hAnsi="Times New Roman"/>
          <w:noProof/>
          <w:lang w:val="en-US"/>
        </w:rPr>
        <w:t>Uvjerenje Hrvatskog zavoda za zapošljavanje z</w:t>
      </w:r>
      <w:r w:rsidR="001F006A">
        <w:rPr>
          <w:rFonts w:ascii="Times New Roman" w:hAnsi="Times New Roman"/>
          <w:noProof/>
          <w:lang w:val="en-US"/>
        </w:rPr>
        <w:t>a nezaposlene članove kućanstva</w:t>
      </w:r>
    </w:p>
    <w:p w:rsidR="006E5132" w:rsidRPr="00215A2C" w:rsidRDefault="006E5132" w:rsidP="006E5132">
      <w:pPr>
        <w:numPr>
          <w:ilvl w:val="2"/>
          <w:numId w:val="23"/>
        </w:numPr>
        <w:jc w:val="both"/>
        <w:rPr>
          <w:rFonts w:ascii="Times New Roman" w:hAnsi="Times New Roman"/>
          <w:noProof/>
          <w:lang w:val="en-US"/>
        </w:rPr>
      </w:pPr>
      <w:r w:rsidRPr="00215A2C">
        <w:rPr>
          <w:rFonts w:ascii="Times New Roman" w:hAnsi="Times New Roman"/>
          <w:noProof/>
          <w:lang w:val="en-US"/>
        </w:rPr>
        <w:t xml:space="preserve">Izjava </w:t>
      </w:r>
      <w:r w:rsidR="001F006A">
        <w:rPr>
          <w:rFonts w:ascii="Times New Roman" w:hAnsi="Times New Roman"/>
          <w:noProof/>
          <w:lang w:val="en-US"/>
        </w:rPr>
        <w:t>o broju članova kućanstva</w:t>
      </w:r>
    </w:p>
    <w:p w:rsidR="006E5132" w:rsidRPr="00215A2C" w:rsidRDefault="006E5132" w:rsidP="006E5132">
      <w:pPr>
        <w:numPr>
          <w:ilvl w:val="2"/>
          <w:numId w:val="23"/>
        </w:numPr>
        <w:jc w:val="both"/>
        <w:rPr>
          <w:rFonts w:ascii="Times New Roman" w:hAnsi="Times New Roman"/>
          <w:noProof/>
          <w:lang w:val="en-US"/>
        </w:rPr>
      </w:pPr>
      <w:r w:rsidRPr="00215A2C">
        <w:rPr>
          <w:rFonts w:ascii="Times New Roman" w:hAnsi="Times New Roman"/>
          <w:noProof/>
          <w:lang w:val="en-US"/>
        </w:rPr>
        <w:t>Izjava podnositelja zahtjeva da nije istovremeno</w:t>
      </w:r>
      <w:r w:rsidR="001F006A">
        <w:rPr>
          <w:rFonts w:ascii="Times New Roman" w:hAnsi="Times New Roman"/>
          <w:noProof/>
          <w:lang w:val="en-US"/>
        </w:rPr>
        <w:t xml:space="preserve"> korisnik neke druge stipendije</w:t>
      </w:r>
    </w:p>
    <w:p w:rsidR="006E5132" w:rsidRDefault="006E5132" w:rsidP="00066098">
      <w:pPr>
        <w:jc w:val="both"/>
        <w:rPr>
          <w:rFonts w:ascii="Times New Roman" w:hAnsi="Times New Roman"/>
          <w:noProof/>
          <w:lang w:val="en-US"/>
        </w:rPr>
      </w:pPr>
    </w:p>
    <w:p w:rsidR="00857DB8" w:rsidRPr="001332E5" w:rsidRDefault="00857DB8" w:rsidP="00A75623">
      <w:pPr>
        <w:ind w:firstLine="720"/>
        <w:jc w:val="both"/>
        <w:rPr>
          <w:rFonts w:ascii="Times New Roman" w:hAnsi="Times New Roman"/>
          <w:noProof/>
          <w:color w:val="000000" w:themeColor="text1"/>
          <w:lang w:val="en-US"/>
        </w:rPr>
      </w:pPr>
      <w:r w:rsidRPr="001332E5">
        <w:rPr>
          <w:rFonts w:ascii="Times New Roman" w:hAnsi="Times New Roman"/>
          <w:noProof/>
          <w:color w:val="000000" w:themeColor="text1"/>
          <w:lang w:val="en-US"/>
        </w:rPr>
        <w:t>Uz</w:t>
      </w:r>
      <w:r w:rsidR="00B92EE3">
        <w:rPr>
          <w:rFonts w:ascii="Times New Roman" w:hAnsi="Times New Roman"/>
          <w:noProof/>
          <w:color w:val="000000" w:themeColor="text1"/>
          <w:lang w:val="en-US"/>
        </w:rPr>
        <w:t xml:space="preserve"> </w:t>
      </w:r>
      <w:bookmarkStart w:id="0" w:name="_GoBack"/>
      <w:bookmarkEnd w:id="0"/>
      <w:r w:rsidRPr="001332E5">
        <w:rPr>
          <w:rFonts w:ascii="Times New Roman" w:hAnsi="Times New Roman"/>
          <w:noProof/>
          <w:color w:val="000000" w:themeColor="text1"/>
          <w:lang w:val="en-US"/>
        </w:rPr>
        <w:t>navedene dokumente ukoliko student ispunjava uvjete može dostaviti slijedeće dokumente koji se boduju:</w:t>
      </w:r>
    </w:p>
    <w:p w:rsidR="00A1613E" w:rsidRPr="002B519D" w:rsidRDefault="002B519D" w:rsidP="002B519D">
      <w:pPr>
        <w:pStyle w:val="Odlomakpopisa"/>
        <w:ind w:left="0"/>
        <w:jc w:val="both"/>
        <w:rPr>
          <w:rFonts w:ascii="Times New Roman" w:hAnsi="Times New Roman"/>
          <w:noProof/>
          <w:lang w:val="en-US"/>
        </w:rPr>
      </w:pPr>
      <w:r>
        <w:rPr>
          <w:rFonts w:ascii="Times New Roman" w:hAnsi="Times New Roman"/>
          <w:noProof/>
          <w:lang w:val="en-US"/>
        </w:rPr>
        <w:t xml:space="preserve">- </w:t>
      </w:r>
      <w:r w:rsidR="00A1613E" w:rsidRPr="002B519D">
        <w:rPr>
          <w:rFonts w:ascii="Times New Roman" w:hAnsi="Times New Roman"/>
          <w:noProof/>
          <w:lang w:val="en-US"/>
        </w:rPr>
        <w:t xml:space="preserve">Potvrde i diplome sa natjecanja (međunarodnih i državnih). </w:t>
      </w:r>
      <w:r w:rsidR="00A1613E" w:rsidRPr="002B519D">
        <w:rPr>
          <w:rFonts w:ascii="Times New Roman" w:hAnsi="Times New Roman"/>
          <w:noProof/>
          <w:lang w:val="de-DE"/>
        </w:rPr>
        <w:t>Ako učenik ili student ima više takvih diploma  vrednuje se samo rezultat najvišeg ranga</w:t>
      </w:r>
      <w:r w:rsidR="00E72BCF">
        <w:rPr>
          <w:rFonts w:ascii="Times New Roman" w:hAnsi="Times New Roman"/>
          <w:noProof/>
          <w:lang w:val="de-DE"/>
        </w:rPr>
        <w:t>.</w:t>
      </w:r>
    </w:p>
    <w:p w:rsidR="00A1613E" w:rsidRPr="002B519D" w:rsidRDefault="002B519D" w:rsidP="002B519D">
      <w:pPr>
        <w:pStyle w:val="Odlomakpopisa"/>
        <w:ind w:left="0"/>
        <w:jc w:val="both"/>
        <w:rPr>
          <w:rFonts w:ascii="Times New Roman" w:hAnsi="Times New Roman"/>
          <w:noProof/>
          <w:szCs w:val="24"/>
          <w:lang w:val="en-US"/>
        </w:rPr>
      </w:pPr>
      <w:r>
        <w:rPr>
          <w:rFonts w:ascii="Times New Roman" w:hAnsi="Times New Roman"/>
          <w:szCs w:val="24"/>
          <w:shd w:val="clear" w:color="auto" w:fill="FFFFFF"/>
        </w:rPr>
        <w:t xml:space="preserve">- </w:t>
      </w:r>
      <w:proofErr w:type="spellStart"/>
      <w:r w:rsidR="00A1613E" w:rsidRPr="002B519D">
        <w:rPr>
          <w:rFonts w:ascii="Times New Roman" w:hAnsi="Times New Roman"/>
          <w:szCs w:val="24"/>
          <w:shd w:val="clear" w:color="auto" w:fill="FFFFFF"/>
        </w:rPr>
        <w:t>Potvrdu</w:t>
      </w:r>
      <w:proofErr w:type="spellEnd"/>
      <w:r w:rsidR="00A1613E" w:rsidRPr="002B519D">
        <w:rPr>
          <w:rFonts w:ascii="Times New Roman" w:hAnsi="Times New Roman"/>
          <w:szCs w:val="24"/>
          <w:shd w:val="clear" w:color="auto" w:fill="FFFFFF"/>
        </w:rPr>
        <w:t xml:space="preserve">, </w:t>
      </w:r>
      <w:proofErr w:type="spellStart"/>
      <w:r w:rsidR="00A1613E" w:rsidRPr="002B519D">
        <w:rPr>
          <w:rFonts w:ascii="Times New Roman" w:hAnsi="Times New Roman"/>
          <w:szCs w:val="24"/>
          <w:shd w:val="clear" w:color="auto" w:fill="FFFFFF"/>
        </w:rPr>
        <w:t>rješenje</w:t>
      </w:r>
      <w:proofErr w:type="spellEnd"/>
      <w:r w:rsidR="00A1613E" w:rsidRPr="002B519D">
        <w:rPr>
          <w:rFonts w:ascii="Times New Roman" w:hAnsi="Times New Roman"/>
          <w:szCs w:val="24"/>
          <w:shd w:val="clear" w:color="auto" w:fill="FFFFFF"/>
        </w:rPr>
        <w:t xml:space="preserve"> </w:t>
      </w:r>
      <w:proofErr w:type="spellStart"/>
      <w:r w:rsidR="00A1613E" w:rsidRPr="002B519D">
        <w:rPr>
          <w:rFonts w:ascii="Times New Roman" w:hAnsi="Times New Roman"/>
          <w:szCs w:val="24"/>
          <w:shd w:val="clear" w:color="auto" w:fill="FFFFFF"/>
        </w:rPr>
        <w:t>ili</w:t>
      </w:r>
      <w:proofErr w:type="spellEnd"/>
      <w:r w:rsidR="00A1613E" w:rsidRPr="002B519D">
        <w:rPr>
          <w:rFonts w:ascii="Times New Roman" w:hAnsi="Times New Roman"/>
          <w:szCs w:val="24"/>
          <w:shd w:val="clear" w:color="auto" w:fill="FFFFFF"/>
        </w:rPr>
        <w:t xml:space="preserve"> </w:t>
      </w:r>
      <w:proofErr w:type="spellStart"/>
      <w:r w:rsidR="00A1613E" w:rsidRPr="002B519D">
        <w:rPr>
          <w:rFonts w:ascii="Times New Roman" w:hAnsi="Times New Roman"/>
          <w:szCs w:val="24"/>
          <w:shd w:val="clear" w:color="auto" w:fill="FFFFFF"/>
        </w:rPr>
        <w:t>uvjerenje</w:t>
      </w:r>
      <w:proofErr w:type="spellEnd"/>
      <w:r w:rsidR="00A1613E" w:rsidRPr="002B519D">
        <w:rPr>
          <w:rFonts w:ascii="Times New Roman" w:hAnsi="Times New Roman"/>
          <w:szCs w:val="24"/>
          <w:shd w:val="clear" w:color="auto" w:fill="FFFFFF"/>
        </w:rPr>
        <w:t xml:space="preserve"> </w:t>
      </w:r>
      <w:proofErr w:type="spellStart"/>
      <w:r w:rsidR="00A1613E" w:rsidRPr="002B519D">
        <w:rPr>
          <w:rFonts w:ascii="Times New Roman" w:hAnsi="Times New Roman"/>
          <w:szCs w:val="24"/>
          <w:shd w:val="clear" w:color="auto" w:fill="FFFFFF"/>
        </w:rPr>
        <w:t>nadležnog</w:t>
      </w:r>
      <w:proofErr w:type="spellEnd"/>
      <w:r w:rsidR="00A1613E" w:rsidRPr="002B519D">
        <w:rPr>
          <w:rFonts w:ascii="Times New Roman" w:hAnsi="Times New Roman"/>
          <w:szCs w:val="24"/>
          <w:shd w:val="clear" w:color="auto" w:fill="FFFFFF"/>
        </w:rPr>
        <w:t xml:space="preserve"> </w:t>
      </w:r>
      <w:proofErr w:type="spellStart"/>
      <w:r w:rsidR="00A1613E" w:rsidRPr="002B519D">
        <w:rPr>
          <w:rFonts w:ascii="Times New Roman" w:hAnsi="Times New Roman"/>
          <w:szCs w:val="24"/>
          <w:shd w:val="clear" w:color="auto" w:fill="FFFFFF"/>
        </w:rPr>
        <w:t>tijela</w:t>
      </w:r>
      <w:proofErr w:type="spellEnd"/>
      <w:r w:rsidR="00A1613E" w:rsidRPr="002B519D">
        <w:rPr>
          <w:rFonts w:ascii="Times New Roman" w:hAnsi="Times New Roman"/>
          <w:szCs w:val="24"/>
          <w:shd w:val="clear" w:color="auto" w:fill="FFFFFF"/>
        </w:rPr>
        <w:t xml:space="preserve"> </w:t>
      </w:r>
      <w:proofErr w:type="spellStart"/>
      <w:r w:rsidR="00A1613E" w:rsidRPr="002B519D">
        <w:rPr>
          <w:rFonts w:ascii="Times New Roman" w:hAnsi="Times New Roman"/>
          <w:szCs w:val="24"/>
          <w:shd w:val="clear" w:color="auto" w:fill="FFFFFF"/>
        </w:rPr>
        <w:t>ako</w:t>
      </w:r>
      <w:proofErr w:type="spellEnd"/>
      <w:r w:rsidR="00A1613E" w:rsidRPr="002B519D">
        <w:rPr>
          <w:rFonts w:ascii="Times New Roman" w:hAnsi="Times New Roman"/>
          <w:szCs w:val="24"/>
          <w:shd w:val="clear" w:color="auto" w:fill="FFFFFF"/>
        </w:rPr>
        <w:t xml:space="preserve"> je student </w:t>
      </w:r>
      <w:proofErr w:type="spellStart"/>
      <w:r w:rsidR="00A1613E" w:rsidRPr="002B519D">
        <w:rPr>
          <w:rFonts w:ascii="Times New Roman" w:hAnsi="Times New Roman"/>
          <w:szCs w:val="24"/>
          <w:shd w:val="clear" w:color="auto" w:fill="FFFFFF"/>
        </w:rPr>
        <w:t>korisnik</w:t>
      </w:r>
      <w:proofErr w:type="spellEnd"/>
      <w:r w:rsidR="00A1613E" w:rsidRPr="002B519D">
        <w:rPr>
          <w:rFonts w:ascii="Times New Roman" w:hAnsi="Times New Roman"/>
          <w:szCs w:val="24"/>
          <w:shd w:val="clear" w:color="auto" w:fill="FFFFFF"/>
        </w:rPr>
        <w:t xml:space="preserve"> </w:t>
      </w:r>
      <w:proofErr w:type="spellStart"/>
      <w:r w:rsidR="00A1613E" w:rsidRPr="002B519D">
        <w:rPr>
          <w:rFonts w:ascii="Times New Roman" w:hAnsi="Times New Roman"/>
          <w:szCs w:val="24"/>
          <w:shd w:val="clear" w:color="auto" w:fill="FFFFFF"/>
        </w:rPr>
        <w:t>osobne</w:t>
      </w:r>
      <w:proofErr w:type="spellEnd"/>
      <w:r w:rsidR="00A1613E" w:rsidRPr="002B519D">
        <w:rPr>
          <w:rFonts w:ascii="Times New Roman" w:hAnsi="Times New Roman"/>
          <w:szCs w:val="24"/>
          <w:shd w:val="clear" w:color="auto" w:fill="FFFFFF"/>
        </w:rPr>
        <w:t xml:space="preserve"> </w:t>
      </w:r>
      <w:proofErr w:type="spellStart"/>
      <w:r w:rsidR="00A1613E" w:rsidRPr="002B519D">
        <w:rPr>
          <w:rFonts w:ascii="Times New Roman" w:hAnsi="Times New Roman"/>
          <w:szCs w:val="24"/>
          <w:shd w:val="clear" w:color="auto" w:fill="FFFFFF"/>
        </w:rPr>
        <w:t>invalidnine</w:t>
      </w:r>
      <w:proofErr w:type="spellEnd"/>
      <w:r w:rsidR="00A1613E" w:rsidRPr="002B519D">
        <w:rPr>
          <w:rFonts w:ascii="Times New Roman" w:hAnsi="Times New Roman"/>
          <w:szCs w:val="24"/>
          <w:shd w:val="clear" w:color="auto" w:fill="FFFFFF"/>
        </w:rPr>
        <w:t xml:space="preserve">, </w:t>
      </w:r>
      <w:proofErr w:type="spellStart"/>
      <w:r w:rsidR="00A1613E" w:rsidRPr="002B519D">
        <w:rPr>
          <w:rFonts w:ascii="Times New Roman" w:hAnsi="Times New Roman"/>
          <w:szCs w:val="24"/>
          <w:shd w:val="clear" w:color="auto" w:fill="FFFFFF"/>
        </w:rPr>
        <w:t>ako</w:t>
      </w:r>
      <w:proofErr w:type="spellEnd"/>
      <w:r w:rsidR="00A1613E" w:rsidRPr="002B519D">
        <w:rPr>
          <w:rFonts w:ascii="Times New Roman" w:hAnsi="Times New Roman"/>
          <w:szCs w:val="24"/>
          <w:shd w:val="clear" w:color="auto" w:fill="FFFFFF"/>
        </w:rPr>
        <w:t xml:space="preserve"> je </w:t>
      </w:r>
      <w:proofErr w:type="spellStart"/>
      <w:r w:rsidR="00A1613E" w:rsidRPr="002B519D">
        <w:rPr>
          <w:rFonts w:ascii="Times New Roman" w:hAnsi="Times New Roman"/>
          <w:szCs w:val="24"/>
          <w:shd w:val="clear" w:color="auto" w:fill="FFFFFF"/>
        </w:rPr>
        <w:t>dijete</w:t>
      </w:r>
      <w:proofErr w:type="spellEnd"/>
      <w:r w:rsidR="00A1613E" w:rsidRPr="002B519D">
        <w:rPr>
          <w:rFonts w:ascii="Times New Roman" w:hAnsi="Times New Roman"/>
          <w:szCs w:val="24"/>
          <w:shd w:val="clear" w:color="auto" w:fill="FFFFFF"/>
        </w:rPr>
        <w:t xml:space="preserve"> </w:t>
      </w:r>
      <w:proofErr w:type="spellStart"/>
      <w:r w:rsidR="00A1613E" w:rsidRPr="002B519D">
        <w:rPr>
          <w:rFonts w:ascii="Times New Roman" w:hAnsi="Times New Roman"/>
          <w:szCs w:val="24"/>
          <w:shd w:val="clear" w:color="auto" w:fill="FFFFFF"/>
        </w:rPr>
        <w:t>poginulog</w:t>
      </w:r>
      <w:proofErr w:type="spellEnd"/>
      <w:r w:rsidR="00A1613E" w:rsidRPr="002B519D">
        <w:rPr>
          <w:rFonts w:ascii="Times New Roman" w:hAnsi="Times New Roman"/>
          <w:szCs w:val="24"/>
          <w:shd w:val="clear" w:color="auto" w:fill="FFFFFF"/>
        </w:rPr>
        <w:t xml:space="preserve"> </w:t>
      </w:r>
      <w:proofErr w:type="spellStart"/>
      <w:r w:rsidR="00A1613E" w:rsidRPr="002B519D">
        <w:rPr>
          <w:rFonts w:ascii="Times New Roman" w:hAnsi="Times New Roman"/>
          <w:szCs w:val="24"/>
          <w:shd w:val="clear" w:color="auto" w:fill="FFFFFF"/>
        </w:rPr>
        <w:t>ili</w:t>
      </w:r>
      <w:proofErr w:type="spellEnd"/>
      <w:r w:rsidR="00A1613E" w:rsidRPr="002B519D">
        <w:rPr>
          <w:rFonts w:ascii="Times New Roman" w:hAnsi="Times New Roman"/>
          <w:szCs w:val="24"/>
          <w:shd w:val="clear" w:color="auto" w:fill="FFFFFF"/>
        </w:rPr>
        <w:t xml:space="preserve"> </w:t>
      </w:r>
      <w:proofErr w:type="spellStart"/>
      <w:r w:rsidR="00A1613E" w:rsidRPr="002B519D">
        <w:rPr>
          <w:rFonts w:ascii="Times New Roman" w:hAnsi="Times New Roman"/>
          <w:szCs w:val="24"/>
          <w:shd w:val="clear" w:color="auto" w:fill="FFFFFF"/>
        </w:rPr>
        <w:t>nestalog</w:t>
      </w:r>
      <w:proofErr w:type="spellEnd"/>
      <w:r w:rsidR="00A1613E" w:rsidRPr="002B519D">
        <w:rPr>
          <w:rFonts w:ascii="Times New Roman" w:hAnsi="Times New Roman"/>
          <w:szCs w:val="24"/>
          <w:shd w:val="clear" w:color="auto" w:fill="FFFFFF"/>
        </w:rPr>
        <w:t xml:space="preserve"> </w:t>
      </w:r>
      <w:proofErr w:type="spellStart"/>
      <w:r w:rsidR="00A1613E" w:rsidRPr="002B519D">
        <w:rPr>
          <w:rFonts w:ascii="Times New Roman" w:hAnsi="Times New Roman"/>
          <w:szCs w:val="24"/>
          <w:shd w:val="clear" w:color="auto" w:fill="FFFFFF"/>
        </w:rPr>
        <w:t>hrvatskog</w:t>
      </w:r>
      <w:proofErr w:type="spellEnd"/>
      <w:r w:rsidR="00A1613E" w:rsidRPr="002B519D">
        <w:rPr>
          <w:rFonts w:ascii="Times New Roman" w:hAnsi="Times New Roman"/>
          <w:szCs w:val="24"/>
          <w:shd w:val="clear" w:color="auto" w:fill="FFFFFF"/>
        </w:rPr>
        <w:t xml:space="preserve"> </w:t>
      </w:r>
      <w:proofErr w:type="spellStart"/>
      <w:r w:rsidR="00A1613E" w:rsidRPr="002B519D">
        <w:rPr>
          <w:rFonts w:ascii="Times New Roman" w:hAnsi="Times New Roman"/>
          <w:szCs w:val="24"/>
          <w:shd w:val="clear" w:color="auto" w:fill="FFFFFF"/>
        </w:rPr>
        <w:t>branitelja</w:t>
      </w:r>
      <w:proofErr w:type="spellEnd"/>
      <w:r w:rsidR="00A1613E" w:rsidRPr="002B519D">
        <w:rPr>
          <w:rFonts w:ascii="Times New Roman" w:hAnsi="Times New Roman"/>
          <w:szCs w:val="24"/>
          <w:shd w:val="clear" w:color="auto" w:fill="FFFFFF"/>
        </w:rPr>
        <w:t xml:space="preserve"> </w:t>
      </w:r>
      <w:proofErr w:type="spellStart"/>
      <w:r w:rsidR="00A1613E" w:rsidRPr="002B519D">
        <w:rPr>
          <w:rFonts w:ascii="Times New Roman" w:hAnsi="Times New Roman"/>
          <w:szCs w:val="24"/>
          <w:shd w:val="clear" w:color="auto" w:fill="FFFFFF"/>
        </w:rPr>
        <w:t>iz</w:t>
      </w:r>
      <w:proofErr w:type="spellEnd"/>
      <w:r w:rsidR="00A1613E" w:rsidRPr="002B519D">
        <w:rPr>
          <w:rFonts w:ascii="Times New Roman" w:hAnsi="Times New Roman"/>
          <w:szCs w:val="24"/>
          <w:shd w:val="clear" w:color="auto" w:fill="FFFFFF"/>
        </w:rPr>
        <w:t xml:space="preserve"> </w:t>
      </w:r>
      <w:proofErr w:type="spellStart"/>
      <w:r w:rsidR="00A1613E" w:rsidRPr="002B519D">
        <w:rPr>
          <w:rFonts w:ascii="Times New Roman" w:hAnsi="Times New Roman"/>
          <w:szCs w:val="24"/>
          <w:shd w:val="clear" w:color="auto" w:fill="FFFFFF"/>
        </w:rPr>
        <w:t>Domovinskog</w:t>
      </w:r>
      <w:proofErr w:type="spellEnd"/>
      <w:r w:rsidR="00A1613E" w:rsidRPr="002B519D">
        <w:rPr>
          <w:rFonts w:ascii="Times New Roman" w:hAnsi="Times New Roman"/>
          <w:szCs w:val="24"/>
          <w:shd w:val="clear" w:color="auto" w:fill="FFFFFF"/>
        </w:rPr>
        <w:t xml:space="preserve"> rata, </w:t>
      </w:r>
      <w:proofErr w:type="spellStart"/>
      <w:r w:rsidR="00A1613E" w:rsidRPr="002B519D">
        <w:rPr>
          <w:rFonts w:ascii="Times New Roman" w:hAnsi="Times New Roman"/>
          <w:szCs w:val="24"/>
          <w:shd w:val="clear" w:color="auto" w:fill="FFFFFF"/>
        </w:rPr>
        <w:t>ako</w:t>
      </w:r>
      <w:proofErr w:type="spellEnd"/>
      <w:r w:rsidR="00A1613E" w:rsidRPr="002B519D">
        <w:rPr>
          <w:rFonts w:ascii="Times New Roman" w:hAnsi="Times New Roman"/>
          <w:szCs w:val="24"/>
          <w:shd w:val="clear" w:color="auto" w:fill="FFFFFF"/>
        </w:rPr>
        <w:t xml:space="preserve"> je </w:t>
      </w:r>
      <w:proofErr w:type="spellStart"/>
      <w:r w:rsidR="00A1613E" w:rsidRPr="002B519D">
        <w:rPr>
          <w:rFonts w:ascii="Times New Roman" w:hAnsi="Times New Roman"/>
          <w:szCs w:val="24"/>
          <w:shd w:val="clear" w:color="auto" w:fill="FFFFFF"/>
        </w:rPr>
        <w:t>dijete</w:t>
      </w:r>
      <w:proofErr w:type="spellEnd"/>
      <w:r w:rsidR="00A1613E" w:rsidRPr="002B519D">
        <w:rPr>
          <w:rFonts w:ascii="Times New Roman" w:hAnsi="Times New Roman"/>
          <w:szCs w:val="24"/>
          <w:shd w:val="clear" w:color="auto" w:fill="FFFFFF"/>
        </w:rPr>
        <w:t xml:space="preserve"> </w:t>
      </w:r>
      <w:proofErr w:type="spellStart"/>
      <w:r w:rsidR="00A1613E" w:rsidRPr="002B519D">
        <w:rPr>
          <w:rFonts w:ascii="Times New Roman" w:hAnsi="Times New Roman"/>
          <w:szCs w:val="24"/>
          <w:shd w:val="clear" w:color="auto" w:fill="FFFFFF"/>
        </w:rPr>
        <w:t>hrvatskog</w:t>
      </w:r>
      <w:proofErr w:type="spellEnd"/>
      <w:r w:rsidR="00A1613E" w:rsidRPr="002B519D">
        <w:rPr>
          <w:rFonts w:ascii="Times New Roman" w:hAnsi="Times New Roman"/>
          <w:szCs w:val="24"/>
          <w:shd w:val="clear" w:color="auto" w:fill="FFFFFF"/>
        </w:rPr>
        <w:t xml:space="preserve"> </w:t>
      </w:r>
      <w:proofErr w:type="spellStart"/>
      <w:r w:rsidR="00A1613E" w:rsidRPr="002B519D">
        <w:rPr>
          <w:rFonts w:ascii="Times New Roman" w:hAnsi="Times New Roman"/>
          <w:szCs w:val="24"/>
          <w:shd w:val="clear" w:color="auto" w:fill="FFFFFF"/>
        </w:rPr>
        <w:t>ratnog</w:t>
      </w:r>
      <w:proofErr w:type="spellEnd"/>
      <w:r w:rsidR="00A1613E" w:rsidRPr="002B519D">
        <w:rPr>
          <w:rFonts w:ascii="Times New Roman" w:hAnsi="Times New Roman"/>
          <w:szCs w:val="24"/>
          <w:shd w:val="clear" w:color="auto" w:fill="FFFFFF"/>
        </w:rPr>
        <w:t xml:space="preserve"> </w:t>
      </w:r>
      <w:proofErr w:type="spellStart"/>
      <w:r w:rsidR="00A1613E" w:rsidRPr="002B519D">
        <w:rPr>
          <w:rFonts w:ascii="Times New Roman" w:hAnsi="Times New Roman"/>
          <w:szCs w:val="24"/>
          <w:shd w:val="clear" w:color="auto" w:fill="FFFFFF"/>
        </w:rPr>
        <w:t>vojnog</w:t>
      </w:r>
      <w:proofErr w:type="spellEnd"/>
      <w:r w:rsidR="00A1613E" w:rsidRPr="002B519D">
        <w:rPr>
          <w:rFonts w:ascii="Times New Roman" w:hAnsi="Times New Roman"/>
          <w:szCs w:val="24"/>
          <w:shd w:val="clear" w:color="auto" w:fill="FFFFFF"/>
        </w:rPr>
        <w:t xml:space="preserve"> </w:t>
      </w:r>
      <w:proofErr w:type="spellStart"/>
      <w:r w:rsidR="00A1613E" w:rsidRPr="002B519D">
        <w:rPr>
          <w:rFonts w:ascii="Times New Roman" w:hAnsi="Times New Roman"/>
          <w:szCs w:val="24"/>
          <w:shd w:val="clear" w:color="auto" w:fill="FFFFFF"/>
        </w:rPr>
        <w:t>invalida</w:t>
      </w:r>
      <w:proofErr w:type="spellEnd"/>
      <w:r w:rsidR="00A1613E" w:rsidRPr="002B519D">
        <w:rPr>
          <w:rFonts w:ascii="Times New Roman" w:hAnsi="Times New Roman"/>
          <w:szCs w:val="24"/>
          <w:shd w:val="clear" w:color="auto" w:fill="FFFFFF"/>
        </w:rPr>
        <w:t xml:space="preserve"> </w:t>
      </w:r>
      <w:proofErr w:type="spellStart"/>
      <w:r w:rsidR="00A1613E" w:rsidRPr="002B519D">
        <w:rPr>
          <w:rFonts w:ascii="Times New Roman" w:hAnsi="Times New Roman"/>
          <w:szCs w:val="24"/>
          <w:shd w:val="clear" w:color="auto" w:fill="FFFFFF"/>
        </w:rPr>
        <w:t>iz</w:t>
      </w:r>
      <w:proofErr w:type="spellEnd"/>
      <w:r w:rsidR="00A1613E" w:rsidRPr="002B519D">
        <w:rPr>
          <w:rFonts w:ascii="Times New Roman" w:hAnsi="Times New Roman"/>
          <w:szCs w:val="24"/>
          <w:shd w:val="clear" w:color="auto" w:fill="FFFFFF"/>
        </w:rPr>
        <w:t xml:space="preserve"> </w:t>
      </w:r>
      <w:proofErr w:type="spellStart"/>
      <w:r w:rsidR="00A1613E" w:rsidRPr="002B519D">
        <w:rPr>
          <w:rFonts w:ascii="Times New Roman" w:hAnsi="Times New Roman"/>
          <w:szCs w:val="24"/>
          <w:shd w:val="clear" w:color="auto" w:fill="FFFFFF"/>
        </w:rPr>
        <w:t>Domovinskog</w:t>
      </w:r>
      <w:proofErr w:type="spellEnd"/>
      <w:r w:rsidR="00A1613E" w:rsidRPr="002B519D">
        <w:rPr>
          <w:rFonts w:ascii="Times New Roman" w:hAnsi="Times New Roman"/>
          <w:szCs w:val="24"/>
          <w:shd w:val="clear" w:color="auto" w:fill="FFFFFF"/>
        </w:rPr>
        <w:t xml:space="preserve"> rata u </w:t>
      </w:r>
      <w:proofErr w:type="spellStart"/>
      <w:r w:rsidR="00A1613E" w:rsidRPr="002B519D">
        <w:rPr>
          <w:rFonts w:ascii="Times New Roman" w:hAnsi="Times New Roman"/>
          <w:szCs w:val="24"/>
          <w:shd w:val="clear" w:color="auto" w:fill="FFFFFF"/>
        </w:rPr>
        <w:t>visini</w:t>
      </w:r>
      <w:proofErr w:type="spellEnd"/>
      <w:r w:rsidR="00A1613E" w:rsidRPr="002B519D">
        <w:rPr>
          <w:rFonts w:ascii="Times New Roman" w:hAnsi="Times New Roman"/>
          <w:szCs w:val="24"/>
          <w:shd w:val="clear" w:color="auto" w:fill="FFFFFF"/>
        </w:rPr>
        <w:t xml:space="preserve"> 80% </w:t>
      </w:r>
      <w:proofErr w:type="spellStart"/>
      <w:r w:rsidR="00A1613E" w:rsidRPr="002B519D">
        <w:rPr>
          <w:rFonts w:ascii="Times New Roman" w:hAnsi="Times New Roman"/>
          <w:szCs w:val="24"/>
          <w:shd w:val="clear" w:color="auto" w:fill="FFFFFF"/>
        </w:rPr>
        <w:t>invaliditeta</w:t>
      </w:r>
      <w:proofErr w:type="spellEnd"/>
      <w:r w:rsidR="00A1613E" w:rsidRPr="002B519D">
        <w:rPr>
          <w:rFonts w:ascii="Times New Roman" w:hAnsi="Times New Roman"/>
          <w:szCs w:val="24"/>
          <w:shd w:val="clear" w:color="auto" w:fill="FFFFFF"/>
        </w:rPr>
        <w:t xml:space="preserve"> </w:t>
      </w:r>
      <w:proofErr w:type="spellStart"/>
      <w:r w:rsidR="00A1613E" w:rsidRPr="002B519D">
        <w:rPr>
          <w:rFonts w:ascii="Times New Roman" w:hAnsi="Times New Roman"/>
          <w:szCs w:val="24"/>
          <w:shd w:val="clear" w:color="auto" w:fill="FFFFFF"/>
        </w:rPr>
        <w:t>i</w:t>
      </w:r>
      <w:proofErr w:type="spellEnd"/>
      <w:r w:rsidR="00A1613E" w:rsidRPr="002B519D">
        <w:rPr>
          <w:rFonts w:ascii="Times New Roman" w:hAnsi="Times New Roman"/>
          <w:szCs w:val="24"/>
          <w:shd w:val="clear" w:color="auto" w:fill="FFFFFF"/>
        </w:rPr>
        <w:t xml:space="preserve"> </w:t>
      </w:r>
      <w:proofErr w:type="spellStart"/>
      <w:r w:rsidR="00A1613E" w:rsidRPr="002B519D">
        <w:rPr>
          <w:rFonts w:ascii="Times New Roman" w:hAnsi="Times New Roman"/>
          <w:szCs w:val="24"/>
          <w:shd w:val="clear" w:color="auto" w:fill="FFFFFF"/>
        </w:rPr>
        <w:t>više</w:t>
      </w:r>
      <w:proofErr w:type="spellEnd"/>
      <w:r w:rsidR="00A1613E" w:rsidRPr="002B519D">
        <w:rPr>
          <w:rFonts w:ascii="Times New Roman" w:hAnsi="Times New Roman"/>
          <w:szCs w:val="24"/>
          <w:shd w:val="clear" w:color="auto" w:fill="FFFFFF"/>
        </w:rPr>
        <w:t xml:space="preserve">, </w:t>
      </w:r>
      <w:proofErr w:type="spellStart"/>
      <w:r w:rsidR="00A1613E" w:rsidRPr="002B519D">
        <w:rPr>
          <w:rFonts w:ascii="Times New Roman" w:hAnsi="Times New Roman"/>
          <w:szCs w:val="24"/>
          <w:shd w:val="clear" w:color="auto" w:fill="FFFFFF"/>
        </w:rPr>
        <w:t>ako</w:t>
      </w:r>
      <w:proofErr w:type="spellEnd"/>
      <w:r w:rsidR="00A1613E" w:rsidRPr="002B519D">
        <w:rPr>
          <w:rFonts w:ascii="Times New Roman" w:hAnsi="Times New Roman"/>
          <w:szCs w:val="24"/>
          <w:shd w:val="clear" w:color="auto" w:fill="FFFFFF"/>
        </w:rPr>
        <w:t xml:space="preserve"> je </w:t>
      </w:r>
      <w:proofErr w:type="spellStart"/>
      <w:r w:rsidR="00A1613E" w:rsidRPr="002B519D">
        <w:rPr>
          <w:rFonts w:ascii="Times New Roman" w:hAnsi="Times New Roman"/>
          <w:szCs w:val="24"/>
          <w:shd w:val="clear" w:color="auto" w:fill="FFFFFF"/>
        </w:rPr>
        <w:t>dijete</w:t>
      </w:r>
      <w:proofErr w:type="spellEnd"/>
      <w:r w:rsidR="00A1613E" w:rsidRPr="002B519D">
        <w:rPr>
          <w:rFonts w:ascii="Times New Roman" w:hAnsi="Times New Roman"/>
          <w:szCs w:val="24"/>
          <w:shd w:val="clear" w:color="auto" w:fill="FFFFFF"/>
        </w:rPr>
        <w:t xml:space="preserve"> </w:t>
      </w:r>
      <w:proofErr w:type="spellStart"/>
      <w:r w:rsidR="00A1613E" w:rsidRPr="002B519D">
        <w:rPr>
          <w:rFonts w:ascii="Times New Roman" w:hAnsi="Times New Roman"/>
          <w:szCs w:val="24"/>
          <w:shd w:val="clear" w:color="auto" w:fill="FFFFFF"/>
        </w:rPr>
        <w:t>civilnih</w:t>
      </w:r>
      <w:proofErr w:type="spellEnd"/>
      <w:r w:rsidR="00A1613E" w:rsidRPr="002B519D">
        <w:rPr>
          <w:rFonts w:ascii="Times New Roman" w:hAnsi="Times New Roman"/>
          <w:szCs w:val="24"/>
          <w:shd w:val="clear" w:color="auto" w:fill="FFFFFF"/>
        </w:rPr>
        <w:t xml:space="preserve"> </w:t>
      </w:r>
      <w:proofErr w:type="spellStart"/>
      <w:r w:rsidR="00A1613E" w:rsidRPr="002B519D">
        <w:rPr>
          <w:rFonts w:ascii="Times New Roman" w:hAnsi="Times New Roman"/>
          <w:szCs w:val="24"/>
          <w:shd w:val="clear" w:color="auto" w:fill="FFFFFF"/>
        </w:rPr>
        <w:t>osoba</w:t>
      </w:r>
      <w:proofErr w:type="spellEnd"/>
      <w:r w:rsidR="00A1613E" w:rsidRPr="002B519D">
        <w:rPr>
          <w:rFonts w:ascii="Times New Roman" w:hAnsi="Times New Roman"/>
          <w:szCs w:val="24"/>
          <w:shd w:val="clear" w:color="auto" w:fill="FFFFFF"/>
        </w:rPr>
        <w:t xml:space="preserve"> s </w:t>
      </w:r>
      <w:proofErr w:type="spellStart"/>
      <w:r w:rsidR="00A1613E" w:rsidRPr="002B519D">
        <w:rPr>
          <w:rFonts w:ascii="Times New Roman" w:hAnsi="Times New Roman"/>
          <w:szCs w:val="24"/>
          <w:shd w:val="clear" w:color="auto" w:fill="FFFFFF"/>
        </w:rPr>
        <w:t>invaliditetom</w:t>
      </w:r>
      <w:proofErr w:type="spellEnd"/>
      <w:r w:rsidR="00A1613E" w:rsidRPr="002B519D">
        <w:rPr>
          <w:rFonts w:ascii="Times New Roman" w:hAnsi="Times New Roman"/>
          <w:szCs w:val="24"/>
          <w:shd w:val="clear" w:color="auto" w:fill="FFFFFF"/>
        </w:rPr>
        <w:t xml:space="preserve"> </w:t>
      </w:r>
      <w:proofErr w:type="spellStart"/>
      <w:r w:rsidR="00A1613E" w:rsidRPr="002B519D">
        <w:rPr>
          <w:rFonts w:ascii="Times New Roman" w:hAnsi="Times New Roman"/>
          <w:szCs w:val="24"/>
          <w:shd w:val="clear" w:color="auto" w:fill="FFFFFF"/>
        </w:rPr>
        <w:t>utvrđenom</w:t>
      </w:r>
      <w:proofErr w:type="spellEnd"/>
      <w:r w:rsidR="00A1613E" w:rsidRPr="002B519D">
        <w:rPr>
          <w:rFonts w:ascii="Times New Roman" w:hAnsi="Times New Roman"/>
          <w:szCs w:val="24"/>
          <w:shd w:val="clear" w:color="auto" w:fill="FFFFFF"/>
        </w:rPr>
        <w:t xml:space="preserve"> u </w:t>
      </w:r>
      <w:proofErr w:type="spellStart"/>
      <w:r w:rsidR="00A1613E" w:rsidRPr="002B519D">
        <w:rPr>
          <w:rFonts w:ascii="Times New Roman" w:hAnsi="Times New Roman"/>
          <w:szCs w:val="24"/>
          <w:shd w:val="clear" w:color="auto" w:fill="FFFFFF"/>
        </w:rPr>
        <w:t>visini</w:t>
      </w:r>
      <w:proofErr w:type="spellEnd"/>
      <w:r w:rsidR="00A1613E" w:rsidRPr="002B519D">
        <w:rPr>
          <w:rFonts w:ascii="Times New Roman" w:hAnsi="Times New Roman"/>
          <w:szCs w:val="24"/>
          <w:shd w:val="clear" w:color="auto" w:fill="FFFFFF"/>
        </w:rPr>
        <w:t xml:space="preserve"> 80% </w:t>
      </w:r>
      <w:proofErr w:type="spellStart"/>
      <w:r w:rsidR="00A1613E" w:rsidRPr="002B519D">
        <w:rPr>
          <w:rFonts w:ascii="Times New Roman" w:hAnsi="Times New Roman"/>
          <w:szCs w:val="24"/>
          <w:shd w:val="clear" w:color="auto" w:fill="FFFFFF"/>
        </w:rPr>
        <w:t>i</w:t>
      </w:r>
      <w:proofErr w:type="spellEnd"/>
      <w:r w:rsidR="00A1613E" w:rsidRPr="002B519D">
        <w:rPr>
          <w:rFonts w:ascii="Times New Roman" w:hAnsi="Times New Roman"/>
          <w:szCs w:val="24"/>
          <w:shd w:val="clear" w:color="auto" w:fill="FFFFFF"/>
        </w:rPr>
        <w:t xml:space="preserve"> </w:t>
      </w:r>
      <w:proofErr w:type="spellStart"/>
      <w:r w:rsidR="00A1613E" w:rsidRPr="002B519D">
        <w:rPr>
          <w:rFonts w:ascii="Times New Roman" w:hAnsi="Times New Roman"/>
          <w:szCs w:val="24"/>
          <w:shd w:val="clear" w:color="auto" w:fill="FFFFFF"/>
        </w:rPr>
        <w:t>više</w:t>
      </w:r>
      <w:proofErr w:type="spellEnd"/>
    </w:p>
    <w:p w:rsidR="00A1613E" w:rsidRPr="002B519D" w:rsidRDefault="002B519D" w:rsidP="002B519D">
      <w:pPr>
        <w:pStyle w:val="Odlomakpopisa"/>
        <w:ind w:left="0"/>
        <w:jc w:val="both"/>
        <w:rPr>
          <w:rFonts w:ascii="Times New Roman" w:hAnsi="Times New Roman"/>
          <w:noProof/>
          <w:lang w:val="en-US"/>
        </w:rPr>
      </w:pPr>
      <w:r>
        <w:rPr>
          <w:rFonts w:ascii="Times New Roman" w:hAnsi="Times New Roman"/>
          <w:noProof/>
          <w:lang w:val="en-US"/>
        </w:rPr>
        <w:t xml:space="preserve">- </w:t>
      </w:r>
      <w:r w:rsidR="00A1613E" w:rsidRPr="002B519D">
        <w:rPr>
          <w:rFonts w:ascii="Times New Roman" w:hAnsi="Times New Roman"/>
          <w:noProof/>
          <w:lang w:val="en-US"/>
        </w:rPr>
        <w:t>Uvjerenje da j</w:t>
      </w:r>
      <w:r w:rsidR="001F006A" w:rsidRPr="002B519D">
        <w:rPr>
          <w:rFonts w:ascii="Times New Roman" w:hAnsi="Times New Roman"/>
          <w:noProof/>
          <w:lang w:val="en-US"/>
        </w:rPr>
        <w:t>e dijete bez oba roditelja</w:t>
      </w:r>
    </w:p>
    <w:p w:rsidR="00A1613E" w:rsidRPr="002B519D" w:rsidRDefault="002B519D" w:rsidP="002B519D">
      <w:pPr>
        <w:jc w:val="both"/>
        <w:rPr>
          <w:rFonts w:ascii="Times New Roman" w:hAnsi="Times New Roman"/>
          <w:noProof/>
          <w:szCs w:val="24"/>
          <w:lang w:val="en-US"/>
        </w:rPr>
      </w:pPr>
      <w:r>
        <w:rPr>
          <w:rFonts w:ascii="Times New Roman" w:hAnsi="Times New Roman"/>
          <w:szCs w:val="24"/>
          <w:shd w:val="clear" w:color="auto" w:fill="FFFFFF"/>
        </w:rPr>
        <w:t xml:space="preserve">- </w:t>
      </w:r>
      <w:proofErr w:type="spellStart"/>
      <w:r w:rsidR="00A1613E" w:rsidRPr="002B519D">
        <w:rPr>
          <w:rFonts w:ascii="Times New Roman" w:hAnsi="Times New Roman"/>
          <w:szCs w:val="24"/>
          <w:shd w:val="clear" w:color="auto" w:fill="FFFFFF"/>
        </w:rPr>
        <w:t>Potvrdu</w:t>
      </w:r>
      <w:proofErr w:type="spellEnd"/>
      <w:r w:rsidR="00A1613E" w:rsidRPr="002B519D">
        <w:rPr>
          <w:rFonts w:ascii="Times New Roman" w:hAnsi="Times New Roman"/>
          <w:szCs w:val="24"/>
          <w:shd w:val="clear" w:color="auto" w:fill="FFFFFF"/>
        </w:rPr>
        <w:t xml:space="preserve">, </w:t>
      </w:r>
      <w:proofErr w:type="spellStart"/>
      <w:r w:rsidR="00A1613E" w:rsidRPr="002B519D">
        <w:rPr>
          <w:rFonts w:ascii="Times New Roman" w:hAnsi="Times New Roman"/>
          <w:szCs w:val="24"/>
          <w:shd w:val="clear" w:color="auto" w:fill="FFFFFF"/>
        </w:rPr>
        <w:t>rješenje</w:t>
      </w:r>
      <w:proofErr w:type="spellEnd"/>
      <w:r w:rsidR="00A1613E" w:rsidRPr="002B519D">
        <w:rPr>
          <w:rFonts w:ascii="Times New Roman" w:hAnsi="Times New Roman"/>
          <w:szCs w:val="24"/>
          <w:shd w:val="clear" w:color="auto" w:fill="FFFFFF"/>
        </w:rPr>
        <w:t xml:space="preserve"> </w:t>
      </w:r>
      <w:proofErr w:type="spellStart"/>
      <w:r w:rsidR="00A1613E" w:rsidRPr="002B519D">
        <w:rPr>
          <w:rFonts w:ascii="Times New Roman" w:hAnsi="Times New Roman"/>
          <w:szCs w:val="24"/>
          <w:shd w:val="clear" w:color="auto" w:fill="FFFFFF"/>
        </w:rPr>
        <w:t>ili</w:t>
      </w:r>
      <w:proofErr w:type="spellEnd"/>
      <w:r w:rsidR="00A1613E" w:rsidRPr="002B519D">
        <w:rPr>
          <w:rFonts w:ascii="Times New Roman" w:hAnsi="Times New Roman"/>
          <w:szCs w:val="24"/>
          <w:shd w:val="clear" w:color="auto" w:fill="FFFFFF"/>
        </w:rPr>
        <w:t xml:space="preserve"> </w:t>
      </w:r>
      <w:proofErr w:type="spellStart"/>
      <w:r w:rsidR="00A1613E" w:rsidRPr="002B519D">
        <w:rPr>
          <w:rFonts w:ascii="Times New Roman" w:hAnsi="Times New Roman"/>
          <w:szCs w:val="24"/>
          <w:shd w:val="clear" w:color="auto" w:fill="FFFFFF"/>
        </w:rPr>
        <w:t>uvjerenje</w:t>
      </w:r>
      <w:proofErr w:type="spellEnd"/>
      <w:r w:rsidR="00A1613E" w:rsidRPr="002B519D">
        <w:rPr>
          <w:rFonts w:ascii="Times New Roman" w:hAnsi="Times New Roman"/>
          <w:szCs w:val="24"/>
          <w:shd w:val="clear" w:color="auto" w:fill="FFFFFF"/>
        </w:rPr>
        <w:t xml:space="preserve"> </w:t>
      </w:r>
      <w:proofErr w:type="spellStart"/>
      <w:r w:rsidR="00A1613E" w:rsidRPr="002B519D">
        <w:rPr>
          <w:rFonts w:ascii="Times New Roman" w:hAnsi="Times New Roman"/>
          <w:szCs w:val="24"/>
          <w:shd w:val="clear" w:color="auto" w:fill="FFFFFF"/>
        </w:rPr>
        <w:t>nadležnog</w:t>
      </w:r>
      <w:proofErr w:type="spellEnd"/>
      <w:r w:rsidR="00A1613E" w:rsidRPr="002B519D">
        <w:rPr>
          <w:rFonts w:ascii="Times New Roman" w:hAnsi="Times New Roman"/>
          <w:szCs w:val="24"/>
          <w:shd w:val="clear" w:color="auto" w:fill="FFFFFF"/>
        </w:rPr>
        <w:t xml:space="preserve"> </w:t>
      </w:r>
      <w:proofErr w:type="spellStart"/>
      <w:r w:rsidR="00A1613E" w:rsidRPr="002B519D">
        <w:rPr>
          <w:rFonts w:ascii="Times New Roman" w:hAnsi="Times New Roman"/>
          <w:szCs w:val="24"/>
          <w:shd w:val="clear" w:color="auto" w:fill="FFFFFF"/>
        </w:rPr>
        <w:t>tijela</w:t>
      </w:r>
      <w:proofErr w:type="spellEnd"/>
      <w:r w:rsidR="00A1613E" w:rsidRPr="002B519D">
        <w:rPr>
          <w:rFonts w:ascii="Times New Roman" w:hAnsi="Times New Roman"/>
          <w:szCs w:val="24"/>
          <w:shd w:val="clear" w:color="auto" w:fill="FFFFFF"/>
        </w:rPr>
        <w:t xml:space="preserve"> </w:t>
      </w:r>
      <w:proofErr w:type="spellStart"/>
      <w:r w:rsidR="00A1613E" w:rsidRPr="002B519D">
        <w:rPr>
          <w:rFonts w:ascii="Times New Roman" w:hAnsi="Times New Roman"/>
          <w:szCs w:val="24"/>
          <w:shd w:val="clear" w:color="auto" w:fill="FFFFFF"/>
        </w:rPr>
        <w:t>ako</w:t>
      </w:r>
      <w:proofErr w:type="spellEnd"/>
      <w:r w:rsidR="00A1613E" w:rsidRPr="002B519D">
        <w:rPr>
          <w:rFonts w:ascii="Times New Roman" w:hAnsi="Times New Roman"/>
          <w:szCs w:val="24"/>
          <w:shd w:val="clear" w:color="auto" w:fill="FFFFFF"/>
        </w:rPr>
        <w:t xml:space="preserve"> je student </w:t>
      </w:r>
      <w:proofErr w:type="spellStart"/>
      <w:r w:rsidR="00A1613E" w:rsidRPr="002B519D">
        <w:rPr>
          <w:rFonts w:ascii="Times New Roman" w:hAnsi="Times New Roman"/>
          <w:szCs w:val="24"/>
          <w:shd w:val="clear" w:color="auto" w:fill="FFFFFF"/>
        </w:rPr>
        <w:t>dijete</w:t>
      </w:r>
      <w:proofErr w:type="spellEnd"/>
      <w:r w:rsidR="00A1613E" w:rsidRPr="002B519D">
        <w:rPr>
          <w:rFonts w:ascii="Times New Roman" w:hAnsi="Times New Roman"/>
          <w:szCs w:val="24"/>
          <w:shd w:val="clear" w:color="auto" w:fill="FFFFFF"/>
        </w:rPr>
        <w:t xml:space="preserve"> </w:t>
      </w:r>
      <w:proofErr w:type="spellStart"/>
      <w:r w:rsidR="00A1613E" w:rsidRPr="002B519D">
        <w:rPr>
          <w:rFonts w:ascii="Times New Roman" w:hAnsi="Times New Roman"/>
          <w:szCs w:val="24"/>
          <w:shd w:val="clear" w:color="auto" w:fill="FFFFFF"/>
        </w:rPr>
        <w:t>samohranog</w:t>
      </w:r>
      <w:proofErr w:type="spellEnd"/>
      <w:r w:rsidR="00A1613E" w:rsidRPr="002B519D">
        <w:rPr>
          <w:rFonts w:ascii="Times New Roman" w:hAnsi="Times New Roman"/>
          <w:szCs w:val="24"/>
          <w:shd w:val="clear" w:color="auto" w:fill="FFFFFF"/>
        </w:rPr>
        <w:t xml:space="preserve"> </w:t>
      </w:r>
      <w:proofErr w:type="spellStart"/>
      <w:r w:rsidR="00A1613E" w:rsidRPr="002B519D">
        <w:rPr>
          <w:rFonts w:ascii="Times New Roman" w:hAnsi="Times New Roman"/>
          <w:szCs w:val="24"/>
          <w:shd w:val="clear" w:color="auto" w:fill="FFFFFF"/>
        </w:rPr>
        <w:t>roditelja</w:t>
      </w:r>
      <w:proofErr w:type="spellEnd"/>
    </w:p>
    <w:p w:rsidR="00A1613E" w:rsidRPr="002B519D" w:rsidRDefault="002B519D" w:rsidP="002B519D">
      <w:pPr>
        <w:jc w:val="both"/>
        <w:rPr>
          <w:rFonts w:ascii="Times New Roman" w:hAnsi="Times New Roman"/>
          <w:noProof/>
          <w:lang w:val="en-US"/>
        </w:rPr>
      </w:pPr>
      <w:r>
        <w:rPr>
          <w:rFonts w:ascii="Times New Roman" w:hAnsi="Times New Roman"/>
          <w:noProof/>
          <w:lang w:val="en-US"/>
        </w:rPr>
        <w:t xml:space="preserve">- </w:t>
      </w:r>
      <w:r w:rsidR="00A1613E" w:rsidRPr="002B519D">
        <w:rPr>
          <w:rFonts w:ascii="Times New Roman" w:hAnsi="Times New Roman"/>
          <w:noProof/>
          <w:lang w:val="en-US"/>
        </w:rPr>
        <w:t>Potvrda da je u obitel</w:t>
      </w:r>
      <w:r w:rsidR="001F006A" w:rsidRPr="002B519D">
        <w:rPr>
          <w:rFonts w:ascii="Times New Roman" w:hAnsi="Times New Roman"/>
          <w:noProof/>
          <w:lang w:val="en-US"/>
        </w:rPr>
        <w:t>ji još jedan ili više studenata</w:t>
      </w:r>
      <w:r w:rsidR="00F41663" w:rsidRPr="002B519D">
        <w:rPr>
          <w:rFonts w:ascii="Times New Roman" w:hAnsi="Times New Roman"/>
          <w:noProof/>
          <w:lang w:val="en-US"/>
        </w:rPr>
        <w:t xml:space="preserve"> (sa fakulteta)</w:t>
      </w:r>
    </w:p>
    <w:p w:rsidR="009417DA" w:rsidRPr="00857DB8" w:rsidRDefault="009417DA" w:rsidP="00066098">
      <w:pPr>
        <w:jc w:val="both"/>
        <w:rPr>
          <w:rFonts w:ascii="Times New Roman" w:hAnsi="Times New Roman"/>
          <w:noProof/>
          <w:color w:val="00B050"/>
          <w:lang w:val="en-US"/>
        </w:rPr>
      </w:pPr>
    </w:p>
    <w:p w:rsidR="00404E11" w:rsidRPr="00215A2C" w:rsidRDefault="00404E11" w:rsidP="00404E11">
      <w:pPr>
        <w:ind w:firstLine="502"/>
        <w:jc w:val="both"/>
        <w:rPr>
          <w:rFonts w:ascii="Times New Roman" w:hAnsi="Times New Roman"/>
          <w:noProof/>
          <w:szCs w:val="24"/>
          <w:lang w:val="en-US"/>
        </w:rPr>
      </w:pPr>
      <w:proofErr w:type="spellStart"/>
      <w:r w:rsidRPr="00215A2C">
        <w:rPr>
          <w:szCs w:val="24"/>
        </w:rPr>
        <w:t>Studenti</w:t>
      </w:r>
      <w:proofErr w:type="spellEnd"/>
      <w:r w:rsidRPr="00215A2C">
        <w:rPr>
          <w:szCs w:val="24"/>
        </w:rPr>
        <w:t xml:space="preserve"> </w:t>
      </w:r>
      <w:proofErr w:type="spellStart"/>
      <w:r w:rsidRPr="00215A2C">
        <w:rPr>
          <w:szCs w:val="24"/>
        </w:rPr>
        <w:t>koji</w:t>
      </w:r>
      <w:proofErr w:type="spellEnd"/>
      <w:r w:rsidRPr="00215A2C">
        <w:rPr>
          <w:szCs w:val="24"/>
        </w:rPr>
        <w:t xml:space="preserve"> </w:t>
      </w:r>
      <w:proofErr w:type="spellStart"/>
      <w:r w:rsidRPr="00215A2C">
        <w:rPr>
          <w:szCs w:val="24"/>
        </w:rPr>
        <w:t>su</w:t>
      </w:r>
      <w:proofErr w:type="spellEnd"/>
      <w:r w:rsidRPr="00215A2C">
        <w:rPr>
          <w:szCs w:val="24"/>
        </w:rPr>
        <w:t xml:space="preserve"> </w:t>
      </w:r>
      <w:proofErr w:type="spellStart"/>
      <w:r w:rsidRPr="00215A2C">
        <w:rPr>
          <w:szCs w:val="24"/>
        </w:rPr>
        <w:t>završili</w:t>
      </w:r>
      <w:proofErr w:type="spellEnd"/>
      <w:r w:rsidRPr="00215A2C">
        <w:rPr>
          <w:szCs w:val="24"/>
        </w:rPr>
        <w:t xml:space="preserve"> </w:t>
      </w:r>
      <w:proofErr w:type="spellStart"/>
      <w:r w:rsidRPr="00215A2C">
        <w:rPr>
          <w:szCs w:val="24"/>
        </w:rPr>
        <w:t>srednju</w:t>
      </w:r>
      <w:proofErr w:type="spellEnd"/>
      <w:r w:rsidRPr="00215A2C">
        <w:rPr>
          <w:szCs w:val="24"/>
        </w:rPr>
        <w:t xml:space="preserve"> </w:t>
      </w:r>
      <w:proofErr w:type="spellStart"/>
      <w:r w:rsidRPr="00215A2C">
        <w:rPr>
          <w:szCs w:val="24"/>
        </w:rPr>
        <w:t>školu</w:t>
      </w:r>
      <w:proofErr w:type="spellEnd"/>
      <w:r w:rsidRPr="00215A2C">
        <w:rPr>
          <w:szCs w:val="24"/>
        </w:rPr>
        <w:t xml:space="preserve"> u </w:t>
      </w:r>
      <w:proofErr w:type="spellStart"/>
      <w:r w:rsidRPr="00215A2C">
        <w:rPr>
          <w:szCs w:val="24"/>
        </w:rPr>
        <w:t>inozemstvu</w:t>
      </w:r>
      <w:proofErr w:type="spellEnd"/>
      <w:r w:rsidRPr="00215A2C">
        <w:rPr>
          <w:szCs w:val="24"/>
        </w:rPr>
        <w:t xml:space="preserve"> </w:t>
      </w:r>
      <w:proofErr w:type="spellStart"/>
      <w:r w:rsidRPr="00215A2C">
        <w:rPr>
          <w:szCs w:val="24"/>
        </w:rPr>
        <w:t>ili</w:t>
      </w:r>
      <w:proofErr w:type="spellEnd"/>
      <w:r w:rsidRPr="00215A2C">
        <w:rPr>
          <w:szCs w:val="24"/>
        </w:rPr>
        <w:t xml:space="preserve"> </w:t>
      </w:r>
      <w:proofErr w:type="spellStart"/>
      <w:r w:rsidRPr="00215A2C">
        <w:rPr>
          <w:szCs w:val="24"/>
        </w:rPr>
        <w:t>koji</w:t>
      </w:r>
      <w:proofErr w:type="spellEnd"/>
      <w:r w:rsidRPr="00215A2C">
        <w:rPr>
          <w:szCs w:val="24"/>
        </w:rPr>
        <w:t xml:space="preserve"> </w:t>
      </w:r>
      <w:proofErr w:type="spellStart"/>
      <w:r w:rsidRPr="00215A2C">
        <w:rPr>
          <w:szCs w:val="24"/>
        </w:rPr>
        <w:t>studiraju</w:t>
      </w:r>
      <w:proofErr w:type="spellEnd"/>
      <w:r w:rsidRPr="00215A2C">
        <w:rPr>
          <w:szCs w:val="24"/>
        </w:rPr>
        <w:t xml:space="preserve"> </w:t>
      </w:r>
      <w:proofErr w:type="spellStart"/>
      <w:r w:rsidRPr="00215A2C">
        <w:rPr>
          <w:szCs w:val="24"/>
        </w:rPr>
        <w:t>na</w:t>
      </w:r>
      <w:proofErr w:type="spellEnd"/>
      <w:r w:rsidRPr="00215A2C">
        <w:rPr>
          <w:szCs w:val="24"/>
        </w:rPr>
        <w:t xml:space="preserve"> </w:t>
      </w:r>
      <w:proofErr w:type="spellStart"/>
      <w:r w:rsidRPr="00215A2C">
        <w:rPr>
          <w:szCs w:val="24"/>
        </w:rPr>
        <w:t>inozemnim</w:t>
      </w:r>
      <w:proofErr w:type="spellEnd"/>
      <w:r w:rsidRPr="00215A2C">
        <w:rPr>
          <w:szCs w:val="24"/>
        </w:rPr>
        <w:t xml:space="preserve"> </w:t>
      </w:r>
      <w:proofErr w:type="spellStart"/>
      <w:r w:rsidRPr="00215A2C">
        <w:rPr>
          <w:szCs w:val="24"/>
        </w:rPr>
        <w:t>visokoškolskim</w:t>
      </w:r>
      <w:proofErr w:type="spellEnd"/>
      <w:r w:rsidRPr="00215A2C">
        <w:rPr>
          <w:szCs w:val="24"/>
        </w:rPr>
        <w:t xml:space="preserve"> </w:t>
      </w:r>
      <w:proofErr w:type="spellStart"/>
      <w:r w:rsidRPr="00215A2C">
        <w:rPr>
          <w:szCs w:val="24"/>
        </w:rPr>
        <w:t>ustanovama</w:t>
      </w:r>
      <w:proofErr w:type="spellEnd"/>
      <w:r w:rsidRPr="00215A2C">
        <w:rPr>
          <w:szCs w:val="24"/>
        </w:rPr>
        <w:t xml:space="preserve"> </w:t>
      </w:r>
      <w:proofErr w:type="spellStart"/>
      <w:r w:rsidRPr="00215A2C">
        <w:rPr>
          <w:szCs w:val="24"/>
        </w:rPr>
        <w:t>dokumente</w:t>
      </w:r>
      <w:proofErr w:type="spellEnd"/>
      <w:r w:rsidRPr="00215A2C">
        <w:rPr>
          <w:szCs w:val="24"/>
        </w:rPr>
        <w:t xml:space="preserve"> </w:t>
      </w:r>
      <w:proofErr w:type="spellStart"/>
      <w:r w:rsidRPr="00215A2C">
        <w:rPr>
          <w:szCs w:val="24"/>
        </w:rPr>
        <w:t>na</w:t>
      </w:r>
      <w:proofErr w:type="spellEnd"/>
      <w:r w:rsidRPr="00215A2C">
        <w:rPr>
          <w:szCs w:val="24"/>
        </w:rPr>
        <w:t xml:space="preserve"> </w:t>
      </w:r>
      <w:proofErr w:type="spellStart"/>
      <w:r w:rsidRPr="00215A2C">
        <w:rPr>
          <w:szCs w:val="24"/>
        </w:rPr>
        <w:t>stranom</w:t>
      </w:r>
      <w:proofErr w:type="spellEnd"/>
      <w:r w:rsidRPr="00215A2C">
        <w:rPr>
          <w:szCs w:val="24"/>
        </w:rPr>
        <w:t xml:space="preserve"> </w:t>
      </w:r>
      <w:proofErr w:type="spellStart"/>
      <w:r w:rsidRPr="00215A2C">
        <w:rPr>
          <w:szCs w:val="24"/>
        </w:rPr>
        <w:t>jeziku</w:t>
      </w:r>
      <w:proofErr w:type="spellEnd"/>
      <w:r w:rsidRPr="00215A2C">
        <w:rPr>
          <w:szCs w:val="24"/>
        </w:rPr>
        <w:t xml:space="preserve"> </w:t>
      </w:r>
      <w:proofErr w:type="spellStart"/>
      <w:r w:rsidRPr="00215A2C">
        <w:rPr>
          <w:szCs w:val="24"/>
        </w:rPr>
        <w:t>moraju</w:t>
      </w:r>
      <w:proofErr w:type="spellEnd"/>
      <w:r w:rsidRPr="00215A2C">
        <w:rPr>
          <w:szCs w:val="24"/>
        </w:rPr>
        <w:t xml:space="preserve"> </w:t>
      </w:r>
      <w:proofErr w:type="spellStart"/>
      <w:r w:rsidRPr="00215A2C">
        <w:rPr>
          <w:szCs w:val="24"/>
        </w:rPr>
        <w:t>dostaviti</w:t>
      </w:r>
      <w:proofErr w:type="spellEnd"/>
      <w:r w:rsidRPr="00215A2C">
        <w:rPr>
          <w:szCs w:val="24"/>
        </w:rPr>
        <w:t xml:space="preserve"> </w:t>
      </w:r>
      <w:proofErr w:type="spellStart"/>
      <w:r w:rsidRPr="00215A2C">
        <w:rPr>
          <w:szCs w:val="24"/>
        </w:rPr>
        <w:t>prevedene</w:t>
      </w:r>
      <w:proofErr w:type="spellEnd"/>
      <w:r w:rsidRPr="00215A2C">
        <w:rPr>
          <w:szCs w:val="24"/>
        </w:rPr>
        <w:t xml:space="preserve"> </w:t>
      </w:r>
      <w:proofErr w:type="spellStart"/>
      <w:r w:rsidRPr="00215A2C">
        <w:rPr>
          <w:szCs w:val="24"/>
        </w:rPr>
        <w:t>od</w:t>
      </w:r>
      <w:proofErr w:type="spellEnd"/>
      <w:r w:rsidRPr="00215A2C">
        <w:rPr>
          <w:szCs w:val="24"/>
        </w:rPr>
        <w:t xml:space="preserve"> </w:t>
      </w:r>
      <w:proofErr w:type="spellStart"/>
      <w:r w:rsidRPr="00215A2C">
        <w:rPr>
          <w:szCs w:val="24"/>
        </w:rPr>
        <w:t>ovlaštenog</w:t>
      </w:r>
      <w:proofErr w:type="spellEnd"/>
      <w:r w:rsidRPr="00215A2C">
        <w:rPr>
          <w:szCs w:val="24"/>
        </w:rPr>
        <w:t xml:space="preserve"> </w:t>
      </w:r>
      <w:proofErr w:type="spellStart"/>
      <w:r w:rsidRPr="00215A2C">
        <w:rPr>
          <w:szCs w:val="24"/>
        </w:rPr>
        <w:t>sudskog</w:t>
      </w:r>
      <w:proofErr w:type="spellEnd"/>
      <w:r w:rsidRPr="00215A2C">
        <w:rPr>
          <w:szCs w:val="24"/>
        </w:rPr>
        <w:t xml:space="preserve"> </w:t>
      </w:r>
      <w:proofErr w:type="spellStart"/>
      <w:r w:rsidRPr="00215A2C">
        <w:rPr>
          <w:szCs w:val="24"/>
        </w:rPr>
        <w:t>tumača</w:t>
      </w:r>
      <w:proofErr w:type="spellEnd"/>
      <w:r w:rsidRPr="00215A2C">
        <w:rPr>
          <w:szCs w:val="24"/>
        </w:rPr>
        <w:t>.</w:t>
      </w:r>
    </w:p>
    <w:p w:rsidR="00124658" w:rsidRDefault="00124658" w:rsidP="007F17F4">
      <w:pPr>
        <w:ind w:left="1980"/>
        <w:jc w:val="both"/>
        <w:rPr>
          <w:rFonts w:ascii="Times New Roman" w:hAnsi="Times New Roman"/>
          <w:noProof/>
          <w:lang w:val="en-US"/>
        </w:rPr>
      </w:pPr>
    </w:p>
    <w:p w:rsidR="00857DB8" w:rsidRPr="00AC225B" w:rsidRDefault="00857DB8" w:rsidP="00F66058">
      <w:pPr>
        <w:pStyle w:val="Odlomakpopisa"/>
        <w:numPr>
          <w:ilvl w:val="0"/>
          <w:numId w:val="23"/>
        </w:numPr>
        <w:jc w:val="both"/>
        <w:rPr>
          <w:rFonts w:ascii="Times New Roman" w:hAnsi="Times New Roman"/>
          <w:noProof/>
          <w:lang w:val="de-DE"/>
        </w:rPr>
      </w:pPr>
      <w:r w:rsidRPr="00AC225B">
        <w:rPr>
          <w:rFonts w:ascii="Times New Roman" w:hAnsi="Times New Roman"/>
          <w:noProof/>
          <w:lang w:val="de-DE"/>
        </w:rPr>
        <w:t>Za vrijeme primanja stipendije Bjelovarsko-bilogorske županije student ne može istovremeno korisititi druge stipendije.</w:t>
      </w:r>
    </w:p>
    <w:p w:rsidR="007F17F4" w:rsidRPr="002B519D" w:rsidRDefault="00C35A90" w:rsidP="002B519D">
      <w:pPr>
        <w:pStyle w:val="Odlomakpopisa"/>
        <w:numPr>
          <w:ilvl w:val="0"/>
          <w:numId w:val="23"/>
        </w:numPr>
        <w:jc w:val="both"/>
        <w:rPr>
          <w:rFonts w:ascii="Times New Roman" w:hAnsi="Times New Roman"/>
          <w:noProof/>
          <w:lang w:val="de-DE"/>
        </w:rPr>
      </w:pPr>
      <w:r w:rsidRPr="002B519D">
        <w:rPr>
          <w:rFonts w:ascii="Times New Roman" w:hAnsi="Times New Roman"/>
          <w:noProof/>
          <w:lang w:val="de-DE"/>
        </w:rPr>
        <w:t>Iznos</w:t>
      </w:r>
      <w:r w:rsidR="007F17F4" w:rsidRPr="002B519D">
        <w:rPr>
          <w:rFonts w:ascii="Times New Roman" w:hAnsi="Times New Roman"/>
          <w:noProof/>
          <w:lang w:val="de-DE"/>
        </w:rPr>
        <w:t xml:space="preserve"> stipe</w:t>
      </w:r>
      <w:r w:rsidR="003569C3" w:rsidRPr="002B519D">
        <w:rPr>
          <w:rFonts w:ascii="Times New Roman" w:hAnsi="Times New Roman"/>
          <w:noProof/>
          <w:lang w:val="de-DE"/>
        </w:rPr>
        <w:t>ndije je 1.000,00 kuna mjesečno</w:t>
      </w:r>
      <w:r w:rsidR="002B519D">
        <w:rPr>
          <w:rFonts w:ascii="Times New Roman" w:hAnsi="Times New Roman"/>
          <w:noProof/>
          <w:lang w:val="de-DE"/>
        </w:rPr>
        <w:t>,</w:t>
      </w:r>
      <w:r w:rsidRPr="002B519D">
        <w:rPr>
          <w:rFonts w:ascii="Times New Roman" w:hAnsi="Times New Roman"/>
          <w:noProof/>
          <w:lang w:val="de-DE"/>
        </w:rPr>
        <w:t xml:space="preserve"> osim za studente koji studiraju na Medicinskom fakultetu i nakon diplomiranja stječu akademski naziv doktor/doktorica medicine visina stipendije iznosi 3.000,00 kuna mjesečno.</w:t>
      </w:r>
      <w:r w:rsidR="003569C3" w:rsidRPr="002B519D">
        <w:rPr>
          <w:rFonts w:ascii="Times New Roman" w:hAnsi="Times New Roman"/>
          <w:noProof/>
          <w:lang w:val="de-DE"/>
        </w:rPr>
        <w:t xml:space="preserve"> Dodjeljena stipendija je nepovratna pod uvjetom da su izvršene sve obveze utvrđene ugovorom. </w:t>
      </w:r>
    </w:p>
    <w:p w:rsidR="007F17F4" w:rsidRPr="00E14051" w:rsidRDefault="001332E5" w:rsidP="00E14051">
      <w:pPr>
        <w:pStyle w:val="Odlomakpopisa"/>
        <w:numPr>
          <w:ilvl w:val="0"/>
          <w:numId w:val="23"/>
        </w:numPr>
        <w:jc w:val="both"/>
        <w:rPr>
          <w:rFonts w:ascii="Times New Roman" w:hAnsi="Times New Roman"/>
          <w:noProof/>
          <w:lang w:val="de-DE"/>
        </w:rPr>
      </w:pPr>
      <w:r>
        <w:rPr>
          <w:rFonts w:ascii="Times New Roman" w:hAnsi="Times New Roman"/>
          <w:noProof/>
          <w:lang w:val="de-DE"/>
        </w:rPr>
        <w:t xml:space="preserve">Prijave </w:t>
      </w:r>
      <w:r w:rsidR="008277DD">
        <w:rPr>
          <w:rFonts w:ascii="Times New Roman" w:hAnsi="Times New Roman"/>
          <w:noProof/>
          <w:lang w:val="de-DE"/>
        </w:rPr>
        <w:t xml:space="preserve">za Natječaj </w:t>
      </w:r>
      <w:r w:rsidR="007F17F4" w:rsidRPr="00E14051">
        <w:rPr>
          <w:rFonts w:ascii="Times New Roman" w:hAnsi="Times New Roman"/>
          <w:noProof/>
          <w:lang w:val="de-DE"/>
        </w:rPr>
        <w:t>s potrebnom dok</w:t>
      </w:r>
      <w:r w:rsidR="00AC225B">
        <w:rPr>
          <w:rFonts w:ascii="Times New Roman" w:hAnsi="Times New Roman"/>
          <w:noProof/>
          <w:lang w:val="de-DE"/>
        </w:rPr>
        <w:t xml:space="preserve">umentacijom </w:t>
      </w:r>
      <w:r>
        <w:rPr>
          <w:rFonts w:ascii="Times New Roman" w:hAnsi="Times New Roman"/>
          <w:noProof/>
          <w:lang w:val="de-DE"/>
        </w:rPr>
        <w:t>dostavljaju se</w:t>
      </w:r>
      <w:r w:rsidR="00B53842">
        <w:rPr>
          <w:rFonts w:ascii="Times New Roman" w:hAnsi="Times New Roman"/>
          <w:noProof/>
          <w:lang w:val="de-DE"/>
        </w:rPr>
        <w:t xml:space="preserve"> isključivo </w:t>
      </w:r>
      <w:r w:rsidR="00B1340C">
        <w:rPr>
          <w:rFonts w:ascii="Times New Roman" w:hAnsi="Times New Roman"/>
          <w:noProof/>
          <w:lang w:val="de-DE"/>
        </w:rPr>
        <w:t>poštom na adresu</w:t>
      </w:r>
      <w:r w:rsidR="00B53842">
        <w:rPr>
          <w:rFonts w:ascii="Times New Roman" w:hAnsi="Times New Roman"/>
          <w:noProof/>
          <w:lang w:val="de-DE"/>
        </w:rPr>
        <w:t>:</w:t>
      </w:r>
    </w:p>
    <w:p w:rsidR="007F17F4" w:rsidRPr="007F17F4" w:rsidRDefault="007F17F4" w:rsidP="007F17F4">
      <w:pPr>
        <w:jc w:val="both"/>
        <w:rPr>
          <w:rFonts w:ascii="Times New Roman" w:hAnsi="Times New Roman"/>
          <w:noProof/>
          <w:lang w:val="de-DE"/>
        </w:rPr>
      </w:pPr>
    </w:p>
    <w:p w:rsidR="007F17F4" w:rsidRPr="007F17F4" w:rsidRDefault="007F17F4" w:rsidP="00FB007E">
      <w:pPr>
        <w:ind w:firstLine="720"/>
        <w:jc w:val="both"/>
        <w:rPr>
          <w:rFonts w:ascii="Times New Roman" w:hAnsi="Times New Roman"/>
          <w:b/>
          <w:bCs/>
          <w:noProof/>
          <w:lang w:val="de-DE"/>
        </w:rPr>
      </w:pPr>
      <w:r w:rsidRPr="007F17F4">
        <w:rPr>
          <w:rFonts w:ascii="Times New Roman" w:hAnsi="Times New Roman"/>
          <w:b/>
          <w:bCs/>
          <w:noProof/>
          <w:lang w:val="de-DE"/>
        </w:rPr>
        <w:t>Bjelovarsko-bilogorska županija</w:t>
      </w:r>
    </w:p>
    <w:p w:rsidR="00420434" w:rsidRPr="007F17F4" w:rsidRDefault="007F17F4" w:rsidP="00FB007E">
      <w:pPr>
        <w:keepNext/>
        <w:ind w:firstLine="720"/>
        <w:jc w:val="both"/>
        <w:outlineLvl w:val="1"/>
        <w:rPr>
          <w:rFonts w:ascii="Times New Roman" w:hAnsi="Times New Roman"/>
          <w:b/>
          <w:noProof/>
          <w:lang w:val="de-DE"/>
        </w:rPr>
      </w:pPr>
      <w:r w:rsidRPr="007F17F4">
        <w:rPr>
          <w:rFonts w:ascii="Times New Roman" w:hAnsi="Times New Roman"/>
          <w:b/>
          <w:noProof/>
          <w:lang w:val="de-DE"/>
        </w:rPr>
        <w:t>Upravni odjel za</w:t>
      </w:r>
      <w:r w:rsidR="00A2191D">
        <w:rPr>
          <w:rFonts w:ascii="Times New Roman" w:hAnsi="Times New Roman"/>
          <w:b/>
          <w:noProof/>
          <w:lang w:val="de-DE"/>
        </w:rPr>
        <w:t xml:space="preserve"> </w:t>
      </w:r>
      <w:r w:rsidR="0084735E">
        <w:rPr>
          <w:rFonts w:ascii="Times New Roman" w:hAnsi="Times New Roman"/>
          <w:b/>
          <w:noProof/>
          <w:lang w:val="de-DE"/>
        </w:rPr>
        <w:t xml:space="preserve">društvene djelatnosti i </w:t>
      </w:r>
      <w:r w:rsidR="00A2191D">
        <w:rPr>
          <w:rFonts w:ascii="Times New Roman" w:hAnsi="Times New Roman"/>
          <w:b/>
          <w:noProof/>
          <w:lang w:val="de-DE"/>
        </w:rPr>
        <w:t>obrazovanje</w:t>
      </w:r>
    </w:p>
    <w:p w:rsidR="007F17F4" w:rsidRPr="007F17F4" w:rsidRDefault="007F17F4" w:rsidP="00FB007E">
      <w:pPr>
        <w:keepNext/>
        <w:ind w:firstLine="720"/>
        <w:jc w:val="both"/>
        <w:outlineLvl w:val="1"/>
        <w:rPr>
          <w:rFonts w:ascii="Times New Roman" w:hAnsi="Times New Roman"/>
          <w:b/>
          <w:bCs/>
          <w:noProof/>
          <w:lang w:val="de-DE"/>
        </w:rPr>
      </w:pPr>
      <w:r w:rsidRPr="007F17F4">
        <w:rPr>
          <w:rFonts w:ascii="Times New Roman" w:hAnsi="Times New Roman"/>
          <w:b/>
          <w:bCs/>
          <w:noProof/>
          <w:lang w:val="de-DE"/>
        </w:rPr>
        <w:t>Dr. Ante Starčevića 8</w:t>
      </w:r>
    </w:p>
    <w:p w:rsidR="007F17F4" w:rsidRPr="007F17F4" w:rsidRDefault="007F17F4" w:rsidP="00FB007E">
      <w:pPr>
        <w:ind w:firstLine="720"/>
        <w:jc w:val="both"/>
        <w:rPr>
          <w:rFonts w:ascii="Times New Roman" w:hAnsi="Times New Roman"/>
          <w:b/>
          <w:bCs/>
          <w:noProof/>
          <w:lang w:val="de-DE"/>
        </w:rPr>
      </w:pPr>
      <w:r w:rsidRPr="007F17F4">
        <w:rPr>
          <w:rFonts w:ascii="Times New Roman" w:hAnsi="Times New Roman"/>
          <w:b/>
          <w:bCs/>
          <w:noProof/>
          <w:lang w:val="de-DE"/>
        </w:rPr>
        <w:t>43000 Bjelovar</w:t>
      </w:r>
    </w:p>
    <w:p w:rsidR="00E14051" w:rsidRDefault="00420434" w:rsidP="00E03D6D">
      <w:pPr>
        <w:ind w:firstLine="720"/>
        <w:jc w:val="both"/>
        <w:rPr>
          <w:rFonts w:ascii="Times New Roman" w:hAnsi="Times New Roman"/>
          <w:b/>
          <w:bCs/>
          <w:noProof/>
          <w:lang w:val="de-DE"/>
        </w:rPr>
      </w:pPr>
      <w:r>
        <w:rPr>
          <w:rFonts w:ascii="Times New Roman" w:hAnsi="Times New Roman"/>
          <w:b/>
          <w:bCs/>
          <w:noProof/>
          <w:lang w:val="de-DE"/>
        </w:rPr>
        <w:t>s naznakom „</w:t>
      </w:r>
      <w:r w:rsidR="00600CBB">
        <w:rPr>
          <w:rFonts w:ascii="Times New Roman" w:hAnsi="Times New Roman"/>
          <w:b/>
          <w:bCs/>
          <w:noProof/>
          <w:lang w:val="de-DE"/>
        </w:rPr>
        <w:t>ZA NATJEČAJ – PRIJAVA ZA STUDENTSKU</w:t>
      </w:r>
      <w:r w:rsidR="00027F35">
        <w:rPr>
          <w:rFonts w:ascii="Times New Roman" w:hAnsi="Times New Roman"/>
          <w:b/>
          <w:bCs/>
          <w:noProof/>
          <w:lang w:val="de-DE"/>
        </w:rPr>
        <w:t xml:space="preserve"> </w:t>
      </w:r>
      <w:r w:rsidR="00600CBB">
        <w:rPr>
          <w:rFonts w:ascii="Times New Roman" w:hAnsi="Times New Roman"/>
          <w:b/>
          <w:bCs/>
          <w:noProof/>
          <w:lang w:val="de-DE"/>
        </w:rPr>
        <w:t>STIPENDIJU</w:t>
      </w:r>
      <w:r>
        <w:rPr>
          <w:rFonts w:ascii="Times New Roman" w:hAnsi="Times New Roman"/>
          <w:b/>
          <w:bCs/>
          <w:noProof/>
          <w:lang w:val="de-DE"/>
        </w:rPr>
        <w:t>“</w:t>
      </w:r>
    </w:p>
    <w:p w:rsidR="009417DA" w:rsidRPr="00E03D6D" w:rsidRDefault="009417DA" w:rsidP="00E03D6D">
      <w:pPr>
        <w:ind w:firstLine="720"/>
        <w:jc w:val="both"/>
        <w:rPr>
          <w:rFonts w:ascii="Times New Roman" w:hAnsi="Times New Roman"/>
          <w:b/>
          <w:bCs/>
          <w:noProof/>
          <w:lang w:val="de-DE"/>
        </w:rPr>
      </w:pPr>
    </w:p>
    <w:p w:rsidR="00E14051" w:rsidRDefault="00DF24E7" w:rsidP="00E14051">
      <w:pPr>
        <w:pStyle w:val="Odlomakpopisa"/>
        <w:numPr>
          <w:ilvl w:val="0"/>
          <w:numId w:val="23"/>
        </w:numPr>
        <w:jc w:val="both"/>
        <w:rPr>
          <w:rFonts w:ascii="Times New Roman" w:hAnsi="Times New Roman"/>
          <w:noProof/>
          <w:color w:val="000000" w:themeColor="text1"/>
          <w:lang w:val="en-US"/>
        </w:rPr>
      </w:pPr>
      <w:r w:rsidRPr="00D44033">
        <w:rPr>
          <w:rFonts w:ascii="Times New Roman" w:hAnsi="Times New Roman"/>
          <w:noProof/>
          <w:color w:val="000000" w:themeColor="text1"/>
          <w:lang w:val="en-US"/>
        </w:rPr>
        <w:t xml:space="preserve">Prijava s pripadajućom dokumentacijom dostavlja se u roku od 15 dana od dana objave Natječaja  na web stranici </w:t>
      </w:r>
      <w:hyperlink r:id="rId12" w:history="1">
        <w:r w:rsidR="00D44033" w:rsidRPr="00E52BC8">
          <w:rPr>
            <w:rStyle w:val="Hiperveza"/>
            <w:rFonts w:ascii="Times New Roman" w:hAnsi="Times New Roman"/>
            <w:noProof/>
            <w:color w:val="auto"/>
            <w:u w:val="none"/>
            <w:lang w:val="en-US"/>
          </w:rPr>
          <w:t>www.bbz.hr</w:t>
        </w:r>
      </w:hyperlink>
      <w:r w:rsidR="00E52BC8" w:rsidRPr="00E52BC8">
        <w:rPr>
          <w:rStyle w:val="Hiperveza"/>
          <w:rFonts w:ascii="Times New Roman" w:hAnsi="Times New Roman"/>
          <w:noProof/>
          <w:color w:val="auto"/>
          <w:u w:val="none"/>
          <w:lang w:val="en-US"/>
        </w:rPr>
        <w:t xml:space="preserve"> i oglasnoj ploči.</w:t>
      </w:r>
      <w:r w:rsidR="00E52BC8" w:rsidRPr="00E52BC8">
        <w:rPr>
          <w:rStyle w:val="Hiperveza"/>
          <w:rFonts w:ascii="Times New Roman" w:hAnsi="Times New Roman"/>
          <w:noProof/>
          <w:color w:val="auto"/>
          <w:lang w:val="en-US"/>
        </w:rPr>
        <w:t xml:space="preserve"> </w:t>
      </w:r>
      <w:r w:rsidR="00E52BC8" w:rsidRPr="00D44033">
        <w:rPr>
          <w:rFonts w:ascii="Times New Roman" w:hAnsi="Times New Roman"/>
          <w:noProof/>
          <w:color w:val="000000" w:themeColor="text1"/>
          <w:lang w:val="en-US"/>
        </w:rPr>
        <w:t>Bjelovarsko-bilogorske županije</w:t>
      </w:r>
      <w:r w:rsidR="00E52BC8">
        <w:rPr>
          <w:rFonts w:ascii="Times New Roman" w:hAnsi="Times New Roman"/>
          <w:noProof/>
          <w:color w:val="000000" w:themeColor="text1"/>
          <w:lang w:val="en-US"/>
        </w:rPr>
        <w:t>.</w:t>
      </w:r>
    </w:p>
    <w:p w:rsidR="00D44033" w:rsidRDefault="005D3D36" w:rsidP="00D44033">
      <w:pPr>
        <w:pStyle w:val="Odlomakpopisa"/>
        <w:ind w:left="502"/>
        <w:jc w:val="both"/>
        <w:rPr>
          <w:rFonts w:ascii="Times New Roman" w:hAnsi="Times New Roman"/>
          <w:noProof/>
          <w:color w:val="000000" w:themeColor="text1"/>
          <w:lang w:val="en-US"/>
        </w:rPr>
      </w:pPr>
      <w:r>
        <w:rPr>
          <w:rFonts w:ascii="Times New Roman" w:hAnsi="Times New Roman"/>
          <w:noProof/>
          <w:color w:val="000000" w:themeColor="text1"/>
          <w:lang w:val="en-US"/>
        </w:rPr>
        <w:t xml:space="preserve">Prijave </w:t>
      </w:r>
      <w:r w:rsidR="00D44033">
        <w:rPr>
          <w:rFonts w:ascii="Times New Roman" w:hAnsi="Times New Roman"/>
          <w:noProof/>
          <w:color w:val="000000" w:themeColor="text1"/>
          <w:lang w:val="en-US"/>
        </w:rPr>
        <w:t>se smatraju valjanim ako su podnesene u natječajnom roku, zajedno s dokumentacijom iz Natječaja.</w:t>
      </w:r>
    </w:p>
    <w:p w:rsidR="00FB007E" w:rsidRDefault="00D44033" w:rsidP="00E03D6D">
      <w:pPr>
        <w:pStyle w:val="Odlomakpopisa"/>
        <w:ind w:left="502"/>
        <w:jc w:val="both"/>
        <w:rPr>
          <w:rFonts w:ascii="Times New Roman" w:hAnsi="Times New Roman"/>
          <w:noProof/>
          <w:color w:val="000000" w:themeColor="text1"/>
          <w:lang w:val="en-US"/>
        </w:rPr>
      </w:pPr>
      <w:r>
        <w:rPr>
          <w:rFonts w:ascii="Times New Roman" w:hAnsi="Times New Roman"/>
          <w:noProof/>
          <w:color w:val="000000" w:themeColor="text1"/>
          <w:lang w:val="en-US"/>
        </w:rPr>
        <w:t>Prijave s nepotpunom dokumentacijom ili prijave koje ne budu podnesene u propisanom roku neće se razmatrati.</w:t>
      </w:r>
    </w:p>
    <w:p w:rsidR="009417DA" w:rsidRPr="00A21C9A" w:rsidRDefault="009417DA" w:rsidP="00A21C9A">
      <w:pPr>
        <w:ind w:firstLine="502"/>
        <w:jc w:val="both"/>
        <w:rPr>
          <w:rFonts w:ascii="Times New Roman" w:hAnsi="Times New Roman"/>
          <w:noProof/>
          <w:color w:val="000000" w:themeColor="text1"/>
          <w:lang w:val="en-US"/>
        </w:rPr>
      </w:pPr>
      <w:r w:rsidRPr="00A21C9A">
        <w:rPr>
          <w:rFonts w:ascii="Times New Roman" w:hAnsi="Times New Roman"/>
          <w:noProof/>
          <w:color w:val="000000" w:themeColor="text1"/>
          <w:lang w:val="en-US"/>
        </w:rPr>
        <w:t>Obrasci (prijava na natječaj, izjava o broju članova kućanstva, izjava studenta da nije istovremeno korisnik neke druge stipendije</w:t>
      </w:r>
      <w:r w:rsidR="005607E2" w:rsidRPr="00A21C9A">
        <w:rPr>
          <w:rFonts w:ascii="Times New Roman" w:hAnsi="Times New Roman"/>
          <w:noProof/>
          <w:color w:val="000000" w:themeColor="text1"/>
          <w:lang w:val="en-US"/>
        </w:rPr>
        <w:t>, privola</w:t>
      </w:r>
      <w:r w:rsidR="00914E91" w:rsidRPr="00A21C9A">
        <w:rPr>
          <w:rFonts w:ascii="Times New Roman" w:hAnsi="Times New Roman"/>
          <w:noProof/>
          <w:color w:val="000000" w:themeColor="text1"/>
          <w:lang w:val="en-US"/>
        </w:rPr>
        <w:t xml:space="preserve">) </w:t>
      </w:r>
      <w:r w:rsidRPr="00A21C9A">
        <w:rPr>
          <w:rFonts w:ascii="Times New Roman" w:hAnsi="Times New Roman"/>
          <w:noProof/>
          <w:color w:val="000000" w:themeColor="text1"/>
          <w:lang w:val="en-US"/>
        </w:rPr>
        <w:t>za prijavu nalaze se na</w:t>
      </w:r>
      <w:r w:rsidR="008F682F" w:rsidRPr="00A21C9A">
        <w:rPr>
          <w:rFonts w:ascii="Times New Roman" w:hAnsi="Times New Roman"/>
          <w:noProof/>
          <w:color w:val="000000" w:themeColor="text1"/>
          <w:lang w:val="en-US"/>
        </w:rPr>
        <w:t xml:space="preserve"> stranicama Bjelovarsko-bilogorske županije </w:t>
      </w:r>
      <w:r w:rsidRPr="00A21C9A">
        <w:rPr>
          <w:rFonts w:ascii="Times New Roman" w:hAnsi="Times New Roman"/>
          <w:noProof/>
          <w:color w:val="000000" w:themeColor="text1"/>
          <w:lang w:val="en-US"/>
        </w:rPr>
        <w:t xml:space="preserve"> </w:t>
      </w:r>
      <w:hyperlink r:id="rId13" w:history="1">
        <w:r w:rsidRPr="00A21C9A">
          <w:rPr>
            <w:rStyle w:val="Hiperveza"/>
            <w:rFonts w:ascii="Times New Roman" w:hAnsi="Times New Roman"/>
            <w:noProof/>
            <w:lang w:val="en-US"/>
          </w:rPr>
          <w:t>www.bbz.hr</w:t>
        </w:r>
      </w:hyperlink>
      <w:r w:rsidRPr="00A21C9A">
        <w:rPr>
          <w:rFonts w:ascii="Times New Roman" w:hAnsi="Times New Roman"/>
          <w:noProof/>
          <w:color w:val="000000" w:themeColor="text1"/>
          <w:lang w:val="en-US"/>
        </w:rPr>
        <w:t xml:space="preserve"> zajedno sa tekstom natječaja.</w:t>
      </w:r>
    </w:p>
    <w:p w:rsidR="00E14051" w:rsidRDefault="00E52BC8" w:rsidP="00C04EA8">
      <w:pPr>
        <w:ind w:firstLine="502"/>
        <w:jc w:val="both"/>
        <w:rPr>
          <w:rFonts w:ascii="Times New Roman" w:hAnsi="Times New Roman"/>
          <w:noProof/>
          <w:lang w:val="de-DE"/>
        </w:rPr>
      </w:pPr>
      <w:r>
        <w:rPr>
          <w:rFonts w:ascii="Times New Roman" w:hAnsi="Times New Roman"/>
          <w:noProof/>
          <w:lang w:val="de-DE"/>
        </w:rPr>
        <w:t>Rješenje o dodjeli studentske stipendije objavit će se na web stranici i oglasnoj ploči Bjelovarsko-bilogoske županije u roku od 30 dana od dana završetka natječaja.</w:t>
      </w:r>
    </w:p>
    <w:p w:rsidR="007F17F4" w:rsidRDefault="007F17F4" w:rsidP="005F37B3">
      <w:pPr>
        <w:pStyle w:val="Zaglavlje"/>
        <w:tabs>
          <w:tab w:val="clear" w:pos="4153"/>
          <w:tab w:val="clear" w:pos="8306"/>
          <w:tab w:val="center" w:pos="0"/>
        </w:tabs>
        <w:jc w:val="both"/>
        <w:rPr>
          <w:rFonts w:ascii="Times New Roman" w:hAnsi="Times New Roman"/>
          <w:noProof/>
          <w:lang w:val="hr-HR"/>
        </w:rPr>
      </w:pPr>
    </w:p>
    <w:p w:rsidR="007F17F4" w:rsidRDefault="007F17F4" w:rsidP="005F37B3">
      <w:pPr>
        <w:pStyle w:val="Zaglavlje"/>
        <w:tabs>
          <w:tab w:val="clear" w:pos="4153"/>
          <w:tab w:val="clear" w:pos="8306"/>
          <w:tab w:val="center" w:pos="0"/>
        </w:tabs>
        <w:jc w:val="both"/>
        <w:rPr>
          <w:rFonts w:ascii="Times New Roman" w:hAnsi="Times New Roman"/>
          <w:noProof/>
          <w:lang w:val="hr-HR"/>
        </w:rPr>
      </w:pPr>
    </w:p>
    <w:p w:rsidR="00300818" w:rsidRPr="00300818" w:rsidRDefault="00300818" w:rsidP="00300818">
      <w:pPr>
        <w:pStyle w:val="Zaglavlje"/>
        <w:tabs>
          <w:tab w:val="clear" w:pos="4153"/>
          <w:tab w:val="clear" w:pos="8306"/>
          <w:tab w:val="center" w:pos="0"/>
        </w:tabs>
        <w:ind w:firstLine="3686"/>
        <w:jc w:val="center"/>
        <w:rPr>
          <w:rFonts w:ascii="Times New Roman" w:hAnsi="Times New Roman"/>
          <w:b/>
          <w:noProof/>
          <w:lang w:val="hr-HR"/>
        </w:rPr>
      </w:pPr>
      <w:r w:rsidRPr="00300818">
        <w:rPr>
          <w:rFonts w:ascii="Times New Roman" w:hAnsi="Times New Roman"/>
          <w:b/>
          <w:noProof/>
          <w:lang w:val="hr-HR"/>
        </w:rPr>
        <w:t>PROČELNICA</w:t>
      </w:r>
    </w:p>
    <w:p w:rsidR="00300818" w:rsidRPr="00300818" w:rsidRDefault="00E26F06" w:rsidP="00300818">
      <w:pPr>
        <w:pStyle w:val="Zaglavlje"/>
        <w:tabs>
          <w:tab w:val="clear" w:pos="4153"/>
          <w:tab w:val="clear" w:pos="8306"/>
          <w:tab w:val="center" w:pos="0"/>
        </w:tabs>
        <w:ind w:firstLine="3686"/>
        <w:jc w:val="center"/>
        <w:rPr>
          <w:rFonts w:ascii="Times New Roman" w:hAnsi="Times New Roman"/>
          <w:b/>
          <w:noProof/>
          <w:lang w:val="hr-HR"/>
        </w:rPr>
      </w:pPr>
      <w:r>
        <w:rPr>
          <w:rFonts w:ascii="Times New Roman" w:hAnsi="Times New Roman"/>
          <w:b/>
          <w:noProof/>
          <w:lang w:val="hr-HR"/>
        </w:rPr>
        <w:t>Andrea Prugovečki Klepac, prof.</w:t>
      </w:r>
    </w:p>
    <w:sectPr w:rsidR="00300818" w:rsidRPr="00300818" w:rsidSect="00C20454">
      <w:headerReference w:type="even" r:id="rId14"/>
      <w:footerReference w:type="default" r:id="rId15"/>
      <w:footerReference w:type="first" r:id="rId16"/>
      <w:pgSz w:w="11907" w:h="16840" w:code="9"/>
      <w:pgMar w:top="993" w:right="1134" w:bottom="1134" w:left="1134" w:header="62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C03" w:rsidRDefault="00395C03">
      <w:r>
        <w:separator/>
      </w:r>
    </w:p>
  </w:endnote>
  <w:endnote w:type="continuationSeparator" w:id="0">
    <w:p w:rsidR="00395C03" w:rsidRDefault="0039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D8C" w:rsidRDefault="005028E3" w:rsidP="00267D8C">
    <w:pPr>
      <w:pStyle w:val="Podnoje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9D20914" wp14:editId="19B31989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7D8C" w:rsidRPr="00A65000" w:rsidRDefault="00267D8C" w:rsidP="00267D8C">
                          <w:pPr>
                            <w:pStyle w:val="Podnoje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r w:rsidRPr="00A65000">
                            <w:fldChar w:fldCharType="begin"/>
                          </w:r>
                          <w:r w:rsidRPr="00A65000">
                            <w:rPr>
                              <w:color w:val="808080" w:themeColor="background1" w:themeShade="80"/>
                              <w:sz w:val="20"/>
                            </w:rPr>
                            <w:instrText xml:space="preserve"> HYPERLINK "http://www.bbz.hr" </w:instrText>
                          </w:r>
                          <w:r w:rsidRPr="00A65000">
                            <w:fldChar w:fldCharType="separate"/>
                          </w:r>
                          <w:r w:rsidRPr="00A65000">
                            <w:rPr>
                              <w:rStyle w:val="Hiperveza"/>
                              <w:color w:val="808080" w:themeColor="background1" w:themeShade="80"/>
                              <w:sz w:val="20"/>
                              <w:u w:val="none"/>
                            </w:rPr>
                            <w:t>Bjelovarsko-bilogorska</w:t>
                          </w:r>
                          <w:r w:rsidRPr="00A65000">
                            <w:rPr>
                              <w:rStyle w:val="Hiperveza"/>
                              <w:color w:val="808080" w:themeColor="background1" w:themeShade="80"/>
                              <w:sz w:val="20"/>
                              <w:u w:val="none"/>
                            </w:rPr>
                            <w:fldChar w:fldCharType="end"/>
                          </w:r>
                          <w:r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A65000">
                            <w:rPr>
                              <w:color w:val="808080" w:themeColor="background1" w:themeShade="80"/>
                              <w:sz w:val="20"/>
                            </w:rPr>
                            <w:t>županija</w:t>
                          </w:r>
                          <w:proofErr w:type="spellEnd"/>
                          <w:r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A65000">
                            <w:rPr>
                              <w:color w:val="808080" w:themeColor="background1" w:themeShade="80"/>
                              <w:sz w:val="20"/>
                            </w:rPr>
                            <w:t>Dr.</w:t>
                          </w:r>
                          <w:proofErr w:type="spellEnd"/>
                          <w:r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Ante </w:t>
                          </w:r>
                          <w:proofErr w:type="spellStart"/>
                          <w:r w:rsidRPr="00A65000">
                            <w:rPr>
                              <w:color w:val="808080" w:themeColor="background1" w:themeShade="80"/>
                              <w:sz w:val="20"/>
                            </w:rPr>
                            <w:t>Starčevića</w:t>
                          </w:r>
                          <w:proofErr w:type="spellEnd"/>
                          <w:r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8, </w:t>
                          </w:r>
                          <w:proofErr w:type="spellStart"/>
                          <w:r w:rsidRPr="00A65000">
                            <w:rPr>
                              <w:color w:val="808080" w:themeColor="background1" w:themeShade="80"/>
                              <w:sz w:val="20"/>
                            </w:rPr>
                            <w:t>Bjelovar</w:t>
                          </w:r>
                          <w:proofErr w:type="spellEnd"/>
                          <w:r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D209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:rsidR="00267D8C" w:rsidRPr="00A65000" w:rsidRDefault="00267D8C" w:rsidP="00267D8C">
                    <w:pPr>
                      <w:pStyle w:val="Podnoje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r w:rsidRPr="00A65000">
                      <w:fldChar w:fldCharType="begin"/>
                    </w:r>
                    <w:r w:rsidRPr="00A65000">
                      <w:rPr>
                        <w:color w:val="808080" w:themeColor="background1" w:themeShade="80"/>
                        <w:sz w:val="20"/>
                      </w:rPr>
                      <w:instrText xml:space="preserve"> HYPERLINK "http://www.bbz.hr" </w:instrText>
                    </w:r>
                    <w:r w:rsidRPr="00A65000">
                      <w:fldChar w:fldCharType="separate"/>
                    </w:r>
                    <w:r w:rsidRPr="00A65000">
                      <w:rPr>
                        <w:rStyle w:val="Hiperveza"/>
                        <w:color w:val="808080" w:themeColor="background1" w:themeShade="80"/>
                        <w:sz w:val="20"/>
                        <w:u w:val="none"/>
                      </w:rPr>
                      <w:t>Bjelovarsko-bilogorska</w:t>
                    </w:r>
                    <w:r w:rsidRPr="00A65000">
                      <w:rPr>
                        <w:rStyle w:val="Hiperveza"/>
                        <w:color w:val="808080" w:themeColor="background1" w:themeShade="80"/>
                        <w:sz w:val="20"/>
                        <w:u w:val="none"/>
                      </w:rPr>
                      <w:fldChar w:fldCharType="end"/>
                    </w:r>
                    <w:r w:rsidRPr="00A65000">
                      <w:rPr>
                        <w:color w:val="808080" w:themeColor="background1" w:themeShade="80"/>
                        <w:sz w:val="20"/>
                      </w:rPr>
                      <w:t xml:space="preserve"> </w:t>
                    </w:r>
                    <w:proofErr w:type="spellStart"/>
                    <w:r w:rsidRPr="00A65000">
                      <w:rPr>
                        <w:color w:val="808080" w:themeColor="background1" w:themeShade="80"/>
                        <w:sz w:val="20"/>
                      </w:rPr>
                      <w:t>županija</w:t>
                    </w:r>
                    <w:proofErr w:type="spellEnd"/>
                    <w:r w:rsidRPr="00A65000">
                      <w:rPr>
                        <w:color w:val="808080" w:themeColor="background1" w:themeShade="80"/>
                        <w:sz w:val="20"/>
                      </w:rPr>
                      <w:t xml:space="preserve">, </w:t>
                    </w:r>
                    <w:proofErr w:type="spellStart"/>
                    <w:r w:rsidRPr="00A65000">
                      <w:rPr>
                        <w:color w:val="808080" w:themeColor="background1" w:themeShade="80"/>
                        <w:sz w:val="20"/>
                      </w:rPr>
                      <w:t>Dr.</w:t>
                    </w:r>
                    <w:proofErr w:type="spellEnd"/>
                    <w:r w:rsidRPr="00A65000">
                      <w:rPr>
                        <w:color w:val="808080" w:themeColor="background1" w:themeShade="80"/>
                        <w:sz w:val="20"/>
                      </w:rPr>
                      <w:t xml:space="preserve"> Ante </w:t>
                    </w:r>
                    <w:proofErr w:type="spellStart"/>
                    <w:r w:rsidRPr="00A65000">
                      <w:rPr>
                        <w:color w:val="808080" w:themeColor="background1" w:themeShade="80"/>
                        <w:sz w:val="20"/>
                      </w:rPr>
                      <w:t>Starčevića</w:t>
                    </w:r>
                    <w:proofErr w:type="spellEnd"/>
                    <w:r w:rsidRPr="00A65000">
                      <w:rPr>
                        <w:color w:val="808080" w:themeColor="background1" w:themeShade="80"/>
                        <w:sz w:val="20"/>
                      </w:rPr>
                      <w:t xml:space="preserve"> 8, </w:t>
                    </w:r>
                    <w:proofErr w:type="spellStart"/>
                    <w:r w:rsidRPr="00A65000">
                      <w:rPr>
                        <w:color w:val="808080" w:themeColor="background1" w:themeShade="80"/>
                        <w:sz w:val="20"/>
                      </w:rPr>
                      <w:t>Bjelovar</w:t>
                    </w:r>
                    <w:proofErr w:type="spellEnd"/>
                    <w:r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:rsidR="00267D8C" w:rsidRDefault="00267D8C" w:rsidP="00267D8C"/>
                </w:txbxContent>
              </v:textbox>
            </v:shape>
          </w:pict>
        </mc:Fallback>
      </mc:AlternateContent>
    </w:r>
  </w:p>
  <w:p w:rsidR="00267D8C" w:rsidRDefault="005028E3" w:rsidP="00267D8C">
    <w:pPr>
      <w:pStyle w:val="Podnoje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D9EEFF" wp14:editId="06B265F6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159EED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</w:p>
  <w:p w:rsidR="00267D8C" w:rsidRDefault="00A24437" w:rsidP="00267D8C">
    <w:pPr>
      <w:pStyle w:val="Podnoje"/>
    </w:pPr>
    <w:r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10884171" wp14:editId="56433B54">
          <wp:simplePos x="0" y="0"/>
          <wp:positionH relativeFrom="margin">
            <wp:posOffset>2674620</wp:posOffset>
          </wp:positionH>
          <wp:positionV relativeFrom="margin">
            <wp:posOffset>9335135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7D8C">
      <w:ptab w:relativeTo="margin" w:alignment="right" w:leader="none"/>
    </w:r>
  </w:p>
  <w:p w:rsidR="00267D8C" w:rsidRDefault="00267D8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DE0" w:rsidRDefault="00267D8C">
    <w:pPr>
      <w:pStyle w:val="Podnoje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499694" wp14:editId="79228959">
              <wp:simplePos x="0" y="0"/>
              <wp:positionH relativeFrom="column">
                <wp:posOffset>-715010</wp:posOffset>
              </wp:positionH>
              <wp:positionV relativeFrom="paragraph">
                <wp:posOffset>316312</wp:posOffset>
              </wp:positionV>
              <wp:extent cx="7550590" cy="0"/>
              <wp:effectExtent l="0" t="0" r="317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05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33EF86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3pt,24.9pt" to="538.2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" strokecolor="black [3040]"/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3CFC1684" wp14:editId="2DF8911C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3E399C4" wp14:editId="3D8ECFB1">
              <wp:simplePos x="0" y="0"/>
              <wp:positionH relativeFrom="column">
                <wp:posOffset>-720090</wp:posOffset>
              </wp:positionH>
              <wp:positionV relativeFrom="paragraph">
                <wp:posOffset>317500</wp:posOffset>
              </wp:positionV>
              <wp:extent cx="7524750" cy="2762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5000" w:rsidRPr="00A65000" w:rsidRDefault="00395C03" w:rsidP="00A65000">
                          <w:pPr>
                            <w:pStyle w:val="Podnoje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2" w:history="1">
                            <w:r w:rsidR="00A65000" w:rsidRPr="00A65000">
                              <w:rPr>
                                <w:rStyle w:val="Hiperveza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>županija</w:t>
                          </w:r>
                          <w:proofErr w:type="spellEnd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>Dr.</w:t>
                          </w:r>
                          <w:proofErr w:type="spellEnd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Ante </w:t>
                          </w:r>
                          <w:proofErr w:type="spellStart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>Starčevića</w:t>
                          </w:r>
                          <w:proofErr w:type="spellEnd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8, </w:t>
                          </w:r>
                          <w:proofErr w:type="spellStart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>Bjelovar</w:t>
                          </w:r>
                          <w:proofErr w:type="spellEnd"/>
                          <w:r w:rsid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,   </w:t>
                          </w:r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:rsidR="00A65000" w:rsidRDefault="00A650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E399C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25pt;width:592.5pt;height:2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" stroked="f">
              <v:textbox>
                <w:txbxContent>
                  <w:p w:rsidR="00A65000" w:rsidRPr="00A65000" w:rsidRDefault="00395C03" w:rsidP="00A65000">
                    <w:pPr>
                      <w:pStyle w:val="Podnoje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3" w:history="1">
                      <w:r w:rsidR="00A65000" w:rsidRPr="00A65000">
                        <w:rPr>
                          <w:rStyle w:val="Hiperveza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</w:t>
                    </w:r>
                    <w:proofErr w:type="spellStart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>županija</w:t>
                    </w:r>
                    <w:proofErr w:type="spellEnd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, </w:t>
                    </w:r>
                    <w:proofErr w:type="spellStart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>Dr.</w:t>
                    </w:r>
                    <w:proofErr w:type="spellEnd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Ante </w:t>
                    </w:r>
                    <w:proofErr w:type="spellStart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>Starčevića</w:t>
                    </w:r>
                    <w:proofErr w:type="spellEnd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8, </w:t>
                    </w:r>
                    <w:proofErr w:type="spellStart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>Bjelovar</w:t>
                    </w:r>
                    <w:proofErr w:type="spellEnd"/>
                    <w:r w:rsidR="00A65000">
                      <w:rPr>
                        <w:color w:val="808080" w:themeColor="background1" w:themeShade="80"/>
                        <w:sz w:val="20"/>
                      </w:rPr>
                      <w:t xml:space="preserve">,   </w:t>
                    </w:r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:rsidR="00A65000" w:rsidRDefault="00A65000"/>
                </w:txbxContent>
              </v:textbox>
              <w10:wrap type="square"/>
            </v:shape>
          </w:pict>
        </mc:Fallback>
      </mc:AlternateContent>
    </w:r>
  </w:p>
  <w:p w:rsidR="008F77CC" w:rsidRDefault="008F77CC">
    <w:pPr>
      <w:pStyle w:val="Podnoje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C03" w:rsidRDefault="00395C03">
      <w:r>
        <w:separator/>
      </w:r>
    </w:p>
  </w:footnote>
  <w:footnote w:type="continuationSeparator" w:id="0">
    <w:p w:rsidR="00395C03" w:rsidRDefault="00395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E5D" w:rsidRDefault="007A08D3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CE3E5D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E3E5D" w:rsidRDefault="00CE3E5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60CF4"/>
    <w:multiLevelType w:val="hybridMultilevel"/>
    <w:tmpl w:val="3378C9A2"/>
    <w:lvl w:ilvl="0" w:tplc="2322362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71D0D0D"/>
    <w:multiLevelType w:val="hybridMultilevel"/>
    <w:tmpl w:val="0276E630"/>
    <w:lvl w:ilvl="0" w:tplc="E46C9F48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0886335A"/>
    <w:multiLevelType w:val="hybridMultilevel"/>
    <w:tmpl w:val="DA70AC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5" w15:restartNumberingAfterBreak="0">
    <w:nsid w:val="17072628"/>
    <w:multiLevelType w:val="hybridMultilevel"/>
    <w:tmpl w:val="EAFA3726"/>
    <w:lvl w:ilvl="0" w:tplc="2322362E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420" w:hanging="360"/>
      </w:pPr>
    </w:lvl>
    <w:lvl w:ilvl="2" w:tplc="041A001B" w:tentative="1">
      <w:start w:val="1"/>
      <w:numFmt w:val="lowerRoman"/>
      <w:lvlText w:val="%3."/>
      <w:lvlJc w:val="right"/>
      <w:pPr>
        <w:ind w:left="4140" w:hanging="180"/>
      </w:pPr>
    </w:lvl>
    <w:lvl w:ilvl="3" w:tplc="041A000F" w:tentative="1">
      <w:start w:val="1"/>
      <w:numFmt w:val="decimal"/>
      <w:lvlText w:val="%4."/>
      <w:lvlJc w:val="left"/>
      <w:pPr>
        <w:ind w:left="4860" w:hanging="360"/>
      </w:pPr>
    </w:lvl>
    <w:lvl w:ilvl="4" w:tplc="041A0019" w:tentative="1">
      <w:start w:val="1"/>
      <w:numFmt w:val="lowerLetter"/>
      <w:lvlText w:val="%5."/>
      <w:lvlJc w:val="left"/>
      <w:pPr>
        <w:ind w:left="5580" w:hanging="360"/>
      </w:pPr>
    </w:lvl>
    <w:lvl w:ilvl="5" w:tplc="041A001B" w:tentative="1">
      <w:start w:val="1"/>
      <w:numFmt w:val="lowerRoman"/>
      <w:lvlText w:val="%6."/>
      <w:lvlJc w:val="right"/>
      <w:pPr>
        <w:ind w:left="6300" w:hanging="180"/>
      </w:pPr>
    </w:lvl>
    <w:lvl w:ilvl="6" w:tplc="041A000F" w:tentative="1">
      <w:start w:val="1"/>
      <w:numFmt w:val="decimal"/>
      <w:lvlText w:val="%7."/>
      <w:lvlJc w:val="left"/>
      <w:pPr>
        <w:ind w:left="7020" w:hanging="360"/>
      </w:pPr>
    </w:lvl>
    <w:lvl w:ilvl="7" w:tplc="041A0019" w:tentative="1">
      <w:start w:val="1"/>
      <w:numFmt w:val="lowerLetter"/>
      <w:lvlText w:val="%8."/>
      <w:lvlJc w:val="left"/>
      <w:pPr>
        <w:ind w:left="7740" w:hanging="360"/>
      </w:pPr>
    </w:lvl>
    <w:lvl w:ilvl="8" w:tplc="041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24811CC2"/>
    <w:multiLevelType w:val="hybridMultilevel"/>
    <w:tmpl w:val="DF7078CA"/>
    <w:lvl w:ilvl="0" w:tplc="5FD840DE">
      <w:start w:val="2"/>
      <w:numFmt w:val="bullet"/>
      <w:lvlText w:val="-"/>
      <w:lvlJc w:val="left"/>
      <w:pPr>
        <w:ind w:left="1800" w:hanging="360"/>
      </w:pPr>
      <w:rPr>
        <w:rFonts w:ascii="CRO_Century_Schoolbk-Normal" w:eastAsia="Times New Roman" w:hAnsi="CRO_Century_Schoolbk-Norma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6B3A3B"/>
    <w:multiLevelType w:val="hybridMultilevel"/>
    <w:tmpl w:val="A028C4E2"/>
    <w:lvl w:ilvl="0" w:tplc="320C5B4A"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  <w:i w:val="0"/>
      </w:rPr>
    </w:lvl>
    <w:lvl w:ilvl="1" w:tplc="10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 w15:restartNumberingAfterBreak="0">
    <w:nsid w:val="376300DE"/>
    <w:multiLevelType w:val="hybridMultilevel"/>
    <w:tmpl w:val="5AC220FE"/>
    <w:lvl w:ilvl="0" w:tplc="B64C27F6">
      <w:numFmt w:val="bullet"/>
      <w:lvlText w:val="-"/>
      <w:lvlJc w:val="left"/>
      <w:pPr>
        <w:ind w:left="720" w:hanging="360"/>
      </w:pPr>
      <w:rPr>
        <w:rFonts w:ascii="CRO_Century_Schoolbk-Normal" w:eastAsia="Times New Roman" w:hAnsi="CRO_Century_Schoolbk-Norma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0" w15:restartNumberingAfterBreak="0">
    <w:nsid w:val="49CD11DA"/>
    <w:multiLevelType w:val="hybridMultilevel"/>
    <w:tmpl w:val="CE72813A"/>
    <w:lvl w:ilvl="0" w:tplc="07FE1CA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12" w15:restartNumberingAfterBreak="0">
    <w:nsid w:val="4D1972E1"/>
    <w:multiLevelType w:val="hybridMultilevel"/>
    <w:tmpl w:val="B4D607F0"/>
    <w:lvl w:ilvl="0" w:tplc="A920B62E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14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5B824F3E"/>
    <w:multiLevelType w:val="hybridMultilevel"/>
    <w:tmpl w:val="65D86A32"/>
    <w:lvl w:ilvl="0" w:tplc="1C822DB2">
      <w:start w:val="5"/>
      <w:numFmt w:val="bullet"/>
      <w:lvlText w:val="-"/>
      <w:lvlJc w:val="left"/>
      <w:pPr>
        <w:ind w:left="1800" w:hanging="360"/>
      </w:pPr>
      <w:rPr>
        <w:rFonts w:ascii="CRO_Century_Schoolbk-Normal" w:eastAsia="Times New Roman" w:hAnsi="CRO_Century_Schoolbk-Norma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7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8" w15:restartNumberingAfterBreak="0">
    <w:nsid w:val="603F19C7"/>
    <w:multiLevelType w:val="hybridMultilevel"/>
    <w:tmpl w:val="9B14FEB8"/>
    <w:lvl w:ilvl="0" w:tplc="E5CC6FD4">
      <w:numFmt w:val="bullet"/>
      <w:lvlText w:val="-"/>
      <w:lvlJc w:val="left"/>
      <w:pPr>
        <w:ind w:left="1800" w:hanging="360"/>
      </w:pPr>
      <w:rPr>
        <w:rFonts w:ascii="CRO_Century_Schoolbk-Normal" w:eastAsia="Times New Roman" w:hAnsi="CRO_Century_Schoolbk-Norma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0DB7C1A"/>
    <w:multiLevelType w:val="hybridMultilevel"/>
    <w:tmpl w:val="F5844D76"/>
    <w:lvl w:ilvl="0" w:tplc="31980BBE"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0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1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2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06773E7"/>
    <w:multiLevelType w:val="hybridMultilevel"/>
    <w:tmpl w:val="831A1590"/>
    <w:lvl w:ilvl="0" w:tplc="F74A8750">
      <w:numFmt w:val="bullet"/>
      <w:lvlText w:val="-"/>
      <w:lvlJc w:val="left"/>
      <w:pPr>
        <w:ind w:left="1800" w:hanging="360"/>
      </w:pPr>
      <w:rPr>
        <w:rFonts w:ascii="CRO_Century_Schoolbk-Normal" w:eastAsia="Times New Roman" w:hAnsi="CRO_Century_Schoolbk-Norma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5DC487B"/>
    <w:multiLevelType w:val="hybridMultilevel"/>
    <w:tmpl w:val="B1CC4C1C"/>
    <w:lvl w:ilvl="0" w:tplc="540E1ED2">
      <w:numFmt w:val="bullet"/>
      <w:lvlText w:val="-"/>
      <w:lvlJc w:val="left"/>
      <w:pPr>
        <w:ind w:left="1800" w:hanging="360"/>
      </w:pPr>
      <w:rPr>
        <w:rFonts w:ascii="CRO_Century_Schoolbk-Normal" w:eastAsia="Times New Roman" w:hAnsi="CRO_Century_Schoolbk-Norma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 w15:restartNumberingAfterBreak="0">
    <w:nsid w:val="7B71742E"/>
    <w:multiLevelType w:val="hybridMultilevel"/>
    <w:tmpl w:val="250A4DB4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2236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0FE52A8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0"/>
  </w:num>
  <w:num w:numId="4">
    <w:abstractNumId w:val="21"/>
  </w:num>
  <w:num w:numId="5">
    <w:abstractNumId w:val="16"/>
  </w:num>
  <w:num w:numId="6">
    <w:abstractNumId w:val="4"/>
  </w:num>
  <w:num w:numId="7">
    <w:abstractNumId w:val="17"/>
  </w:num>
  <w:num w:numId="8">
    <w:abstractNumId w:val="11"/>
  </w:num>
  <w:num w:numId="9">
    <w:abstractNumId w:val="13"/>
  </w:num>
  <w:num w:numId="10">
    <w:abstractNumId w:val="14"/>
  </w:num>
  <w:num w:numId="11">
    <w:abstractNumId w:val="1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2"/>
  </w:num>
  <w:num w:numId="17">
    <w:abstractNumId w:val="8"/>
  </w:num>
  <w:num w:numId="18">
    <w:abstractNumId w:val="24"/>
  </w:num>
  <w:num w:numId="19">
    <w:abstractNumId w:val="6"/>
  </w:num>
  <w:num w:numId="20">
    <w:abstractNumId w:val="15"/>
  </w:num>
  <w:num w:numId="21">
    <w:abstractNumId w:val="18"/>
  </w:num>
  <w:num w:numId="22">
    <w:abstractNumId w:val="23"/>
  </w:num>
  <w:num w:numId="23">
    <w:abstractNumId w:val="26"/>
  </w:num>
  <w:num w:numId="24">
    <w:abstractNumId w:val="3"/>
  </w:num>
  <w:num w:numId="25">
    <w:abstractNumId w:val="19"/>
  </w:num>
  <w:num w:numId="26">
    <w:abstractNumId w:val="5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B81"/>
    <w:rsid w:val="00012168"/>
    <w:rsid w:val="00022D1E"/>
    <w:rsid w:val="00023F38"/>
    <w:rsid w:val="00027F35"/>
    <w:rsid w:val="00040D8F"/>
    <w:rsid w:val="00066098"/>
    <w:rsid w:val="000700DD"/>
    <w:rsid w:val="00074477"/>
    <w:rsid w:val="00082634"/>
    <w:rsid w:val="000971C6"/>
    <w:rsid w:val="000A581C"/>
    <w:rsid w:val="000B3676"/>
    <w:rsid w:val="000B6710"/>
    <w:rsid w:val="000B711D"/>
    <w:rsid w:val="000C1FC7"/>
    <w:rsid w:val="000D4A45"/>
    <w:rsid w:val="000D6161"/>
    <w:rsid w:val="000F3B8C"/>
    <w:rsid w:val="00105AD3"/>
    <w:rsid w:val="00106192"/>
    <w:rsid w:val="00110A66"/>
    <w:rsid w:val="00111F01"/>
    <w:rsid w:val="00124658"/>
    <w:rsid w:val="00130BD9"/>
    <w:rsid w:val="0013213A"/>
    <w:rsid w:val="001332E5"/>
    <w:rsid w:val="00136EDC"/>
    <w:rsid w:val="00155A4A"/>
    <w:rsid w:val="001611BB"/>
    <w:rsid w:val="00164A26"/>
    <w:rsid w:val="00165D14"/>
    <w:rsid w:val="00172217"/>
    <w:rsid w:val="001723C8"/>
    <w:rsid w:val="0018101F"/>
    <w:rsid w:val="00186584"/>
    <w:rsid w:val="0018738C"/>
    <w:rsid w:val="00187789"/>
    <w:rsid w:val="00193C92"/>
    <w:rsid w:val="00197A3B"/>
    <w:rsid w:val="001A05AE"/>
    <w:rsid w:val="001A1BFE"/>
    <w:rsid w:val="001A63B1"/>
    <w:rsid w:val="001A6A66"/>
    <w:rsid w:val="001B30D4"/>
    <w:rsid w:val="001B3264"/>
    <w:rsid w:val="001B765B"/>
    <w:rsid w:val="001C114E"/>
    <w:rsid w:val="001C1957"/>
    <w:rsid w:val="001C1DE0"/>
    <w:rsid w:val="001D164D"/>
    <w:rsid w:val="001D2CB8"/>
    <w:rsid w:val="001D599C"/>
    <w:rsid w:val="001E1197"/>
    <w:rsid w:val="001E181C"/>
    <w:rsid w:val="001F006A"/>
    <w:rsid w:val="00200030"/>
    <w:rsid w:val="002026E4"/>
    <w:rsid w:val="002078D7"/>
    <w:rsid w:val="00210322"/>
    <w:rsid w:val="00225084"/>
    <w:rsid w:val="0022697F"/>
    <w:rsid w:val="00234253"/>
    <w:rsid w:val="00235BC2"/>
    <w:rsid w:val="002442E0"/>
    <w:rsid w:val="00246A0A"/>
    <w:rsid w:val="00267D8C"/>
    <w:rsid w:val="00274511"/>
    <w:rsid w:val="00276F21"/>
    <w:rsid w:val="002825B6"/>
    <w:rsid w:val="00283957"/>
    <w:rsid w:val="0029106D"/>
    <w:rsid w:val="002928FE"/>
    <w:rsid w:val="00293FEA"/>
    <w:rsid w:val="00294051"/>
    <w:rsid w:val="002A09B1"/>
    <w:rsid w:val="002A5C62"/>
    <w:rsid w:val="002B00B7"/>
    <w:rsid w:val="002B26B6"/>
    <w:rsid w:val="002B4D14"/>
    <w:rsid w:val="002B519D"/>
    <w:rsid w:val="002C599D"/>
    <w:rsid w:val="002C6558"/>
    <w:rsid w:val="002C6802"/>
    <w:rsid w:val="002E19C9"/>
    <w:rsid w:val="002E4995"/>
    <w:rsid w:val="002F2791"/>
    <w:rsid w:val="002F49C8"/>
    <w:rsid w:val="00300818"/>
    <w:rsid w:val="00306741"/>
    <w:rsid w:val="0031336E"/>
    <w:rsid w:val="00314A91"/>
    <w:rsid w:val="00316562"/>
    <w:rsid w:val="0032156B"/>
    <w:rsid w:val="0032257C"/>
    <w:rsid w:val="00326F2F"/>
    <w:rsid w:val="00332F33"/>
    <w:rsid w:val="00333EDD"/>
    <w:rsid w:val="0034782A"/>
    <w:rsid w:val="003502EC"/>
    <w:rsid w:val="00351D9D"/>
    <w:rsid w:val="00354544"/>
    <w:rsid w:val="00356395"/>
    <w:rsid w:val="003569C3"/>
    <w:rsid w:val="00392791"/>
    <w:rsid w:val="0039397B"/>
    <w:rsid w:val="00395C03"/>
    <w:rsid w:val="003B45F3"/>
    <w:rsid w:val="003C244F"/>
    <w:rsid w:val="003D1157"/>
    <w:rsid w:val="003D1730"/>
    <w:rsid w:val="003D24DA"/>
    <w:rsid w:val="003F0C81"/>
    <w:rsid w:val="003F44E1"/>
    <w:rsid w:val="003F61D1"/>
    <w:rsid w:val="003F6498"/>
    <w:rsid w:val="00404E11"/>
    <w:rsid w:val="0041317E"/>
    <w:rsid w:val="0041450F"/>
    <w:rsid w:val="00420434"/>
    <w:rsid w:val="00430A30"/>
    <w:rsid w:val="00446B53"/>
    <w:rsid w:val="00453711"/>
    <w:rsid w:val="00455BA2"/>
    <w:rsid w:val="00462193"/>
    <w:rsid w:val="0047419E"/>
    <w:rsid w:val="00487A99"/>
    <w:rsid w:val="0049053C"/>
    <w:rsid w:val="00497161"/>
    <w:rsid w:val="004975F1"/>
    <w:rsid w:val="004A0151"/>
    <w:rsid w:val="004A11FD"/>
    <w:rsid w:val="004A1FE6"/>
    <w:rsid w:val="004A4BAB"/>
    <w:rsid w:val="004A733D"/>
    <w:rsid w:val="004B06A2"/>
    <w:rsid w:val="004B5D12"/>
    <w:rsid w:val="004B7880"/>
    <w:rsid w:val="004C2E2A"/>
    <w:rsid w:val="004C341D"/>
    <w:rsid w:val="004C77CD"/>
    <w:rsid w:val="004D1996"/>
    <w:rsid w:val="004D1A12"/>
    <w:rsid w:val="004D71AF"/>
    <w:rsid w:val="004E42E2"/>
    <w:rsid w:val="004E4E17"/>
    <w:rsid w:val="005028E3"/>
    <w:rsid w:val="00503BFB"/>
    <w:rsid w:val="0051066B"/>
    <w:rsid w:val="00513BA8"/>
    <w:rsid w:val="00517D4D"/>
    <w:rsid w:val="00522F8A"/>
    <w:rsid w:val="0052331F"/>
    <w:rsid w:val="00557AB0"/>
    <w:rsid w:val="005607E2"/>
    <w:rsid w:val="0056393C"/>
    <w:rsid w:val="00564531"/>
    <w:rsid w:val="005776BA"/>
    <w:rsid w:val="0058548A"/>
    <w:rsid w:val="00596962"/>
    <w:rsid w:val="005A276C"/>
    <w:rsid w:val="005A6780"/>
    <w:rsid w:val="005A71FF"/>
    <w:rsid w:val="005B41EB"/>
    <w:rsid w:val="005D1A6E"/>
    <w:rsid w:val="005D3D36"/>
    <w:rsid w:val="005D6DC5"/>
    <w:rsid w:val="005E12DC"/>
    <w:rsid w:val="005E4302"/>
    <w:rsid w:val="005E58AF"/>
    <w:rsid w:val="005E7798"/>
    <w:rsid w:val="005F12AE"/>
    <w:rsid w:val="005F2583"/>
    <w:rsid w:val="005F2B13"/>
    <w:rsid w:val="005F37B3"/>
    <w:rsid w:val="00600CBB"/>
    <w:rsid w:val="0061241B"/>
    <w:rsid w:val="00623C43"/>
    <w:rsid w:val="0063046B"/>
    <w:rsid w:val="00635510"/>
    <w:rsid w:val="00637951"/>
    <w:rsid w:val="00653380"/>
    <w:rsid w:val="00655247"/>
    <w:rsid w:val="00655BAF"/>
    <w:rsid w:val="00660367"/>
    <w:rsid w:val="006630B5"/>
    <w:rsid w:val="00663EA6"/>
    <w:rsid w:val="00674A5F"/>
    <w:rsid w:val="00676498"/>
    <w:rsid w:val="00680B00"/>
    <w:rsid w:val="0068258E"/>
    <w:rsid w:val="00684F28"/>
    <w:rsid w:val="00685EEC"/>
    <w:rsid w:val="0069483D"/>
    <w:rsid w:val="006B165F"/>
    <w:rsid w:val="006C1799"/>
    <w:rsid w:val="006D78BC"/>
    <w:rsid w:val="006E211A"/>
    <w:rsid w:val="006E47F2"/>
    <w:rsid w:val="006E5132"/>
    <w:rsid w:val="006E5211"/>
    <w:rsid w:val="006F5F8D"/>
    <w:rsid w:val="00711FBB"/>
    <w:rsid w:val="00727B6B"/>
    <w:rsid w:val="00744A0C"/>
    <w:rsid w:val="00744BFB"/>
    <w:rsid w:val="0075102D"/>
    <w:rsid w:val="007515EB"/>
    <w:rsid w:val="00753523"/>
    <w:rsid w:val="00753CFA"/>
    <w:rsid w:val="00753D17"/>
    <w:rsid w:val="0075442D"/>
    <w:rsid w:val="0075729E"/>
    <w:rsid w:val="007663CF"/>
    <w:rsid w:val="00771832"/>
    <w:rsid w:val="00773E3B"/>
    <w:rsid w:val="00775F7F"/>
    <w:rsid w:val="00776971"/>
    <w:rsid w:val="00782419"/>
    <w:rsid w:val="00783732"/>
    <w:rsid w:val="00784AC0"/>
    <w:rsid w:val="00790400"/>
    <w:rsid w:val="007935BE"/>
    <w:rsid w:val="007943F0"/>
    <w:rsid w:val="007A08D3"/>
    <w:rsid w:val="007B20E2"/>
    <w:rsid w:val="007B3366"/>
    <w:rsid w:val="007B45F6"/>
    <w:rsid w:val="007B7F6B"/>
    <w:rsid w:val="007D73DE"/>
    <w:rsid w:val="007D7E54"/>
    <w:rsid w:val="007E102E"/>
    <w:rsid w:val="007E1A3D"/>
    <w:rsid w:val="007E3AD9"/>
    <w:rsid w:val="007F17F4"/>
    <w:rsid w:val="007F5CB3"/>
    <w:rsid w:val="00800ECD"/>
    <w:rsid w:val="00810E6E"/>
    <w:rsid w:val="00811242"/>
    <w:rsid w:val="0081186C"/>
    <w:rsid w:val="0081672A"/>
    <w:rsid w:val="00822B38"/>
    <w:rsid w:val="00825655"/>
    <w:rsid w:val="008277DD"/>
    <w:rsid w:val="008279BF"/>
    <w:rsid w:val="0083593F"/>
    <w:rsid w:val="008367FD"/>
    <w:rsid w:val="00841036"/>
    <w:rsid w:val="00842901"/>
    <w:rsid w:val="0084735E"/>
    <w:rsid w:val="00857DB8"/>
    <w:rsid w:val="00860960"/>
    <w:rsid w:val="008620E6"/>
    <w:rsid w:val="008678D1"/>
    <w:rsid w:val="008A3D2C"/>
    <w:rsid w:val="008A585A"/>
    <w:rsid w:val="008A5AD1"/>
    <w:rsid w:val="008B3C3C"/>
    <w:rsid w:val="008B554E"/>
    <w:rsid w:val="008C22A1"/>
    <w:rsid w:val="008C37D5"/>
    <w:rsid w:val="008D0A36"/>
    <w:rsid w:val="008D115A"/>
    <w:rsid w:val="008D1D77"/>
    <w:rsid w:val="008D4299"/>
    <w:rsid w:val="008F0429"/>
    <w:rsid w:val="008F051C"/>
    <w:rsid w:val="008F16D6"/>
    <w:rsid w:val="008F222F"/>
    <w:rsid w:val="008F241C"/>
    <w:rsid w:val="008F31E4"/>
    <w:rsid w:val="008F51F9"/>
    <w:rsid w:val="008F682F"/>
    <w:rsid w:val="008F77CC"/>
    <w:rsid w:val="00906FAF"/>
    <w:rsid w:val="00913C2C"/>
    <w:rsid w:val="00913FF8"/>
    <w:rsid w:val="00914E91"/>
    <w:rsid w:val="00915739"/>
    <w:rsid w:val="00923EEC"/>
    <w:rsid w:val="00931DAA"/>
    <w:rsid w:val="00934616"/>
    <w:rsid w:val="009347BB"/>
    <w:rsid w:val="00940783"/>
    <w:rsid w:val="009417DA"/>
    <w:rsid w:val="00950552"/>
    <w:rsid w:val="00954986"/>
    <w:rsid w:val="009572C2"/>
    <w:rsid w:val="00957BFF"/>
    <w:rsid w:val="00974ED2"/>
    <w:rsid w:val="00975E05"/>
    <w:rsid w:val="00982EA5"/>
    <w:rsid w:val="009A113E"/>
    <w:rsid w:val="009A7C7E"/>
    <w:rsid w:val="009B2991"/>
    <w:rsid w:val="009C168B"/>
    <w:rsid w:val="009C17DA"/>
    <w:rsid w:val="009C3C63"/>
    <w:rsid w:val="009C7077"/>
    <w:rsid w:val="009E3D7A"/>
    <w:rsid w:val="009E4C9F"/>
    <w:rsid w:val="009E507D"/>
    <w:rsid w:val="009E616E"/>
    <w:rsid w:val="009F451E"/>
    <w:rsid w:val="00A0377E"/>
    <w:rsid w:val="00A03B18"/>
    <w:rsid w:val="00A041FC"/>
    <w:rsid w:val="00A074EF"/>
    <w:rsid w:val="00A07F12"/>
    <w:rsid w:val="00A10F25"/>
    <w:rsid w:val="00A14DAD"/>
    <w:rsid w:val="00A1613E"/>
    <w:rsid w:val="00A17DF8"/>
    <w:rsid w:val="00A2191D"/>
    <w:rsid w:val="00A21C9A"/>
    <w:rsid w:val="00A24437"/>
    <w:rsid w:val="00A24CA2"/>
    <w:rsid w:val="00A2774C"/>
    <w:rsid w:val="00A31966"/>
    <w:rsid w:val="00A366DC"/>
    <w:rsid w:val="00A37461"/>
    <w:rsid w:val="00A42440"/>
    <w:rsid w:val="00A44033"/>
    <w:rsid w:val="00A441D9"/>
    <w:rsid w:val="00A529B7"/>
    <w:rsid w:val="00A52DF8"/>
    <w:rsid w:val="00A52F09"/>
    <w:rsid w:val="00A6026E"/>
    <w:rsid w:val="00A65000"/>
    <w:rsid w:val="00A66C78"/>
    <w:rsid w:val="00A75623"/>
    <w:rsid w:val="00A75686"/>
    <w:rsid w:val="00A80017"/>
    <w:rsid w:val="00A813FB"/>
    <w:rsid w:val="00A85000"/>
    <w:rsid w:val="00AA0ACD"/>
    <w:rsid w:val="00AC225B"/>
    <w:rsid w:val="00AD1516"/>
    <w:rsid w:val="00AD6467"/>
    <w:rsid w:val="00AF329F"/>
    <w:rsid w:val="00AF6FB3"/>
    <w:rsid w:val="00B03B66"/>
    <w:rsid w:val="00B041D1"/>
    <w:rsid w:val="00B1340C"/>
    <w:rsid w:val="00B13873"/>
    <w:rsid w:val="00B324FA"/>
    <w:rsid w:val="00B35BDA"/>
    <w:rsid w:val="00B4426F"/>
    <w:rsid w:val="00B51377"/>
    <w:rsid w:val="00B53842"/>
    <w:rsid w:val="00B63024"/>
    <w:rsid w:val="00B7369D"/>
    <w:rsid w:val="00B7381B"/>
    <w:rsid w:val="00B76E72"/>
    <w:rsid w:val="00B8441F"/>
    <w:rsid w:val="00B857C7"/>
    <w:rsid w:val="00B85939"/>
    <w:rsid w:val="00B85B81"/>
    <w:rsid w:val="00B92EE3"/>
    <w:rsid w:val="00B9581D"/>
    <w:rsid w:val="00BA2EEF"/>
    <w:rsid w:val="00BB033D"/>
    <w:rsid w:val="00BC08E1"/>
    <w:rsid w:val="00BC5517"/>
    <w:rsid w:val="00BC7871"/>
    <w:rsid w:val="00BD136C"/>
    <w:rsid w:val="00BD2838"/>
    <w:rsid w:val="00BD75AC"/>
    <w:rsid w:val="00BD761E"/>
    <w:rsid w:val="00BE0ED3"/>
    <w:rsid w:val="00BE42C0"/>
    <w:rsid w:val="00BE7ED2"/>
    <w:rsid w:val="00BF5012"/>
    <w:rsid w:val="00BF6618"/>
    <w:rsid w:val="00C01E2B"/>
    <w:rsid w:val="00C04EA8"/>
    <w:rsid w:val="00C131CC"/>
    <w:rsid w:val="00C1332D"/>
    <w:rsid w:val="00C20454"/>
    <w:rsid w:val="00C2089F"/>
    <w:rsid w:val="00C22CA8"/>
    <w:rsid w:val="00C34038"/>
    <w:rsid w:val="00C35A90"/>
    <w:rsid w:val="00C36CB5"/>
    <w:rsid w:val="00C435BA"/>
    <w:rsid w:val="00C453AE"/>
    <w:rsid w:val="00C552B4"/>
    <w:rsid w:val="00C56A76"/>
    <w:rsid w:val="00C63014"/>
    <w:rsid w:val="00C67533"/>
    <w:rsid w:val="00C75842"/>
    <w:rsid w:val="00C77279"/>
    <w:rsid w:val="00C77CAD"/>
    <w:rsid w:val="00C84516"/>
    <w:rsid w:val="00C85ACB"/>
    <w:rsid w:val="00C936E4"/>
    <w:rsid w:val="00CA1886"/>
    <w:rsid w:val="00CA2BE9"/>
    <w:rsid w:val="00CA35B2"/>
    <w:rsid w:val="00CA3A9B"/>
    <w:rsid w:val="00CA4C46"/>
    <w:rsid w:val="00CA7F8B"/>
    <w:rsid w:val="00CC296E"/>
    <w:rsid w:val="00CC3EC5"/>
    <w:rsid w:val="00CE3E5D"/>
    <w:rsid w:val="00CF3E67"/>
    <w:rsid w:val="00CF7FAF"/>
    <w:rsid w:val="00D04F51"/>
    <w:rsid w:val="00D10F53"/>
    <w:rsid w:val="00D1510C"/>
    <w:rsid w:val="00D21E52"/>
    <w:rsid w:val="00D32342"/>
    <w:rsid w:val="00D35C70"/>
    <w:rsid w:val="00D41AC7"/>
    <w:rsid w:val="00D44033"/>
    <w:rsid w:val="00D47899"/>
    <w:rsid w:val="00D5165C"/>
    <w:rsid w:val="00D56436"/>
    <w:rsid w:val="00D66117"/>
    <w:rsid w:val="00D751BF"/>
    <w:rsid w:val="00D84C7D"/>
    <w:rsid w:val="00D91D1B"/>
    <w:rsid w:val="00D939DE"/>
    <w:rsid w:val="00DB37B6"/>
    <w:rsid w:val="00DB5850"/>
    <w:rsid w:val="00DC13CE"/>
    <w:rsid w:val="00DC270C"/>
    <w:rsid w:val="00DC54C2"/>
    <w:rsid w:val="00DC7AAE"/>
    <w:rsid w:val="00DD1C99"/>
    <w:rsid w:val="00DD3A61"/>
    <w:rsid w:val="00DD4B66"/>
    <w:rsid w:val="00DD5E78"/>
    <w:rsid w:val="00DE36AF"/>
    <w:rsid w:val="00DE4155"/>
    <w:rsid w:val="00DE48EF"/>
    <w:rsid w:val="00DF24E7"/>
    <w:rsid w:val="00DF62A4"/>
    <w:rsid w:val="00E03D6D"/>
    <w:rsid w:val="00E12F03"/>
    <w:rsid w:val="00E14051"/>
    <w:rsid w:val="00E26F06"/>
    <w:rsid w:val="00E3272C"/>
    <w:rsid w:val="00E4160A"/>
    <w:rsid w:val="00E45823"/>
    <w:rsid w:val="00E52BC8"/>
    <w:rsid w:val="00E6194A"/>
    <w:rsid w:val="00E67EF6"/>
    <w:rsid w:val="00E72BCF"/>
    <w:rsid w:val="00E76A75"/>
    <w:rsid w:val="00E80B58"/>
    <w:rsid w:val="00E80E5D"/>
    <w:rsid w:val="00E84256"/>
    <w:rsid w:val="00E85EB8"/>
    <w:rsid w:val="00E87048"/>
    <w:rsid w:val="00E96B0F"/>
    <w:rsid w:val="00EB1DE3"/>
    <w:rsid w:val="00EB2631"/>
    <w:rsid w:val="00EB3D9C"/>
    <w:rsid w:val="00EB492E"/>
    <w:rsid w:val="00EC21DC"/>
    <w:rsid w:val="00ED17BA"/>
    <w:rsid w:val="00ED26CB"/>
    <w:rsid w:val="00ED50C9"/>
    <w:rsid w:val="00ED77F6"/>
    <w:rsid w:val="00EE04F7"/>
    <w:rsid w:val="00EE118B"/>
    <w:rsid w:val="00EE2415"/>
    <w:rsid w:val="00EF3475"/>
    <w:rsid w:val="00F0304B"/>
    <w:rsid w:val="00F03A89"/>
    <w:rsid w:val="00F057AA"/>
    <w:rsid w:val="00F10F33"/>
    <w:rsid w:val="00F2037B"/>
    <w:rsid w:val="00F2524F"/>
    <w:rsid w:val="00F35653"/>
    <w:rsid w:val="00F41663"/>
    <w:rsid w:val="00F460CB"/>
    <w:rsid w:val="00F5606B"/>
    <w:rsid w:val="00F57483"/>
    <w:rsid w:val="00F57CC0"/>
    <w:rsid w:val="00F611F9"/>
    <w:rsid w:val="00F66058"/>
    <w:rsid w:val="00F66112"/>
    <w:rsid w:val="00F77FBE"/>
    <w:rsid w:val="00F86228"/>
    <w:rsid w:val="00F91D7D"/>
    <w:rsid w:val="00FA3787"/>
    <w:rsid w:val="00FA75D8"/>
    <w:rsid w:val="00FA7F31"/>
    <w:rsid w:val="00FB007E"/>
    <w:rsid w:val="00FB26C1"/>
    <w:rsid w:val="00FB3AE0"/>
    <w:rsid w:val="00FE19B5"/>
    <w:rsid w:val="00FE3CB1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C80EB0"/>
  <w15:docId w15:val="{E9312E17-C270-4B6F-82E6-AFFC4B94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Naslov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Naslov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3502EC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3502EC"/>
  </w:style>
  <w:style w:type="paragraph" w:styleId="Tijeloteksta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Odlomakpopisa">
    <w:name w:val="List Paragraph"/>
    <w:basedOn w:val="Normal"/>
    <w:uiPriority w:val="34"/>
    <w:qFormat/>
    <w:rsid w:val="004E4E1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iperveza">
    <w:name w:val="Hyperlink"/>
    <w:basedOn w:val="Zadanifontodlomka"/>
    <w:uiPriority w:val="99"/>
    <w:unhideWhenUsed/>
    <w:rsid w:val="008F77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bbz.h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bz.h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bz.hr" TargetMode="External"/><Relationship Id="rId2" Type="http://schemas.openxmlformats.org/officeDocument/2006/relationships/hyperlink" Target="http://www.bbz.hr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8A2C5-4DD0-4700-817C-222EC7107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1954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Snježana Gašpar</cp:lastModifiedBy>
  <cp:revision>169</cp:revision>
  <cp:lastPrinted>2022-01-11T06:33:00Z</cp:lastPrinted>
  <dcterms:created xsi:type="dcterms:W3CDTF">2017-09-06T11:18:00Z</dcterms:created>
  <dcterms:modified xsi:type="dcterms:W3CDTF">2022-01-11T06:36:00Z</dcterms:modified>
</cp:coreProperties>
</file>