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+*xfs*pvs*lsu*cvA*xBj*uCi*sli*oFk*cvA*oab*pBk*-</w:t>
            </w:r>
            <w:r>
              <w:rPr>
                <w:rFonts w:ascii="PDF417x" w:hAnsi="PDF417x"/>
                <w:sz w:val="24"/>
                <w:szCs w:val="24"/>
              </w:rPr>
              <w:br/>
              <w:t>+*yqw*lro*wst*kfv*yni*zDf*wfg*trC*knv*jus*zew*-</w:t>
            </w:r>
            <w:r>
              <w:rPr>
                <w:rFonts w:ascii="PDF417x" w:hAnsi="PDF417x"/>
                <w:sz w:val="24"/>
                <w:szCs w:val="24"/>
              </w:rPr>
              <w:br/>
              <w:t>+*eDs*lyd*lyd*lyd*lyd*Ayl*xjc*djA*bsu*qCy*zfE*-</w:t>
            </w:r>
            <w:r>
              <w:rPr>
                <w:rFonts w:ascii="PDF417x" w:hAnsi="PDF417x"/>
                <w:sz w:val="24"/>
                <w:szCs w:val="24"/>
              </w:rPr>
              <w:br/>
              <w:t>+*ftw*vgw*Biw*nEE*uCw*qww*lmc*ghA*toa*CAl*onA*-</w:t>
            </w:r>
            <w:r>
              <w:rPr>
                <w:rFonts w:ascii="PDF417x" w:hAnsi="PDF417x"/>
                <w:sz w:val="24"/>
                <w:szCs w:val="24"/>
              </w:rPr>
              <w:br/>
              <w:t>+*ftA*wcv*vAx*xgD*zgf*obC*gfy*ylr*yit*ydg*uws*-</w:t>
            </w:r>
            <w:r>
              <w:rPr>
                <w:rFonts w:ascii="PDF417x" w:hAnsi="PDF417x"/>
                <w:sz w:val="24"/>
                <w:szCs w:val="24"/>
              </w:rPr>
              <w:br/>
              <w:t>+*xjq*aDj*gwz*gkw*Amj*rog*tmz*gci*bfA*jrg*uzq*-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352EE15E" w14:textId="0B3FAB4A" w:rsidR="00B92D0F" w:rsidRDefault="00B92D0F" w:rsidP="00B92D0F">
      <w:pPr>
        <w:spacing w:after="160" w:line="259" w:lineRule="auto"/>
        <w:rPr>
          <w:rFonts w:ascii="Calibri" w:eastAsia="Times New Roman" w:hAnsi="Calibri" w:cs="Calibri"/>
          <w:b/>
          <w:noProof w:val="0"/>
          <w:color w:val="000000"/>
          <w:lang w:eastAsia="hr-HR"/>
        </w:rPr>
      </w:pPr>
    </w:p>
    <w:p w14:paraId="2C94BF4B" w14:textId="77777777" w:rsidR="007C7940" w:rsidRDefault="007C7940" w:rsidP="00B92D0F">
      <w:pPr>
        <w:spacing w:after="160" w:line="259" w:lineRule="auto"/>
        <w:rPr>
          <w:rFonts w:ascii="Calibri" w:eastAsia="Times New Roman" w:hAnsi="Calibri" w:cs="Calibri"/>
          <w:b/>
          <w:noProof w:val="0"/>
          <w:color w:val="000000"/>
          <w:lang w:eastAsia="hr-HR"/>
        </w:rPr>
      </w:pPr>
    </w:p>
    <w:p w14:paraId="5EB55BC2" w14:textId="67BF771E" w:rsidR="007C7940" w:rsidRPr="007C7940" w:rsidRDefault="007C7940" w:rsidP="007C7940">
      <w:pPr>
        <w:tabs>
          <w:tab w:val="left" w:pos="6237"/>
        </w:tabs>
        <w:ind w:right="-7"/>
        <w:jc w:val="both"/>
        <w:rPr>
          <w:rFonts w:ascii="Times New Roman" w:hAnsi="Times New Roman" w:cs="Times New Roman"/>
          <w:position w:val="8"/>
          <w:sz w:val="24"/>
          <w:szCs w:val="24"/>
        </w:rPr>
      </w:pPr>
      <w:r>
        <w:rPr>
          <w:rFonts w:ascii="Times New Roman" w:hAnsi="Times New Roman" w:cs="Times New Roman"/>
          <w:position w:val="8"/>
          <w:sz w:val="24"/>
          <w:szCs w:val="24"/>
        </w:rPr>
        <w:tab/>
      </w:r>
      <w:r w:rsidRPr="007C7940">
        <w:rPr>
          <w:rFonts w:ascii="Times New Roman" w:hAnsi="Times New Roman" w:cs="Times New Roman"/>
          <w:position w:val="8"/>
          <w:sz w:val="24"/>
          <w:szCs w:val="24"/>
        </w:rPr>
        <w:t>(KLASA: 024-02/25-02/05)</w:t>
      </w:r>
    </w:p>
    <w:p w14:paraId="6E8E0847" w14:textId="77777777" w:rsidR="007C7940" w:rsidRPr="007C7940" w:rsidRDefault="007C7940" w:rsidP="007C7940">
      <w:pPr>
        <w:keepNext/>
        <w:keepLines/>
        <w:spacing w:before="200"/>
        <w:jc w:val="center"/>
        <w:outlineLvl w:val="3"/>
        <w:rPr>
          <w:rFonts w:ascii="Times New Roman" w:eastAsiaTheme="majorEastAsia" w:hAnsi="Times New Roman" w:cstheme="majorBidi"/>
          <w:b/>
          <w:bCs/>
          <w:iCs/>
          <w:position w:val="8"/>
          <w:sz w:val="26"/>
          <w:szCs w:val="26"/>
        </w:rPr>
      </w:pPr>
      <w:r w:rsidRPr="007C7940">
        <w:rPr>
          <w:rFonts w:ascii="Times New Roman" w:eastAsiaTheme="majorEastAsia" w:hAnsi="Times New Roman" w:cstheme="majorBidi"/>
          <w:b/>
          <w:iCs/>
          <w:position w:val="8"/>
          <w:sz w:val="26"/>
          <w:szCs w:val="26"/>
        </w:rPr>
        <w:t xml:space="preserve"> ZAPISNIK</w:t>
      </w:r>
    </w:p>
    <w:p w14:paraId="59E06DB9" w14:textId="77777777" w:rsidR="007C7940" w:rsidRPr="007C7940" w:rsidRDefault="007C7940" w:rsidP="007C7940">
      <w:pPr>
        <w:jc w:val="center"/>
        <w:rPr>
          <w:rFonts w:ascii="Times New Roman" w:hAnsi="Times New Roman"/>
          <w:position w:val="8"/>
          <w:sz w:val="26"/>
          <w:szCs w:val="26"/>
        </w:rPr>
      </w:pPr>
    </w:p>
    <w:p w14:paraId="11DE3BA2" w14:textId="77777777" w:rsidR="007C7940" w:rsidRPr="007C7940" w:rsidRDefault="007C7940" w:rsidP="007C7940">
      <w:pPr>
        <w:ind w:left="360"/>
        <w:rPr>
          <w:rFonts w:ascii="Times New Roman" w:hAnsi="Times New Roman"/>
          <w:b/>
          <w:bCs/>
          <w:position w:val="8"/>
          <w:sz w:val="26"/>
          <w:szCs w:val="26"/>
        </w:rPr>
      </w:pPr>
      <w:r w:rsidRPr="007C7940">
        <w:rPr>
          <w:rFonts w:ascii="Times New Roman" w:hAnsi="Times New Roman"/>
          <w:b/>
          <w:bCs/>
          <w:position w:val="8"/>
          <w:sz w:val="26"/>
          <w:szCs w:val="26"/>
        </w:rPr>
        <w:t xml:space="preserve">                                       4. sjednice Županijske skupštine</w:t>
      </w:r>
    </w:p>
    <w:p w14:paraId="15A27F22" w14:textId="77777777" w:rsidR="007C7940" w:rsidRPr="007C7940" w:rsidRDefault="007C7940" w:rsidP="007C7940">
      <w:pPr>
        <w:jc w:val="center"/>
        <w:rPr>
          <w:rFonts w:ascii="Times New Roman" w:hAnsi="Times New Roman"/>
          <w:b/>
          <w:bCs/>
          <w:position w:val="8"/>
          <w:sz w:val="26"/>
          <w:szCs w:val="26"/>
        </w:rPr>
      </w:pPr>
      <w:r w:rsidRPr="007C7940">
        <w:rPr>
          <w:rFonts w:ascii="Times New Roman" w:hAnsi="Times New Roman"/>
          <w:b/>
          <w:bCs/>
          <w:position w:val="8"/>
          <w:sz w:val="26"/>
          <w:szCs w:val="26"/>
        </w:rPr>
        <w:t>Bjelovarsko-bilogorske županije</w:t>
      </w:r>
    </w:p>
    <w:p w14:paraId="15F4078E" w14:textId="77777777" w:rsidR="007C7940" w:rsidRPr="007C7940" w:rsidRDefault="007C7940" w:rsidP="007C7940">
      <w:pPr>
        <w:jc w:val="both"/>
        <w:rPr>
          <w:rFonts w:ascii="Times New Roman" w:hAnsi="Times New Roman"/>
          <w:position w:val="8"/>
          <w:sz w:val="26"/>
          <w:szCs w:val="26"/>
        </w:rPr>
      </w:pPr>
    </w:p>
    <w:p w14:paraId="4DD2A202" w14:textId="77777777" w:rsidR="007C7940" w:rsidRPr="007C7940" w:rsidRDefault="007C7940" w:rsidP="007C7940">
      <w:pPr>
        <w:jc w:val="center"/>
        <w:rPr>
          <w:rFonts w:ascii="Times New Roman" w:hAnsi="Times New Roman"/>
          <w:position w:val="8"/>
          <w:sz w:val="26"/>
          <w:szCs w:val="26"/>
        </w:rPr>
      </w:pPr>
      <w:r w:rsidRPr="007C7940">
        <w:rPr>
          <w:rFonts w:ascii="Times New Roman" w:hAnsi="Times New Roman"/>
          <w:position w:val="8"/>
          <w:sz w:val="26"/>
          <w:szCs w:val="26"/>
        </w:rPr>
        <w:t xml:space="preserve">održane dana 11. prosinca 2025. godine u 13,00 sati u velikoj vijećnici </w:t>
      </w:r>
    </w:p>
    <w:p w14:paraId="249E153F" w14:textId="77777777" w:rsidR="007C7940" w:rsidRPr="007C7940" w:rsidRDefault="007C7940" w:rsidP="007C7940">
      <w:pPr>
        <w:jc w:val="center"/>
        <w:rPr>
          <w:rFonts w:ascii="Times New Roman" w:hAnsi="Times New Roman"/>
          <w:position w:val="8"/>
          <w:sz w:val="26"/>
          <w:szCs w:val="26"/>
        </w:rPr>
      </w:pPr>
      <w:r w:rsidRPr="007C7940">
        <w:rPr>
          <w:rFonts w:ascii="Times New Roman" w:hAnsi="Times New Roman"/>
          <w:position w:val="8"/>
          <w:sz w:val="26"/>
          <w:szCs w:val="26"/>
        </w:rPr>
        <w:t>Bjelovarsko-bilogorske županije</w:t>
      </w:r>
    </w:p>
    <w:p w14:paraId="5FA1E8A7" w14:textId="77777777" w:rsidR="007C7940" w:rsidRPr="007C7940" w:rsidRDefault="007C7940" w:rsidP="007C7940">
      <w:pPr>
        <w:jc w:val="center"/>
        <w:rPr>
          <w:rFonts w:ascii="Times New Roman" w:hAnsi="Times New Roman"/>
          <w:position w:val="8"/>
          <w:sz w:val="26"/>
          <w:szCs w:val="26"/>
        </w:rPr>
      </w:pPr>
    </w:p>
    <w:p w14:paraId="6167358B" w14:textId="77777777" w:rsidR="007C7940" w:rsidRPr="007C7940" w:rsidRDefault="007C7940" w:rsidP="007C7940">
      <w:pPr>
        <w:tabs>
          <w:tab w:val="left" w:pos="1134"/>
        </w:tabs>
        <w:jc w:val="both"/>
        <w:rPr>
          <w:rFonts w:ascii="Times New Roman" w:hAnsi="Times New Roman"/>
          <w:position w:val="16"/>
          <w:sz w:val="24"/>
          <w:szCs w:val="24"/>
        </w:rPr>
      </w:pPr>
      <w:r w:rsidRPr="007C7940">
        <w:rPr>
          <w:rFonts w:ascii="Times New Roman" w:hAnsi="Times New Roman"/>
          <w:position w:val="8"/>
          <w:sz w:val="26"/>
          <w:szCs w:val="26"/>
        </w:rPr>
        <w:tab/>
      </w:r>
      <w:r w:rsidRPr="007C7940">
        <w:rPr>
          <w:rFonts w:ascii="Times New Roman" w:hAnsi="Times New Roman"/>
          <w:position w:val="16"/>
          <w:sz w:val="24"/>
          <w:szCs w:val="24"/>
        </w:rPr>
        <w:t>Utvrđeno je da na sjednici prisustvuje natpolovična većina članova Županijske</w:t>
      </w:r>
    </w:p>
    <w:p w14:paraId="4F7DFE65" w14:textId="77777777" w:rsidR="007C7940" w:rsidRPr="007C7940" w:rsidRDefault="007C7940" w:rsidP="007C7940">
      <w:pPr>
        <w:tabs>
          <w:tab w:val="left" w:pos="1134"/>
        </w:tabs>
        <w:jc w:val="both"/>
        <w:rPr>
          <w:rFonts w:ascii="Times New Roman" w:hAnsi="Times New Roman"/>
          <w:position w:val="16"/>
          <w:sz w:val="24"/>
          <w:szCs w:val="24"/>
        </w:rPr>
      </w:pPr>
      <w:r w:rsidRPr="007C7940">
        <w:rPr>
          <w:rFonts w:ascii="Times New Roman" w:hAnsi="Times New Roman"/>
          <w:position w:val="16"/>
          <w:sz w:val="24"/>
          <w:szCs w:val="24"/>
        </w:rPr>
        <w:t>skupštine Bjelovarsko-bilogorske županije, odnosno da je od 37 vijećnika prisutno 33 i to:</w:t>
      </w:r>
    </w:p>
    <w:p w14:paraId="2F954DEC" w14:textId="77777777" w:rsidR="007C7940" w:rsidRPr="007C7940" w:rsidRDefault="007C7940" w:rsidP="007C7940">
      <w:pPr>
        <w:spacing w:line="360" w:lineRule="auto"/>
        <w:jc w:val="both"/>
        <w:rPr>
          <w:rFonts w:ascii="Times New Roman" w:eastAsia="Times New Roman" w:hAnsi="Times New Roman" w:cs="Times New Roman"/>
          <w:sz w:val="24"/>
          <w:szCs w:val="24"/>
          <w:lang w:val="en-GB" w:eastAsia="hr-HR"/>
        </w:rPr>
      </w:pPr>
      <w:r w:rsidRPr="007C7940">
        <w:rPr>
          <w:rFonts w:ascii="Times New Roman" w:eastAsia="Times New Roman" w:hAnsi="Times New Roman" w:cs="Times New Roman"/>
          <w:sz w:val="24"/>
          <w:szCs w:val="24"/>
          <w:lang w:val="en-GB" w:eastAsia="hr-HR"/>
        </w:rPr>
        <w:t>Dario Halauš, Zlatko Bakunić, Siniša Glavaš, Josip Bilandžija, Nikola Valentić, Sanela Grbaš Bratković, Zlatko Barila, Valna Bastijančić Erjavec, Boro Bašljan, Igor Supan, Silvestar Štefović, Tihana Vincek Smešnjak, Dražen Pavlović, Željko Starčević, Renata Cvjetković, Đurđica Ćasar, Ana Široki, Leo Valentić, Jasna Mikles Horvat, Ivan Marković, Igor Brajdić, Višnja Vukoja Veljačić, Marijo Puškarić, Damir Lneniček, Anđelko Kolić, Antonio Babec, Mato Tonković, Marijan Žiher, Damir Bajs, Slavko Prišćan, Zlatko Mađeruh, Ela Naranđa, Ivana Pirin.</w:t>
      </w:r>
    </w:p>
    <w:p w14:paraId="0DDB196D" w14:textId="77777777" w:rsidR="007C7940" w:rsidRPr="007C7940" w:rsidRDefault="007C7940" w:rsidP="007C7940">
      <w:pPr>
        <w:tabs>
          <w:tab w:val="left" w:pos="1134"/>
        </w:tabs>
        <w:spacing w:after="200" w:line="276" w:lineRule="auto"/>
        <w:jc w:val="both"/>
        <w:rPr>
          <w:rFonts w:ascii="Times New Roman" w:hAnsi="Times New Roman"/>
          <w:position w:val="12"/>
          <w:sz w:val="24"/>
          <w:szCs w:val="24"/>
        </w:rPr>
      </w:pPr>
      <w:r w:rsidRPr="007C7940">
        <w:rPr>
          <w:rFonts w:ascii="Times New Roman" w:hAnsi="Times New Roman"/>
          <w:color w:val="FF0000"/>
          <w:position w:val="12"/>
          <w:sz w:val="24"/>
          <w:szCs w:val="24"/>
        </w:rPr>
        <w:tab/>
      </w:r>
      <w:r w:rsidRPr="007C7940">
        <w:rPr>
          <w:rFonts w:ascii="Times New Roman" w:hAnsi="Times New Roman"/>
          <w:position w:val="12"/>
          <w:sz w:val="24"/>
          <w:szCs w:val="24"/>
        </w:rPr>
        <w:t xml:space="preserve">Osim članova Županijske skupštine sjednici su prisustvovali: Marija  Jungić – zamjenica župana Bjelovarsko-bilogorske županije, Saša Lukić – zamjenik župana Bjelovarsko-bilogorske županije, Tanja Novotni Golubić – zamjenica župana Bjelovarsko-bilogorske županije,  Matea Gebik – pročelnica Upravnog odjela za opću upravu i pravne poslove, Martina Posavac Ćurić – pročelnica Upravnog odjela za poslove župana, Sanja Feher – pročelnica Upravnog odjela za financije i proračun, Lidija Novosel – pročelnica Upravnog odjela za obrazovanje, kulturu i udruge, Dario Biškup – pročelnik Upravnog odjela za gospodarstvo i poljoprivredu, Arijana Andri – pročelnica Upravnog odjela za prostorno uređenje, graditeljstvo, zaštitu okoliša i državnu imovinu, Andrea Bengez – pročelnica Upravnog odjela za zdravstvo, socijalnu skrb, demografiju i hrvatske branitelje,  Melita Polančec Lukinec –pročelnica Službe za unutarnju reviziju, Endi Jurić Luketić – pomoćnica pročelnice – stručnjak zaštite na radu, Saša Križ – ravnatelj Zavoda za prostorno uređenje BBŽ, Darko Karanović – viši savjetnik za zdravstvenu zaštitu, Nataša Koronc – ravnateljica Županijske uprave za ceste BBŽ,  Michell Gruičić – v.d. ravnatelja Doma zdravlja BBŽ, Iva Plevnik Žaja – ravnateljica Zavoda za hitnu medicinu BBŽ, Milan Obranović – ravnatelj JU Priroda BBŽ, Snježana Bogović Bradvica – ravnateljica JU Razvojna agencija BBŽ, Zlatko </w:t>
      </w:r>
      <w:r w:rsidRPr="007C7940">
        <w:rPr>
          <w:rFonts w:ascii="Times New Roman" w:hAnsi="Times New Roman"/>
          <w:position w:val="12"/>
          <w:sz w:val="24"/>
          <w:szCs w:val="24"/>
        </w:rPr>
        <w:lastRenderedPageBreak/>
        <w:t xml:space="preserve">Salaj – direktor Bjelovarskog sajma d.o.o., Zoran Polenus – ravnatelj Ustanove “Suvenir Arbor”, Josip Heger – zapovjednik Vatrogasne zajednice BBŽ, Vedran Trupac – ravnatelj Zavoda za javno zdravstvo Bjelovarsko-bilogorske županije, Marcel Medak – direktor Turističke zajednice Bjelovarsko-bilogorske županije, Danko Stavinoha – voditelj Područnog ureda civilne zaštite Bjelovar, Franjo Logožar – kozultat tvrtke Vizor d.o.o., Marina Đuran Ferenčak – predsjednica Povjerenstva za ravnopravnost spolova Bjelovarsko-bilogorske županije, Stipan Trogrlić – predsjednik Savjeta mladih Bjelovarsko-bilogorske županije, Damir Malina – predsjednik Vijeća češke nacionalne manjine, Goran Đurđević – prestavnik romske nacionalne manjine, Josip Krajcer – predstavnik njemačke nacionalne manjine, Jozef Gojani – predstavnik albanske nacionalne manjine, te sredstva javnog  priopćavanja. </w:t>
      </w:r>
    </w:p>
    <w:p w14:paraId="296B110A" w14:textId="77777777" w:rsidR="007C7940" w:rsidRPr="007C7940" w:rsidRDefault="007C7940" w:rsidP="007C7940">
      <w:pPr>
        <w:tabs>
          <w:tab w:val="left" w:pos="1134"/>
        </w:tabs>
        <w:spacing w:after="200" w:line="276" w:lineRule="auto"/>
        <w:jc w:val="both"/>
        <w:rPr>
          <w:rFonts w:ascii="Times New Roman" w:hAnsi="Times New Roman"/>
          <w:position w:val="12"/>
          <w:sz w:val="24"/>
          <w:szCs w:val="24"/>
        </w:rPr>
      </w:pPr>
      <w:r w:rsidRPr="007C7940">
        <w:rPr>
          <w:rFonts w:ascii="Times New Roman" w:hAnsi="Times New Roman"/>
          <w:position w:val="12"/>
          <w:sz w:val="24"/>
          <w:szCs w:val="24"/>
        </w:rPr>
        <w:tab/>
      </w:r>
      <w:r w:rsidRPr="007C7940">
        <w:rPr>
          <w:rFonts w:ascii="Times New Roman" w:hAnsi="Times New Roman"/>
          <w:position w:val="12"/>
          <w:sz w:val="24"/>
          <w:szCs w:val="24"/>
        </w:rPr>
        <w:tab/>
        <w:t>Zapisnik 3.  sjednice Županijske skupštine prihvaćen je sa 32 glasa “za”.</w:t>
      </w:r>
    </w:p>
    <w:p w14:paraId="0B796715" w14:textId="77777777" w:rsidR="007C7940" w:rsidRPr="007C7940" w:rsidRDefault="007C7940" w:rsidP="007C7940">
      <w:pPr>
        <w:tabs>
          <w:tab w:val="left" w:pos="1134"/>
        </w:tabs>
        <w:rPr>
          <w:rFonts w:ascii="Times New Roman" w:hAnsi="Times New Roman"/>
          <w:position w:val="12"/>
          <w:sz w:val="24"/>
          <w:szCs w:val="24"/>
        </w:rPr>
      </w:pPr>
      <w:r w:rsidRPr="007C7940">
        <w:rPr>
          <w:rFonts w:ascii="Times New Roman" w:hAnsi="Times New Roman"/>
          <w:position w:val="12"/>
          <w:sz w:val="24"/>
          <w:szCs w:val="24"/>
        </w:rPr>
        <w:tab/>
        <w:t xml:space="preserve">Potom je sa 32 glasa “za” donijet </w:t>
      </w:r>
    </w:p>
    <w:p w14:paraId="4B7437D1" w14:textId="77777777" w:rsidR="007C7940" w:rsidRPr="007C7940" w:rsidRDefault="007C7940" w:rsidP="007C7940">
      <w:pPr>
        <w:tabs>
          <w:tab w:val="left" w:pos="1134"/>
        </w:tabs>
        <w:jc w:val="center"/>
        <w:rPr>
          <w:rFonts w:ascii="Times New Roman" w:hAnsi="Times New Roman"/>
          <w:b/>
          <w:spacing w:val="100"/>
        </w:rPr>
      </w:pPr>
      <w:r w:rsidRPr="007C7940">
        <w:rPr>
          <w:rFonts w:ascii="Times New Roman" w:hAnsi="Times New Roman"/>
          <w:b/>
          <w:spacing w:val="100"/>
        </w:rPr>
        <w:t>Dnevni red:</w:t>
      </w:r>
    </w:p>
    <w:p w14:paraId="448E26B1" w14:textId="77777777" w:rsidR="007C7940" w:rsidRPr="007C7940" w:rsidRDefault="007C7940" w:rsidP="007C7940">
      <w:pPr>
        <w:tabs>
          <w:tab w:val="left" w:pos="1134"/>
        </w:tabs>
        <w:jc w:val="center"/>
        <w:rPr>
          <w:rFonts w:ascii="Times New Roman" w:hAnsi="Times New Roman"/>
          <w:b/>
          <w:sz w:val="16"/>
          <w:szCs w:val="16"/>
        </w:rPr>
      </w:pPr>
    </w:p>
    <w:p w14:paraId="1C6F1F02"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Aktualni</w:t>
      </w:r>
      <w:proofErr w:type="spellEnd"/>
      <w:r w:rsidRPr="007C7940">
        <w:rPr>
          <w:rFonts w:ascii="Times New Roman" w:eastAsia="Times New Roman" w:hAnsi="Times New Roman" w:cs="Times New Roman"/>
          <w:noProof w:val="0"/>
          <w:sz w:val="24"/>
          <w:szCs w:val="24"/>
          <w:lang w:val="en-GB" w:eastAsia="hr-HR"/>
        </w:rPr>
        <w:t xml:space="preserve"> sat;</w:t>
      </w:r>
    </w:p>
    <w:p w14:paraId="6E0546DF"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
    <w:p w14:paraId="5B7CCD39" w14:textId="77777777" w:rsidR="007C7940" w:rsidRPr="007C7940" w:rsidRDefault="007C7940" w:rsidP="007C7940">
      <w:pPr>
        <w:numPr>
          <w:ilvl w:val="2"/>
          <w:numId w:val="15"/>
        </w:numPr>
        <w:spacing w:after="200" w:line="276" w:lineRule="auto"/>
        <w:contextualSpacing/>
        <w:jc w:val="both"/>
        <w:rPr>
          <w:rFonts w:ascii="Times New Roman" w:eastAsia="Times New Roman" w:hAnsi="Times New Roman" w:cs="Times New Roman"/>
          <w:noProof w:val="0"/>
          <w:sz w:val="24"/>
          <w:szCs w:val="24"/>
          <w:lang w:val="en-GB" w:eastAsia="hr-HR"/>
        </w:rPr>
      </w:pPr>
      <w:r w:rsidRPr="007C7940">
        <w:rPr>
          <w:rFonts w:ascii="Times New Roman" w:eastAsia="Times New Roman" w:hAnsi="Times New Roman" w:cs="Times New Roman"/>
          <w:noProof w:val="0"/>
          <w:sz w:val="24"/>
          <w:szCs w:val="24"/>
          <w:lang w:val="en-GB" w:eastAsia="hr-HR"/>
        </w:rPr>
        <w:t xml:space="preserve">III. </w:t>
      </w:r>
      <w:proofErr w:type="spellStart"/>
      <w:r w:rsidRPr="007C7940">
        <w:rPr>
          <w:rFonts w:ascii="Times New Roman" w:eastAsia="Times New Roman" w:hAnsi="Times New Roman" w:cs="Times New Roman"/>
          <w:noProof w:val="0"/>
          <w:sz w:val="24"/>
          <w:szCs w:val="24"/>
          <w:lang w:val="en-GB" w:eastAsia="hr-HR"/>
        </w:rPr>
        <w:t>Izmjena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dopuna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javnih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potreba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2025.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u </w:t>
      </w:r>
      <w:proofErr w:type="spellStart"/>
      <w:r w:rsidRPr="007C7940">
        <w:rPr>
          <w:rFonts w:ascii="Times New Roman" w:eastAsia="Times New Roman" w:hAnsi="Times New Roman" w:cs="Times New Roman"/>
          <w:noProof w:val="0"/>
          <w:sz w:val="24"/>
          <w:szCs w:val="24"/>
          <w:lang w:val="en-GB" w:eastAsia="hr-HR"/>
        </w:rPr>
        <w:t>socijalnoj</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skrbi</w:t>
      </w:r>
      <w:proofErr w:type="spellEnd"/>
      <w:r w:rsidRPr="007C7940">
        <w:rPr>
          <w:rFonts w:ascii="Times New Roman" w:eastAsia="Times New Roman" w:hAnsi="Times New Roman" w:cs="Times New Roman"/>
          <w:noProof w:val="0"/>
          <w:sz w:val="24"/>
          <w:szCs w:val="24"/>
          <w:lang w:val="en-GB" w:eastAsia="hr-HR"/>
        </w:rPr>
        <w:t>;</w:t>
      </w:r>
    </w:p>
    <w:p w14:paraId="5DD9F96B" w14:textId="77777777" w:rsidR="007C7940" w:rsidRPr="007C7940" w:rsidRDefault="007C7940" w:rsidP="007C7940">
      <w:pPr>
        <w:numPr>
          <w:ilvl w:val="2"/>
          <w:numId w:val="15"/>
        </w:numPr>
        <w:spacing w:after="200" w:line="276" w:lineRule="auto"/>
        <w:contextualSpacing/>
        <w:jc w:val="both"/>
        <w:rPr>
          <w:rFonts w:ascii="Times New Roman" w:eastAsia="Times New Roman" w:hAnsi="Times New Roman" w:cs="Times New Roman"/>
          <w:noProof w:val="0"/>
          <w:sz w:val="24"/>
          <w:szCs w:val="24"/>
          <w:lang w:val="en-GB" w:eastAsia="hr-HR"/>
        </w:rPr>
      </w:pPr>
      <w:r w:rsidRPr="007C7940">
        <w:rPr>
          <w:rFonts w:ascii="Times New Roman" w:eastAsia="Times New Roman" w:hAnsi="Times New Roman" w:cs="Times New Roman"/>
          <w:noProof w:val="0"/>
          <w:sz w:val="24"/>
          <w:szCs w:val="24"/>
          <w:lang w:val="en-GB" w:eastAsia="hr-HR"/>
        </w:rPr>
        <w:t xml:space="preserve">III. </w:t>
      </w:r>
      <w:proofErr w:type="spellStart"/>
      <w:r w:rsidRPr="007C7940">
        <w:rPr>
          <w:rFonts w:ascii="Times New Roman" w:eastAsia="Times New Roman" w:hAnsi="Times New Roman" w:cs="Times New Roman"/>
          <w:noProof w:val="0"/>
          <w:sz w:val="24"/>
          <w:szCs w:val="24"/>
          <w:lang w:val="en-GB" w:eastAsia="hr-HR"/>
        </w:rPr>
        <w:t>Izmjena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dopuna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javnih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potreba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2025.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u </w:t>
      </w:r>
      <w:proofErr w:type="spellStart"/>
      <w:r w:rsidRPr="007C7940">
        <w:rPr>
          <w:rFonts w:ascii="Times New Roman" w:eastAsia="Times New Roman" w:hAnsi="Times New Roman" w:cs="Times New Roman"/>
          <w:noProof w:val="0"/>
          <w:sz w:val="24"/>
          <w:szCs w:val="24"/>
          <w:lang w:val="en-GB" w:eastAsia="hr-HR"/>
        </w:rPr>
        <w:t>zdravstvu</w:t>
      </w:r>
      <w:proofErr w:type="spellEnd"/>
      <w:r w:rsidRPr="007C7940">
        <w:rPr>
          <w:rFonts w:ascii="Times New Roman" w:eastAsia="Times New Roman" w:hAnsi="Times New Roman" w:cs="Times New Roman"/>
          <w:noProof w:val="0"/>
          <w:sz w:val="24"/>
          <w:szCs w:val="24"/>
          <w:lang w:val="en-GB" w:eastAsia="hr-HR"/>
        </w:rPr>
        <w:t>;</w:t>
      </w:r>
    </w:p>
    <w:p w14:paraId="0E42656D" w14:textId="77777777" w:rsidR="007C7940" w:rsidRPr="007C7940" w:rsidRDefault="007C7940" w:rsidP="007C7940">
      <w:pPr>
        <w:numPr>
          <w:ilvl w:val="2"/>
          <w:numId w:val="15"/>
        </w:numPr>
        <w:spacing w:after="200" w:line="276" w:lineRule="auto"/>
        <w:contextualSpacing/>
        <w:jc w:val="both"/>
        <w:rPr>
          <w:rFonts w:ascii="Times New Roman" w:eastAsia="Times New Roman" w:hAnsi="Times New Roman" w:cs="Times New Roman"/>
          <w:noProof w:val="0"/>
          <w:sz w:val="24"/>
          <w:szCs w:val="24"/>
          <w:lang w:val="en-GB" w:eastAsia="hr-HR"/>
        </w:rPr>
      </w:pPr>
      <w:r w:rsidRPr="007C7940">
        <w:rPr>
          <w:rFonts w:ascii="Times New Roman" w:eastAsia="Times New Roman" w:hAnsi="Times New Roman" w:cs="Times New Roman"/>
          <w:noProof w:val="0"/>
          <w:sz w:val="24"/>
          <w:szCs w:val="24"/>
          <w:lang w:val="en-GB" w:eastAsia="hr-HR"/>
        </w:rPr>
        <w:t xml:space="preserve">III. </w:t>
      </w:r>
      <w:proofErr w:type="spellStart"/>
      <w:r w:rsidRPr="007C7940">
        <w:rPr>
          <w:rFonts w:ascii="Times New Roman" w:eastAsia="Times New Roman" w:hAnsi="Times New Roman" w:cs="Times New Roman"/>
          <w:noProof w:val="0"/>
          <w:sz w:val="24"/>
          <w:szCs w:val="24"/>
          <w:lang w:val="en-GB" w:eastAsia="hr-HR"/>
        </w:rPr>
        <w:t>Izmjena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dopuna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javnih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potreba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2025.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u </w:t>
      </w:r>
      <w:proofErr w:type="spellStart"/>
      <w:r w:rsidRPr="007C7940">
        <w:rPr>
          <w:rFonts w:ascii="Times New Roman" w:eastAsia="Times New Roman" w:hAnsi="Times New Roman" w:cs="Times New Roman"/>
          <w:noProof w:val="0"/>
          <w:sz w:val="24"/>
          <w:szCs w:val="24"/>
          <w:lang w:val="en-GB" w:eastAsia="hr-HR"/>
        </w:rPr>
        <w:t>školstvu</w:t>
      </w:r>
      <w:proofErr w:type="spellEnd"/>
      <w:r w:rsidRPr="007C7940">
        <w:rPr>
          <w:rFonts w:ascii="Times New Roman" w:eastAsia="Times New Roman" w:hAnsi="Times New Roman" w:cs="Times New Roman"/>
          <w:noProof w:val="0"/>
          <w:sz w:val="24"/>
          <w:szCs w:val="24"/>
          <w:lang w:val="en-GB" w:eastAsia="hr-HR"/>
        </w:rPr>
        <w:t>;</w:t>
      </w:r>
    </w:p>
    <w:p w14:paraId="2439BB20" w14:textId="77777777" w:rsidR="007C7940" w:rsidRPr="007C7940" w:rsidRDefault="007C7940" w:rsidP="007C7940">
      <w:pPr>
        <w:numPr>
          <w:ilvl w:val="2"/>
          <w:numId w:val="15"/>
        </w:numPr>
        <w:spacing w:after="200" w:line="276" w:lineRule="auto"/>
        <w:contextualSpacing/>
        <w:jc w:val="both"/>
        <w:rPr>
          <w:rFonts w:ascii="Times New Roman" w:eastAsia="Times New Roman" w:hAnsi="Times New Roman" w:cs="Times New Roman"/>
          <w:noProof w:val="0"/>
          <w:sz w:val="24"/>
          <w:szCs w:val="24"/>
          <w:lang w:val="en-GB" w:eastAsia="hr-HR"/>
        </w:rPr>
      </w:pPr>
      <w:r w:rsidRPr="007C7940">
        <w:rPr>
          <w:rFonts w:ascii="Times New Roman" w:eastAsia="Times New Roman" w:hAnsi="Times New Roman" w:cs="Times New Roman"/>
          <w:noProof w:val="0"/>
          <w:sz w:val="24"/>
          <w:szCs w:val="24"/>
          <w:lang w:val="en-GB" w:eastAsia="hr-HR"/>
        </w:rPr>
        <w:t xml:space="preserve">II. </w:t>
      </w:r>
      <w:proofErr w:type="spellStart"/>
      <w:r w:rsidRPr="007C7940">
        <w:rPr>
          <w:rFonts w:ascii="Times New Roman" w:eastAsia="Times New Roman" w:hAnsi="Times New Roman" w:cs="Times New Roman"/>
          <w:noProof w:val="0"/>
          <w:sz w:val="24"/>
          <w:szCs w:val="24"/>
          <w:lang w:val="en-GB" w:eastAsia="hr-HR"/>
        </w:rPr>
        <w:t>Izmjena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dopuna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javnih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potreba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2025.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u </w:t>
      </w:r>
      <w:proofErr w:type="spellStart"/>
      <w:r w:rsidRPr="007C7940">
        <w:rPr>
          <w:rFonts w:ascii="Times New Roman" w:eastAsia="Times New Roman" w:hAnsi="Times New Roman" w:cs="Times New Roman"/>
          <w:noProof w:val="0"/>
          <w:sz w:val="24"/>
          <w:szCs w:val="24"/>
          <w:lang w:val="en-GB" w:eastAsia="hr-HR"/>
        </w:rPr>
        <w:t>sportu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rekreaciji</w:t>
      </w:r>
      <w:proofErr w:type="spellEnd"/>
      <w:r w:rsidRPr="007C7940">
        <w:rPr>
          <w:rFonts w:ascii="Times New Roman" w:eastAsia="Times New Roman" w:hAnsi="Times New Roman" w:cs="Times New Roman"/>
          <w:noProof w:val="0"/>
          <w:sz w:val="24"/>
          <w:szCs w:val="24"/>
          <w:lang w:val="en-GB" w:eastAsia="hr-HR"/>
        </w:rPr>
        <w:t xml:space="preserve">; </w:t>
      </w:r>
    </w:p>
    <w:p w14:paraId="55CC7AC3" w14:textId="77777777" w:rsidR="007C7940" w:rsidRPr="007C7940" w:rsidRDefault="007C7940" w:rsidP="007C7940">
      <w:pPr>
        <w:numPr>
          <w:ilvl w:val="2"/>
          <w:numId w:val="15"/>
        </w:numPr>
        <w:spacing w:after="200" w:line="276" w:lineRule="auto"/>
        <w:contextualSpacing/>
        <w:jc w:val="both"/>
        <w:rPr>
          <w:rFonts w:ascii="Times New Roman" w:eastAsia="Times New Roman" w:hAnsi="Times New Roman" w:cs="Times New Roman"/>
          <w:noProof w:val="0"/>
          <w:sz w:val="24"/>
          <w:szCs w:val="24"/>
          <w:lang w:val="en-GB" w:eastAsia="hr-HR"/>
        </w:rPr>
      </w:pPr>
      <w:r w:rsidRPr="007C7940">
        <w:rPr>
          <w:rFonts w:ascii="Times New Roman" w:eastAsia="Times New Roman" w:hAnsi="Times New Roman" w:cs="Times New Roman"/>
          <w:noProof w:val="0"/>
          <w:sz w:val="24"/>
          <w:szCs w:val="24"/>
          <w:lang w:val="en-GB" w:eastAsia="hr-HR"/>
        </w:rPr>
        <w:t xml:space="preserve">II. </w:t>
      </w:r>
      <w:proofErr w:type="spellStart"/>
      <w:r w:rsidRPr="007C7940">
        <w:rPr>
          <w:rFonts w:ascii="Times New Roman" w:eastAsia="Times New Roman" w:hAnsi="Times New Roman" w:cs="Times New Roman"/>
          <w:noProof w:val="0"/>
          <w:sz w:val="24"/>
          <w:szCs w:val="24"/>
          <w:lang w:val="en-GB" w:eastAsia="hr-HR"/>
        </w:rPr>
        <w:t>Izmjena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dopuna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javnih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potreba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2025.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u </w:t>
      </w:r>
      <w:proofErr w:type="spellStart"/>
      <w:r w:rsidRPr="007C7940">
        <w:rPr>
          <w:rFonts w:ascii="Times New Roman" w:eastAsia="Times New Roman" w:hAnsi="Times New Roman" w:cs="Times New Roman"/>
          <w:noProof w:val="0"/>
          <w:sz w:val="24"/>
          <w:szCs w:val="24"/>
          <w:lang w:val="en-GB" w:eastAsia="hr-HR"/>
        </w:rPr>
        <w:t>kulturi</w:t>
      </w:r>
      <w:proofErr w:type="spellEnd"/>
      <w:r w:rsidRPr="007C7940">
        <w:rPr>
          <w:rFonts w:ascii="Times New Roman" w:eastAsia="Times New Roman" w:hAnsi="Times New Roman" w:cs="Times New Roman"/>
          <w:noProof w:val="0"/>
          <w:sz w:val="24"/>
          <w:szCs w:val="24"/>
          <w:lang w:val="en-GB" w:eastAsia="hr-HR"/>
        </w:rPr>
        <w:t>;</w:t>
      </w:r>
    </w:p>
    <w:p w14:paraId="208E7743"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III. </w:t>
      </w:r>
      <w:proofErr w:type="spellStart"/>
      <w:r w:rsidRPr="007C7940">
        <w:rPr>
          <w:rFonts w:ascii="Times New Roman" w:eastAsia="Times New Roman" w:hAnsi="Times New Roman" w:cs="Times New Roman"/>
          <w:noProof w:val="0"/>
          <w:sz w:val="24"/>
          <w:szCs w:val="24"/>
          <w:lang w:val="en-GB" w:eastAsia="hr-HR"/>
        </w:rPr>
        <w:t>Izmjene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dopune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Proračuna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2025.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148218D0"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javnih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potreba</w:t>
      </w:r>
      <w:proofErr w:type="spellEnd"/>
      <w:r w:rsidRPr="007C7940">
        <w:rPr>
          <w:rFonts w:ascii="Times New Roman" w:eastAsia="Times New Roman" w:hAnsi="Times New Roman" w:cs="Times New Roman"/>
          <w:noProof w:val="0"/>
          <w:sz w:val="24"/>
          <w:szCs w:val="24"/>
          <w:lang w:val="en-GB" w:eastAsia="hr-HR"/>
        </w:rPr>
        <w:t>:</w:t>
      </w:r>
    </w:p>
    <w:p w14:paraId="5DFEA460" w14:textId="77777777" w:rsidR="007C7940" w:rsidRPr="007C7940" w:rsidRDefault="007C7940" w:rsidP="007C7940">
      <w:pPr>
        <w:spacing w:after="200" w:line="276" w:lineRule="auto"/>
        <w:ind w:left="502"/>
        <w:contextualSpacing/>
        <w:jc w:val="both"/>
        <w:rPr>
          <w:rFonts w:ascii="Times New Roman" w:hAnsi="Times New Roman" w:cs="Times New Roman"/>
          <w:sz w:val="24"/>
          <w:szCs w:val="24"/>
          <w:lang w:val="en-GB" w:eastAsia="hr-HR"/>
        </w:rPr>
      </w:pPr>
      <w:r w:rsidRPr="007C7940">
        <w:rPr>
          <w:rFonts w:ascii="Times New Roman" w:eastAsia="Times New Roman" w:hAnsi="Times New Roman" w:cs="Times New Roman"/>
          <w:noProof w:val="0"/>
          <w:sz w:val="24"/>
          <w:szCs w:val="24"/>
          <w:lang w:val="en-GB" w:eastAsia="hr-HR"/>
        </w:rPr>
        <w:t xml:space="preserve">a) u </w:t>
      </w:r>
      <w:proofErr w:type="spellStart"/>
      <w:r w:rsidRPr="007C7940">
        <w:rPr>
          <w:rFonts w:ascii="Times New Roman" w:eastAsia="Times New Roman" w:hAnsi="Times New Roman" w:cs="Times New Roman"/>
          <w:noProof w:val="0"/>
          <w:sz w:val="24"/>
          <w:szCs w:val="24"/>
          <w:lang w:val="en-GB" w:eastAsia="hr-HR"/>
        </w:rPr>
        <w:t>tehničkoj</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kulturi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0CF4D54A" w14:textId="77777777" w:rsidR="007C7940" w:rsidRPr="007C7940" w:rsidRDefault="007C7940" w:rsidP="007C7940">
      <w:pPr>
        <w:spacing w:after="200" w:line="276" w:lineRule="auto"/>
        <w:ind w:left="502"/>
        <w:contextualSpacing/>
        <w:jc w:val="both"/>
        <w:rPr>
          <w:rFonts w:ascii="Times New Roman" w:hAnsi="Times New Roman" w:cs="Times New Roman"/>
          <w:sz w:val="24"/>
          <w:szCs w:val="24"/>
          <w:lang w:val="en-GB" w:eastAsia="hr-HR"/>
        </w:rPr>
      </w:pPr>
      <w:r w:rsidRPr="007C7940">
        <w:rPr>
          <w:rFonts w:ascii="Times New Roman" w:eastAsia="Times New Roman" w:hAnsi="Times New Roman" w:cs="Times New Roman"/>
          <w:noProof w:val="0"/>
          <w:sz w:val="24"/>
          <w:szCs w:val="24"/>
          <w:lang w:val="en-GB" w:eastAsia="hr-HR"/>
        </w:rPr>
        <w:t xml:space="preserve">b) u </w:t>
      </w:r>
      <w:proofErr w:type="spellStart"/>
      <w:r w:rsidRPr="007C7940">
        <w:rPr>
          <w:rFonts w:ascii="Times New Roman" w:eastAsia="Times New Roman" w:hAnsi="Times New Roman" w:cs="Times New Roman"/>
          <w:noProof w:val="0"/>
          <w:sz w:val="24"/>
          <w:szCs w:val="24"/>
          <w:lang w:val="en-GB" w:eastAsia="hr-HR"/>
        </w:rPr>
        <w:t>sportu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rekreaciji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27A72644" w14:textId="77777777" w:rsidR="007C7940" w:rsidRPr="007C7940" w:rsidRDefault="007C7940" w:rsidP="007C7940">
      <w:pPr>
        <w:spacing w:after="200" w:line="276" w:lineRule="auto"/>
        <w:ind w:left="502"/>
        <w:contextualSpacing/>
        <w:jc w:val="both"/>
        <w:rPr>
          <w:rFonts w:ascii="Times New Roman" w:eastAsia="Times New Roman" w:hAnsi="Times New Roman" w:cs="Times New Roman"/>
          <w:noProof w:val="0"/>
          <w:sz w:val="24"/>
          <w:szCs w:val="24"/>
          <w:lang w:val="en-GB" w:eastAsia="hr-HR"/>
        </w:rPr>
      </w:pPr>
      <w:r w:rsidRPr="007C7940">
        <w:rPr>
          <w:rFonts w:ascii="Times New Roman" w:hAnsi="Times New Roman" w:cs="Times New Roman"/>
          <w:sz w:val="24"/>
          <w:szCs w:val="24"/>
          <w:lang w:val="en-GB" w:eastAsia="hr-HR"/>
        </w:rPr>
        <w:t>c)</w:t>
      </w:r>
      <w:r w:rsidRPr="007C7940">
        <w:rPr>
          <w:rFonts w:ascii="Times New Roman" w:eastAsia="Times New Roman" w:hAnsi="Times New Roman" w:cs="Times New Roman"/>
          <w:noProof w:val="0"/>
          <w:sz w:val="24"/>
          <w:szCs w:val="24"/>
          <w:lang w:val="en-GB" w:eastAsia="hr-HR"/>
        </w:rPr>
        <w:t xml:space="preserve"> u </w:t>
      </w:r>
      <w:proofErr w:type="spellStart"/>
      <w:r w:rsidRPr="007C7940">
        <w:rPr>
          <w:rFonts w:ascii="Times New Roman" w:eastAsia="Times New Roman" w:hAnsi="Times New Roman" w:cs="Times New Roman"/>
          <w:noProof w:val="0"/>
          <w:sz w:val="24"/>
          <w:szCs w:val="24"/>
          <w:lang w:val="en-GB" w:eastAsia="hr-HR"/>
        </w:rPr>
        <w:t>socijalnoj</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skrbi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5273C2E3" w14:textId="77777777" w:rsidR="007C7940" w:rsidRPr="007C7940" w:rsidRDefault="007C7940" w:rsidP="007C7940">
      <w:pPr>
        <w:spacing w:after="200" w:line="276" w:lineRule="auto"/>
        <w:ind w:left="502"/>
        <w:contextualSpacing/>
        <w:jc w:val="both"/>
        <w:rPr>
          <w:rFonts w:ascii="Times New Roman" w:eastAsia="Times New Roman" w:hAnsi="Times New Roman" w:cs="Times New Roman"/>
          <w:noProof w:val="0"/>
          <w:sz w:val="24"/>
          <w:szCs w:val="24"/>
          <w:lang w:val="en-GB" w:eastAsia="hr-HR"/>
        </w:rPr>
      </w:pPr>
      <w:r w:rsidRPr="007C7940">
        <w:rPr>
          <w:rFonts w:ascii="Times New Roman" w:eastAsia="Times New Roman" w:hAnsi="Times New Roman" w:cs="Times New Roman"/>
          <w:noProof w:val="0"/>
          <w:sz w:val="24"/>
          <w:szCs w:val="24"/>
          <w:lang w:val="en-GB" w:eastAsia="hr-HR"/>
        </w:rPr>
        <w:t xml:space="preserve">d) u </w:t>
      </w:r>
      <w:proofErr w:type="spellStart"/>
      <w:r w:rsidRPr="007C7940">
        <w:rPr>
          <w:rFonts w:ascii="Times New Roman" w:eastAsia="Times New Roman" w:hAnsi="Times New Roman" w:cs="Times New Roman"/>
          <w:noProof w:val="0"/>
          <w:sz w:val="24"/>
          <w:szCs w:val="24"/>
          <w:lang w:val="en-GB" w:eastAsia="hr-HR"/>
        </w:rPr>
        <w:t>zdravstvu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3E08638B" w14:textId="77777777" w:rsidR="007C7940" w:rsidRPr="007C7940" w:rsidRDefault="007C7940" w:rsidP="007C7940">
      <w:pPr>
        <w:spacing w:after="200" w:line="276" w:lineRule="auto"/>
        <w:ind w:left="502"/>
        <w:contextualSpacing/>
        <w:jc w:val="both"/>
        <w:rPr>
          <w:rFonts w:ascii="Times New Roman" w:eastAsia="Times New Roman" w:hAnsi="Times New Roman" w:cs="Times New Roman"/>
          <w:noProof w:val="0"/>
          <w:sz w:val="24"/>
          <w:szCs w:val="24"/>
          <w:lang w:val="en-GB" w:eastAsia="hr-HR"/>
        </w:rPr>
      </w:pPr>
      <w:r w:rsidRPr="007C7940">
        <w:rPr>
          <w:rFonts w:ascii="Times New Roman" w:eastAsia="Times New Roman" w:hAnsi="Times New Roman" w:cs="Times New Roman"/>
          <w:noProof w:val="0"/>
          <w:sz w:val="24"/>
          <w:szCs w:val="24"/>
          <w:lang w:val="en-GB" w:eastAsia="hr-HR"/>
        </w:rPr>
        <w:t xml:space="preserve">e) </w:t>
      </w:r>
      <w:proofErr w:type="spellStart"/>
      <w:r w:rsidRPr="007C7940">
        <w:rPr>
          <w:rFonts w:ascii="Times New Roman" w:eastAsia="Times New Roman" w:hAnsi="Times New Roman" w:cs="Times New Roman"/>
          <w:noProof w:val="0"/>
          <w:sz w:val="24"/>
          <w:szCs w:val="24"/>
          <w:lang w:val="en-GB" w:eastAsia="hr-HR"/>
        </w:rPr>
        <w:t>školstvu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62DFA69B" w14:textId="77777777" w:rsidR="007C7940" w:rsidRPr="007C7940" w:rsidRDefault="007C7940" w:rsidP="007C7940">
      <w:pPr>
        <w:spacing w:after="200" w:line="276" w:lineRule="auto"/>
        <w:ind w:left="502"/>
        <w:contextualSpacing/>
        <w:jc w:val="both"/>
        <w:rPr>
          <w:rFonts w:ascii="Times New Roman" w:eastAsia="Times New Roman" w:hAnsi="Times New Roman" w:cs="Times New Roman"/>
          <w:noProof w:val="0"/>
          <w:sz w:val="24"/>
          <w:szCs w:val="24"/>
          <w:lang w:val="en-GB" w:eastAsia="hr-HR"/>
        </w:rPr>
      </w:pPr>
      <w:r w:rsidRPr="007C7940">
        <w:rPr>
          <w:rFonts w:ascii="Times New Roman" w:eastAsia="Times New Roman" w:hAnsi="Times New Roman" w:cs="Times New Roman"/>
          <w:noProof w:val="0"/>
          <w:sz w:val="24"/>
          <w:szCs w:val="24"/>
          <w:lang w:val="en-GB" w:eastAsia="hr-HR"/>
        </w:rPr>
        <w:t xml:space="preserve">f) </w:t>
      </w:r>
      <w:proofErr w:type="spellStart"/>
      <w:r w:rsidRPr="007C7940">
        <w:rPr>
          <w:rFonts w:ascii="Times New Roman" w:eastAsia="Times New Roman" w:hAnsi="Times New Roman" w:cs="Times New Roman"/>
          <w:noProof w:val="0"/>
          <w:sz w:val="24"/>
          <w:szCs w:val="24"/>
          <w:lang w:val="en-GB" w:eastAsia="hr-HR"/>
        </w:rPr>
        <w:t>kulturi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390783B7" w14:textId="77777777" w:rsidR="007C7940" w:rsidRPr="007C7940" w:rsidRDefault="007C7940" w:rsidP="007C7940">
      <w:pPr>
        <w:spacing w:after="200" w:line="276" w:lineRule="auto"/>
        <w:ind w:left="502"/>
        <w:contextualSpacing/>
        <w:jc w:val="both"/>
        <w:rPr>
          <w:rFonts w:ascii="Times New Roman" w:hAnsi="Times New Roman" w:cs="Times New Roman"/>
          <w:sz w:val="24"/>
          <w:szCs w:val="24"/>
          <w:lang w:val="en-GB" w:eastAsia="hr-HR"/>
        </w:rPr>
      </w:pPr>
      <w:r w:rsidRPr="007C7940">
        <w:rPr>
          <w:rFonts w:ascii="Times New Roman" w:eastAsia="Times New Roman" w:hAnsi="Times New Roman" w:cs="Times New Roman"/>
          <w:noProof w:val="0"/>
          <w:sz w:val="24"/>
          <w:szCs w:val="24"/>
          <w:lang w:val="en-GB" w:eastAsia="hr-HR"/>
        </w:rPr>
        <w:t xml:space="preserve">g) za </w:t>
      </w:r>
      <w:proofErr w:type="spellStart"/>
      <w:r w:rsidRPr="007C7940">
        <w:rPr>
          <w:rFonts w:ascii="Times New Roman" w:eastAsia="Times New Roman" w:hAnsi="Times New Roman" w:cs="Times New Roman"/>
          <w:noProof w:val="0"/>
          <w:sz w:val="24"/>
          <w:szCs w:val="24"/>
          <w:lang w:val="en-GB" w:eastAsia="hr-HR"/>
        </w:rPr>
        <w:t>obavljanje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djelatnosti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Hrvatske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službe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spašavanja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Stanice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w:t>
      </w:r>
      <w:proofErr w:type="spellEnd"/>
      <w:r w:rsidRPr="007C7940">
        <w:rPr>
          <w:rFonts w:ascii="Times New Roman" w:eastAsia="Times New Roman" w:hAnsi="Times New Roman" w:cs="Times New Roman"/>
          <w:noProof w:val="0"/>
          <w:sz w:val="24"/>
          <w:szCs w:val="24"/>
          <w:lang w:val="en-GB" w:eastAsia="hr-HR"/>
        </w:rPr>
        <w:t xml:space="preserve"> u 2026. </w:t>
      </w:r>
      <w:proofErr w:type="spellStart"/>
      <w:r w:rsidRPr="007C7940">
        <w:rPr>
          <w:rFonts w:ascii="Times New Roman" w:eastAsia="Times New Roman" w:hAnsi="Times New Roman" w:cs="Times New Roman"/>
          <w:noProof w:val="0"/>
          <w:sz w:val="24"/>
          <w:szCs w:val="24"/>
          <w:lang w:val="en-GB" w:eastAsia="hr-HR"/>
        </w:rPr>
        <w:t>godini</w:t>
      </w:r>
      <w:proofErr w:type="spellEnd"/>
      <w:r w:rsidRPr="007C7940">
        <w:rPr>
          <w:rFonts w:ascii="Times New Roman" w:eastAsia="Times New Roman" w:hAnsi="Times New Roman" w:cs="Times New Roman"/>
          <w:noProof w:val="0"/>
          <w:sz w:val="24"/>
          <w:szCs w:val="24"/>
          <w:lang w:val="en-GB" w:eastAsia="hr-HR"/>
        </w:rPr>
        <w:t>;</w:t>
      </w:r>
    </w:p>
    <w:p w14:paraId="7054E389"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w:t>
      </w:r>
    </w:p>
    <w:p w14:paraId="03A9F9BB" w14:textId="77777777" w:rsidR="007C7940" w:rsidRPr="007C7940" w:rsidRDefault="007C7940" w:rsidP="007C7940">
      <w:pPr>
        <w:spacing w:after="200" w:line="276" w:lineRule="auto"/>
        <w:ind w:left="502"/>
        <w:contextualSpacing/>
        <w:jc w:val="both"/>
        <w:rPr>
          <w:rFonts w:ascii="Times New Roman" w:eastAsia="Times New Roman" w:hAnsi="Times New Roman" w:cs="Times New Roman"/>
          <w:noProof w:val="0"/>
          <w:sz w:val="24"/>
          <w:szCs w:val="24"/>
          <w:lang w:val="en-GB" w:eastAsia="hr-HR"/>
        </w:rPr>
      </w:pPr>
      <w:r w:rsidRPr="007C7940">
        <w:rPr>
          <w:rFonts w:ascii="Times New Roman" w:eastAsia="Times New Roman" w:hAnsi="Times New Roman" w:cs="Times New Roman"/>
          <w:noProof w:val="0"/>
          <w:sz w:val="24"/>
          <w:szCs w:val="24"/>
          <w:lang w:val="en-GB" w:eastAsia="hr-HR"/>
        </w:rPr>
        <w:t xml:space="preserve">a) </w:t>
      </w:r>
      <w:proofErr w:type="spellStart"/>
      <w:r w:rsidRPr="007C7940">
        <w:rPr>
          <w:rFonts w:ascii="Times New Roman" w:eastAsia="Times New Roman" w:hAnsi="Times New Roman" w:cs="Times New Roman"/>
          <w:noProof w:val="0"/>
          <w:sz w:val="24"/>
          <w:szCs w:val="24"/>
          <w:lang w:val="en-GB" w:eastAsia="hr-HR"/>
        </w:rPr>
        <w:t>Proračuna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projekcija</w:t>
      </w:r>
      <w:proofErr w:type="spellEnd"/>
      <w:r w:rsidRPr="007C7940">
        <w:rPr>
          <w:rFonts w:ascii="Times New Roman" w:eastAsia="Times New Roman" w:hAnsi="Times New Roman" w:cs="Times New Roman"/>
          <w:noProof w:val="0"/>
          <w:sz w:val="24"/>
          <w:szCs w:val="24"/>
          <w:lang w:val="en-GB" w:eastAsia="hr-HR"/>
        </w:rPr>
        <w:t xml:space="preserve"> za 2027.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2028.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2ADE3142" w14:textId="77777777" w:rsidR="007C7940" w:rsidRPr="007C7940" w:rsidRDefault="007C7940" w:rsidP="007C7940">
      <w:pPr>
        <w:spacing w:after="200" w:line="276" w:lineRule="auto"/>
        <w:ind w:left="502"/>
        <w:contextualSpacing/>
        <w:jc w:val="both"/>
        <w:rPr>
          <w:rFonts w:ascii="Times New Roman" w:hAnsi="Times New Roman" w:cs="Times New Roman"/>
          <w:sz w:val="24"/>
          <w:szCs w:val="24"/>
          <w:lang w:val="en-GB" w:eastAsia="hr-HR"/>
        </w:rPr>
      </w:pPr>
      <w:r w:rsidRPr="007C7940">
        <w:rPr>
          <w:rFonts w:ascii="Times New Roman" w:eastAsia="Times New Roman" w:hAnsi="Times New Roman" w:cs="Times New Roman"/>
          <w:noProof w:val="0"/>
          <w:sz w:val="24"/>
          <w:szCs w:val="24"/>
          <w:lang w:val="en-GB" w:eastAsia="hr-HR"/>
        </w:rPr>
        <w:lastRenderedPageBreak/>
        <w:t xml:space="preserve">b) </w:t>
      </w:r>
      <w:proofErr w:type="spellStart"/>
      <w:r w:rsidRPr="007C7940">
        <w:rPr>
          <w:rFonts w:ascii="Times New Roman" w:eastAsia="Times New Roman" w:hAnsi="Times New Roman" w:cs="Times New Roman"/>
          <w:noProof w:val="0"/>
          <w:sz w:val="24"/>
          <w:szCs w:val="24"/>
          <w:lang w:val="en-GB" w:eastAsia="hr-HR"/>
        </w:rPr>
        <w:t>Odluke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izvršavanju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Proračuna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29147EE7"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r w:rsidRPr="007C7940">
        <w:rPr>
          <w:rFonts w:ascii="Times New Roman" w:hAnsi="Times New Roman" w:cs="Times New Roman"/>
          <w:sz w:val="24"/>
          <w:szCs w:val="24"/>
          <w:lang w:val="en-GB" w:eastAsia="hr-HR"/>
        </w:rPr>
        <w:t>Donošenje Odluke o dugoročnom zaduživanju Bjelovarsko-bilogorske županije za realizaciju kapitalnih projekata;</w:t>
      </w:r>
    </w:p>
    <w:p w14:paraId="12553A2A"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r w:rsidRPr="007C7940">
        <w:rPr>
          <w:rFonts w:ascii="Times New Roman" w:hAnsi="Times New Roman" w:cs="Times New Roman"/>
          <w:sz w:val="24"/>
          <w:szCs w:val="24"/>
          <w:lang w:val="en-GB" w:eastAsia="hr-HR"/>
        </w:rPr>
        <w:t>Donošenje Odluke o davanju suglasnosti Županu Bjelovarsko-bilogorske županije za pokretanje postupka javne nabave za opremanje školsko-sportske dvorane Hercegovac;</w:t>
      </w:r>
    </w:p>
    <w:p w14:paraId="6AA5135B"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r w:rsidRPr="007C7940">
        <w:rPr>
          <w:rFonts w:ascii="Times New Roman" w:hAnsi="Times New Roman" w:cs="Times New Roman"/>
          <w:sz w:val="24"/>
          <w:szCs w:val="24"/>
          <w:lang w:val="en-GB" w:eastAsia="hr-HR"/>
        </w:rPr>
        <w:t>Donošenje Odluke o izmjenama i dopunama Odluke o stipendiranju studenata s područja Bjelovarsko-bilogorske županije;</w:t>
      </w:r>
    </w:p>
    <w:p w14:paraId="59E46971"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Odluke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izmjeni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dopuni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Odluke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mrtvozorstvu</w:t>
      </w:r>
      <w:proofErr w:type="spellEnd"/>
      <w:r w:rsidRPr="007C7940">
        <w:rPr>
          <w:rFonts w:ascii="Times New Roman" w:eastAsia="Times New Roman" w:hAnsi="Times New Roman" w:cs="Times New Roman"/>
          <w:noProof w:val="0"/>
          <w:sz w:val="24"/>
          <w:szCs w:val="24"/>
          <w:lang w:val="en-GB" w:eastAsia="hr-HR"/>
        </w:rPr>
        <w:t>;</w:t>
      </w:r>
    </w:p>
    <w:p w14:paraId="2AADF6A8"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r w:rsidRPr="007C7940">
        <w:rPr>
          <w:rFonts w:ascii="Times New Roman" w:hAnsi="Times New Roman" w:cs="Times New Roman"/>
          <w:sz w:val="24"/>
          <w:szCs w:val="24"/>
          <w:lang w:val="en-GB" w:eastAsia="hr-HR"/>
        </w:rPr>
        <w:t>Donošenje Odluke o davanju suglasnosti Zavodu za javno zdravstvo Bjelovarsko-bilogorske županije za dugoročno kreditno zaduženje za realizaciju enegetske obnove zgrade Zavoda;</w:t>
      </w:r>
    </w:p>
    <w:p w14:paraId="6EDC665E"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r w:rsidRPr="007C7940">
        <w:rPr>
          <w:rFonts w:ascii="Times New Roman" w:hAnsi="Times New Roman" w:cs="Times New Roman"/>
          <w:sz w:val="24"/>
          <w:szCs w:val="24"/>
          <w:lang w:val="en-GB" w:eastAsia="hr-HR"/>
        </w:rPr>
        <w:t>Donošenje Odluke o izmjeni Odluke o davanju suglasnosti Zavodu za hitnu medicinu Bjelovarsko-bilogorske županije za dugoročno kreditno zaduženje za financiranje nabave pet vozila hitne medicinske pomoći i deset vozila sanitetskog prijevoza;</w:t>
      </w:r>
    </w:p>
    <w:p w14:paraId="18500E1A"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r w:rsidRPr="007C7940">
        <w:rPr>
          <w:rFonts w:ascii="Times New Roman" w:hAnsi="Times New Roman" w:cs="Times New Roman"/>
          <w:sz w:val="24"/>
          <w:szCs w:val="24"/>
          <w:lang w:val="en-GB" w:eastAsia="hr-HR"/>
        </w:rPr>
        <w:t>Donošenje Odluke o davanju suglasnosti Domu zdravlja Bjelovarsko-bilogorske županije za dugoročno kreditno zaduženje za financiranje radova na energetskoj obnovi Doma zdravlja u Garešnici i Dječjeg dispanzera u Bjelovaru;</w:t>
      </w:r>
    </w:p>
    <w:p w14:paraId="5239A8ED"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r w:rsidRPr="007C7940">
        <w:rPr>
          <w:rFonts w:ascii="Times New Roman" w:hAnsi="Times New Roman" w:cs="Times New Roman"/>
          <w:sz w:val="24"/>
          <w:szCs w:val="24"/>
          <w:lang w:val="en-GB" w:eastAsia="hr-HR"/>
        </w:rPr>
        <w:t>Donošenje Odluke o davanju ovlaštenja v.d. ravnatelju Doma zdravlja Bjelovarsko-bilogorske županije za potpisivanje dodataka ugovora o izvođenju radova energetske obnove ispostave Doma zdravlja Bjelovarsko-bilogorske županije u Garešnici u projektu Energetska obnova Doma zdravlja u Garešnici na adresi Vladimira Nazora 18, Garešnica, NPOO.C6.1R1-II.04.0221;</w:t>
      </w:r>
    </w:p>
    <w:p w14:paraId="09126FC2"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Odluke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visini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turističke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pristojbe</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općine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gradove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području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2027.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235608EB"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Odluke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dodjeli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bespovratnih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sredstava</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razvoj</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gospodarstva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obrtništva</w:t>
      </w:r>
      <w:proofErr w:type="spellEnd"/>
      <w:r w:rsidRPr="007C7940">
        <w:rPr>
          <w:rFonts w:ascii="Times New Roman" w:eastAsia="Times New Roman" w:hAnsi="Times New Roman" w:cs="Times New Roman"/>
          <w:noProof w:val="0"/>
          <w:sz w:val="24"/>
          <w:szCs w:val="24"/>
          <w:lang w:val="en-GB" w:eastAsia="hr-HR"/>
        </w:rPr>
        <w:t xml:space="preserve"> u 2026. </w:t>
      </w:r>
      <w:proofErr w:type="spellStart"/>
      <w:r w:rsidRPr="007C7940">
        <w:rPr>
          <w:rFonts w:ascii="Times New Roman" w:eastAsia="Times New Roman" w:hAnsi="Times New Roman" w:cs="Times New Roman"/>
          <w:noProof w:val="0"/>
          <w:sz w:val="24"/>
          <w:szCs w:val="24"/>
          <w:lang w:val="en-GB" w:eastAsia="hr-HR"/>
        </w:rPr>
        <w:t>godini</w:t>
      </w:r>
      <w:proofErr w:type="spellEnd"/>
      <w:r w:rsidRPr="007C7940">
        <w:rPr>
          <w:rFonts w:ascii="Times New Roman" w:eastAsia="Times New Roman" w:hAnsi="Times New Roman" w:cs="Times New Roman"/>
          <w:noProof w:val="0"/>
          <w:sz w:val="24"/>
          <w:szCs w:val="24"/>
          <w:lang w:val="en-GB" w:eastAsia="hr-HR"/>
        </w:rPr>
        <w:t>;</w:t>
      </w:r>
    </w:p>
    <w:p w14:paraId="36A0F5FD"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Odluke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izmjenama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dopunama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Odluke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osnivanju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Javne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ustanove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Razvojne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agencije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w:t>
      </w:r>
    </w:p>
    <w:p w14:paraId="5809C3D9"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Zaključka</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prihvaćanju</w:t>
      </w:r>
      <w:proofErr w:type="spellEnd"/>
      <w:r w:rsidRPr="007C7940">
        <w:rPr>
          <w:rFonts w:ascii="Times New Roman" w:eastAsia="Times New Roman" w:hAnsi="Times New Roman" w:cs="Times New Roman"/>
          <w:noProof w:val="0"/>
          <w:sz w:val="24"/>
          <w:szCs w:val="24"/>
          <w:lang w:val="en-GB" w:eastAsia="hr-HR"/>
        </w:rPr>
        <w:t xml:space="preserve"> Plana </w:t>
      </w:r>
      <w:proofErr w:type="spellStart"/>
      <w:r w:rsidRPr="007C7940">
        <w:rPr>
          <w:rFonts w:ascii="Times New Roman" w:eastAsia="Times New Roman" w:hAnsi="Times New Roman" w:cs="Times New Roman"/>
          <w:noProof w:val="0"/>
          <w:sz w:val="24"/>
          <w:szCs w:val="24"/>
          <w:lang w:val="en-GB" w:eastAsia="hr-HR"/>
        </w:rPr>
        <w:t>rada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financijskog</w:t>
      </w:r>
      <w:proofErr w:type="spellEnd"/>
      <w:r w:rsidRPr="007C7940">
        <w:rPr>
          <w:rFonts w:ascii="Times New Roman" w:eastAsia="Times New Roman" w:hAnsi="Times New Roman" w:cs="Times New Roman"/>
          <w:noProof w:val="0"/>
          <w:sz w:val="24"/>
          <w:szCs w:val="24"/>
          <w:lang w:val="en-GB" w:eastAsia="hr-HR"/>
        </w:rPr>
        <w:t xml:space="preserve"> plana </w:t>
      </w:r>
      <w:proofErr w:type="spellStart"/>
      <w:r w:rsidRPr="007C7940">
        <w:rPr>
          <w:rFonts w:ascii="Times New Roman" w:eastAsia="Times New Roman" w:hAnsi="Times New Roman" w:cs="Times New Roman"/>
          <w:noProof w:val="0"/>
          <w:sz w:val="24"/>
          <w:szCs w:val="24"/>
          <w:lang w:val="en-GB" w:eastAsia="hr-HR"/>
        </w:rPr>
        <w:t>Javne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ustanove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Razvojne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agencije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09AB4CFA"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Zaključka</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prihvaćanju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rada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financijskog</w:t>
      </w:r>
      <w:proofErr w:type="spellEnd"/>
      <w:r w:rsidRPr="007C7940">
        <w:rPr>
          <w:rFonts w:ascii="Times New Roman" w:eastAsia="Times New Roman" w:hAnsi="Times New Roman" w:cs="Times New Roman"/>
          <w:noProof w:val="0"/>
          <w:sz w:val="24"/>
          <w:szCs w:val="24"/>
          <w:lang w:val="en-GB" w:eastAsia="hr-HR"/>
        </w:rPr>
        <w:t xml:space="preserve"> plana </w:t>
      </w:r>
      <w:proofErr w:type="spellStart"/>
      <w:r w:rsidRPr="007C7940">
        <w:rPr>
          <w:rFonts w:ascii="Times New Roman" w:eastAsia="Times New Roman" w:hAnsi="Times New Roman" w:cs="Times New Roman"/>
          <w:noProof w:val="0"/>
          <w:sz w:val="24"/>
          <w:szCs w:val="24"/>
          <w:lang w:val="en-GB" w:eastAsia="hr-HR"/>
        </w:rPr>
        <w:t>Ustanove</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profesionalnu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rehabilitaciju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zapošljavanje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osoba</w:t>
      </w:r>
      <w:proofErr w:type="spellEnd"/>
      <w:r w:rsidRPr="007C7940">
        <w:rPr>
          <w:rFonts w:ascii="Times New Roman" w:eastAsia="Times New Roman" w:hAnsi="Times New Roman" w:cs="Times New Roman"/>
          <w:noProof w:val="0"/>
          <w:sz w:val="24"/>
          <w:szCs w:val="24"/>
          <w:lang w:val="en-GB" w:eastAsia="hr-HR"/>
        </w:rPr>
        <w:t xml:space="preserve"> s </w:t>
      </w:r>
      <w:proofErr w:type="spellStart"/>
      <w:r w:rsidRPr="007C7940">
        <w:rPr>
          <w:rFonts w:ascii="Times New Roman" w:eastAsia="Times New Roman" w:hAnsi="Times New Roman" w:cs="Times New Roman"/>
          <w:noProof w:val="0"/>
          <w:sz w:val="24"/>
          <w:szCs w:val="24"/>
          <w:lang w:val="en-GB" w:eastAsia="hr-HR"/>
        </w:rPr>
        <w:t>invaliditetom</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Suvenir</w:t>
      </w:r>
      <w:proofErr w:type="spellEnd"/>
      <w:r w:rsidRPr="007C7940">
        <w:rPr>
          <w:rFonts w:ascii="Times New Roman" w:eastAsia="Times New Roman" w:hAnsi="Times New Roman" w:cs="Times New Roman"/>
          <w:noProof w:val="0"/>
          <w:sz w:val="24"/>
          <w:szCs w:val="24"/>
          <w:lang w:val="en-GB" w:eastAsia="hr-HR"/>
        </w:rPr>
        <w:t xml:space="preserve"> Arbor”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0BB4D0F0"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Zaključka</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prihvaćanju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Poslovnog</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financijskog</w:t>
      </w:r>
      <w:proofErr w:type="spellEnd"/>
      <w:r w:rsidRPr="007C7940">
        <w:rPr>
          <w:rFonts w:ascii="Times New Roman" w:eastAsia="Times New Roman" w:hAnsi="Times New Roman" w:cs="Times New Roman"/>
          <w:noProof w:val="0"/>
          <w:sz w:val="24"/>
          <w:szCs w:val="24"/>
          <w:lang w:val="en-GB" w:eastAsia="hr-HR"/>
        </w:rPr>
        <w:t xml:space="preserve"> plana </w:t>
      </w:r>
      <w:proofErr w:type="spellStart"/>
      <w:r w:rsidRPr="007C7940">
        <w:rPr>
          <w:rFonts w:ascii="Times New Roman" w:eastAsia="Times New Roman" w:hAnsi="Times New Roman" w:cs="Times New Roman"/>
          <w:noProof w:val="0"/>
          <w:sz w:val="24"/>
          <w:szCs w:val="24"/>
          <w:lang w:val="en-GB" w:eastAsia="hr-HR"/>
        </w:rPr>
        <w:t>Bjelovarskog</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sajma</w:t>
      </w:r>
      <w:proofErr w:type="spellEnd"/>
      <w:r w:rsidRPr="007C7940">
        <w:rPr>
          <w:rFonts w:ascii="Times New Roman" w:eastAsia="Times New Roman" w:hAnsi="Times New Roman" w:cs="Times New Roman"/>
          <w:noProof w:val="0"/>
          <w:sz w:val="24"/>
          <w:szCs w:val="24"/>
          <w:lang w:val="en-GB" w:eastAsia="hr-HR"/>
        </w:rPr>
        <w:t xml:space="preserve"> d.o.o.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32C050EB"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Zaključka</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prihvaćanju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Godišnjeg</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rada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Javne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ustanove</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upravljanje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zaštićenim</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dijelovima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prirode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financijskog</w:t>
      </w:r>
      <w:proofErr w:type="spellEnd"/>
      <w:r w:rsidRPr="007C7940">
        <w:rPr>
          <w:rFonts w:ascii="Times New Roman" w:eastAsia="Times New Roman" w:hAnsi="Times New Roman" w:cs="Times New Roman"/>
          <w:noProof w:val="0"/>
          <w:sz w:val="24"/>
          <w:szCs w:val="24"/>
          <w:lang w:val="en-GB" w:eastAsia="hr-HR"/>
        </w:rPr>
        <w:t xml:space="preserve"> plana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projekcijama</w:t>
      </w:r>
      <w:proofErr w:type="spellEnd"/>
      <w:r w:rsidRPr="007C7940">
        <w:rPr>
          <w:rFonts w:ascii="Times New Roman" w:eastAsia="Times New Roman" w:hAnsi="Times New Roman" w:cs="Times New Roman"/>
          <w:noProof w:val="0"/>
          <w:sz w:val="24"/>
          <w:szCs w:val="24"/>
          <w:lang w:val="en-GB" w:eastAsia="hr-HR"/>
        </w:rPr>
        <w:t xml:space="preserve"> za 2027.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2028.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16ED1706"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Zaključka</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prihvaćanju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Godišnjeg</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rada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Javne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ustanove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Zavod</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prostorno</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uređenje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financijskog</w:t>
      </w:r>
      <w:proofErr w:type="spellEnd"/>
      <w:r w:rsidRPr="007C7940">
        <w:rPr>
          <w:rFonts w:ascii="Times New Roman" w:eastAsia="Times New Roman" w:hAnsi="Times New Roman" w:cs="Times New Roman"/>
          <w:noProof w:val="0"/>
          <w:sz w:val="24"/>
          <w:szCs w:val="24"/>
          <w:lang w:val="en-GB" w:eastAsia="hr-HR"/>
        </w:rPr>
        <w:t xml:space="preserve"> plana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projekcijama</w:t>
      </w:r>
      <w:proofErr w:type="spellEnd"/>
      <w:r w:rsidRPr="007C7940">
        <w:rPr>
          <w:rFonts w:ascii="Times New Roman" w:eastAsia="Times New Roman" w:hAnsi="Times New Roman" w:cs="Times New Roman"/>
          <w:noProof w:val="0"/>
          <w:sz w:val="24"/>
          <w:szCs w:val="24"/>
          <w:lang w:val="en-GB" w:eastAsia="hr-HR"/>
        </w:rPr>
        <w:t xml:space="preserve"> za 2027.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2028.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2098F7E1"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Odluke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pristupanju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Platformi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hrvatskih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gradova</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smanjenje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rizika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katastrofa</w:t>
      </w:r>
      <w:proofErr w:type="spellEnd"/>
      <w:r w:rsidRPr="007C7940">
        <w:rPr>
          <w:rFonts w:ascii="Times New Roman" w:eastAsia="Times New Roman" w:hAnsi="Times New Roman" w:cs="Times New Roman"/>
          <w:noProof w:val="0"/>
          <w:sz w:val="24"/>
          <w:szCs w:val="24"/>
          <w:lang w:val="en-GB" w:eastAsia="hr-HR"/>
        </w:rPr>
        <w:t>;</w:t>
      </w:r>
    </w:p>
    <w:p w14:paraId="276A3D25"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lastRenderedPageBreak/>
        <w:t>Donošenje</w:t>
      </w:r>
      <w:proofErr w:type="spellEnd"/>
      <w:r w:rsidRPr="007C7940">
        <w:rPr>
          <w:rFonts w:ascii="Times New Roman" w:eastAsia="Times New Roman" w:hAnsi="Times New Roman" w:cs="Times New Roman"/>
          <w:noProof w:val="0"/>
          <w:sz w:val="24"/>
          <w:szCs w:val="24"/>
          <w:lang w:val="en-GB" w:eastAsia="hr-HR"/>
        </w:rPr>
        <w:t>:</w:t>
      </w:r>
    </w:p>
    <w:p w14:paraId="31B87614" w14:textId="77777777" w:rsidR="007C7940" w:rsidRPr="007C7940" w:rsidRDefault="007C7940" w:rsidP="007C7940">
      <w:pPr>
        <w:spacing w:after="200" w:line="276" w:lineRule="auto"/>
        <w:ind w:left="502"/>
        <w:contextualSpacing/>
        <w:jc w:val="both"/>
        <w:rPr>
          <w:rFonts w:ascii="Times New Roman" w:hAnsi="Times New Roman" w:cs="Times New Roman"/>
          <w:sz w:val="24"/>
          <w:szCs w:val="24"/>
          <w:lang w:val="en-GB" w:eastAsia="hr-HR"/>
        </w:rPr>
      </w:pPr>
      <w:r w:rsidRPr="007C7940">
        <w:rPr>
          <w:rFonts w:ascii="Times New Roman" w:eastAsia="Times New Roman" w:hAnsi="Times New Roman" w:cs="Times New Roman"/>
          <w:noProof w:val="0"/>
          <w:sz w:val="24"/>
          <w:szCs w:val="24"/>
          <w:lang w:val="en-GB" w:eastAsia="hr-HR"/>
        </w:rPr>
        <w:t xml:space="preserve">a) </w:t>
      </w:r>
      <w:proofErr w:type="spellStart"/>
      <w:r w:rsidRPr="007C7940">
        <w:rPr>
          <w:rFonts w:ascii="Times New Roman" w:eastAsia="Times New Roman" w:hAnsi="Times New Roman" w:cs="Times New Roman"/>
          <w:noProof w:val="0"/>
          <w:sz w:val="24"/>
          <w:szCs w:val="24"/>
          <w:lang w:val="en-GB" w:eastAsia="hr-HR"/>
        </w:rPr>
        <w:t>Analize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stanja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sustava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civilne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zaštite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2025.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0C96BB9B" w14:textId="77777777" w:rsidR="007C7940" w:rsidRPr="007C7940" w:rsidRDefault="007C7940" w:rsidP="007C7940">
      <w:pPr>
        <w:spacing w:after="200" w:line="276" w:lineRule="auto"/>
        <w:ind w:firstLine="502"/>
        <w:contextualSpacing/>
        <w:jc w:val="both"/>
        <w:rPr>
          <w:rFonts w:ascii="Times New Roman" w:hAnsi="Times New Roman" w:cs="Times New Roman"/>
          <w:sz w:val="24"/>
          <w:szCs w:val="24"/>
          <w:lang w:val="en-GB" w:eastAsia="hr-HR"/>
        </w:rPr>
      </w:pPr>
      <w:r w:rsidRPr="007C7940">
        <w:rPr>
          <w:rFonts w:ascii="Times New Roman" w:eastAsia="Times New Roman" w:hAnsi="Times New Roman" w:cs="Times New Roman"/>
          <w:noProof w:val="0"/>
          <w:sz w:val="24"/>
          <w:szCs w:val="24"/>
          <w:lang w:val="en-GB" w:eastAsia="hr-HR"/>
        </w:rPr>
        <w:t xml:space="preserve">b) Plana </w:t>
      </w:r>
      <w:proofErr w:type="spellStart"/>
      <w:r w:rsidRPr="007C7940">
        <w:rPr>
          <w:rFonts w:ascii="Times New Roman" w:eastAsia="Times New Roman" w:hAnsi="Times New Roman" w:cs="Times New Roman"/>
          <w:noProof w:val="0"/>
          <w:sz w:val="24"/>
          <w:szCs w:val="24"/>
          <w:lang w:val="en-GB" w:eastAsia="hr-HR"/>
        </w:rPr>
        <w:t>razvoja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sustava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civilne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zaštite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0DA7D0B9"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Smjernica</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organizaciju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razvoj</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sustava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civilne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zaštite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području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razdoblje</w:t>
      </w:r>
      <w:proofErr w:type="spellEnd"/>
      <w:r w:rsidRPr="007C7940">
        <w:rPr>
          <w:rFonts w:ascii="Times New Roman" w:eastAsia="Times New Roman" w:hAnsi="Times New Roman" w:cs="Times New Roman"/>
          <w:noProof w:val="0"/>
          <w:sz w:val="24"/>
          <w:szCs w:val="24"/>
          <w:lang w:val="en-GB" w:eastAsia="hr-HR"/>
        </w:rPr>
        <w:t xml:space="preserve"> od 2026. </w:t>
      </w:r>
      <w:proofErr w:type="spellStart"/>
      <w:r w:rsidRPr="007C7940">
        <w:rPr>
          <w:rFonts w:ascii="Times New Roman" w:eastAsia="Times New Roman" w:hAnsi="Times New Roman" w:cs="Times New Roman"/>
          <w:noProof w:val="0"/>
          <w:sz w:val="24"/>
          <w:szCs w:val="24"/>
          <w:lang w:val="en-GB" w:eastAsia="hr-HR"/>
        </w:rPr>
        <w:t>do</w:t>
      </w:r>
      <w:proofErr w:type="spellEnd"/>
      <w:r w:rsidRPr="007C7940">
        <w:rPr>
          <w:rFonts w:ascii="Times New Roman" w:eastAsia="Times New Roman" w:hAnsi="Times New Roman" w:cs="Times New Roman"/>
          <w:noProof w:val="0"/>
          <w:sz w:val="24"/>
          <w:szCs w:val="24"/>
          <w:lang w:val="en-GB" w:eastAsia="hr-HR"/>
        </w:rPr>
        <w:t xml:space="preserve"> 2029. </w:t>
      </w:r>
      <w:proofErr w:type="spellStart"/>
      <w:r w:rsidRPr="007C7940">
        <w:rPr>
          <w:rFonts w:ascii="Times New Roman" w:eastAsia="Times New Roman" w:hAnsi="Times New Roman" w:cs="Times New Roman"/>
          <w:noProof w:val="0"/>
          <w:sz w:val="24"/>
          <w:szCs w:val="24"/>
          <w:lang w:val="en-GB" w:eastAsia="hr-HR"/>
        </w:rPr>
        <w:t>godine</w:t>
      </w:r>
      <w:proofErr w:type="spellEnd"/>
      <w:r w:rsidRPr="007C7940">
        <w:rPr>
          <w:rFonts w:ascii="Times New Roman" w:eastAsia="Times New Roman" w:hAnsi="Times New Roman" w:cs="Times New Roman"/>
          <w:noProof w:val="0"/>
          <w:sz w:val="24"/>
          <w:szCs w:val="24"/>
          <w:lang w:val="en-GB" w:eastAsia="hr-HR"/>
        </w:rPr>
        <w:t>;</w:t>
      </w:r>
    </w:p>
    <w:p w14:paraId="79FF1182"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Odluke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usvajanju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Procjene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rizika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velikih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nesreća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na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području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 </w:t>
      </w:r>
      <w:proofErr w:type="spellStart"/>
      <w:r w:rsidRPr="007C7940">
        <w:rPr>
          <w:rFonts w:ascii="Times New Roman" w:eastAsia="Times New Roman" w:hAnsi="Times New Roman" w:cs="Times New Roman"/>
          <w:noProof w:val="0"/>
          <w:sz w:val="24"/>
          <w:szCs w:val="24"/>
          <w:lang w:val="en-GB" w:eastAsia="hr-HR"/>
        </w:rPr>
        <w:t>Revizija</w:t>
      </w:r>
      <w:proofErr w:type="spellEnd"/>
      <w:r w:rsidRPr="007C7940">
        <w:rPr>
          <w:rFonts w:ascii="Times New Roman" w:eastAsia="Times New Roman" w:hAnsi="Times New Roman" w:cs="Times New Roman"/>
          <w:noProof w:val="0"/>
          <w:sz w:val="24"/>
          <w:szCs w:val="24"/>
          <w:lang w:val="en-GB" w:eastAsia="hr-HR"/>
        </w:rPr>
        <w:t xml:space="preserve"> II;</w:t>
      </w:r>
    </w:p>
    <w:p w14:paraId="494FB34B"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Provedbenog</w:t>
      </w:r>
      <w:proofErr w:type="spellEnd"/>
      <w:r w:rsidRPr="007C7940">
        <w:rPr>
          <w:rFonts w:ascii="Times New Roman" w:eastAsia="Times New Roman" w:hAnsi="Times New Roman" w:cs="Times New Roman"/>
          <w:noProof w:val="0"/>
          <w:sz w:val="24"/>
          <w:szCs w:val="24"/>
          <w:lang w:val="en-GB" w:eastAsia="hr-HR"/>
        </w:rPr>
        <w:t xml:space="preserve"> plana </w:t>
      </w:r>
      <w:proofErr w:type="spellStart"/>
      <w:r w:rsidRPr="007C7940">
        <w:rPr>
          <w:rFonts w:ascii="Times New Roman" w:eastAsia="Times New Roman" w:hAnsi="Times New Roman" w:cs="Times New Roman"/>
          <w:noProof w:val="0"/>
          <w:sz w:val="24"/>
          <w:szCs w:val="24"/>
          <w:lang w:val="en-GB" w:eastAsia="hr-HR"/>
        </w:rPr>
        <w:t>unapređenja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zaštite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požara</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područje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119E22E2"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Plana </w:t>
      </w:r>
      <w:proofErr w:type="spellStart"/>
      <w:r w:rsidRPr="007C7940">
        <w:rPr>
          <w:rFonts w:ascii="Times New Roman" w:eastAsia="Times New Roman" w:hAnsi="Times New Roman" w:cs="Times New Roman"/>
          <w:noProof w:val="0"/>
          <w:sz w:val="24"/>
          <w:szCs w:val="24"/>
          <w:lang w:val="en-GB" w:eastAsia="hr-HR"/>
        </w:rPr>
        <w:t>djelovanja</w:t>
      </w:r>
      <w:proofErr w:type="spellEnd"/>
      <w:r w:rsidRPr="007C7940">
        <w:rPr>
          <w:rFonts w:ascii="Times New Roman" w:eastAsia="Times New Roman" w:hAnsi="Times New Roman" w:cs="Times New Roman"/>
          <w:noProof w:val="0"/>
          <w:sz w:val="24"/>
          <w:szCs w:val="24"/>
          <w:lang w:val="en-GB" w:eastAsia="hr-HR"/>
        </w:rPr>
        <w:t xml:space="preserve"> u </w:t>
      </w:r>
      <w:proofErr w:type="spellStart"/>
      <w:r w:rsidRPr="007C7940">
        <w:rPr>
          <w:rFonts w:ascii="Times New Roman" w:eastAsia="Times New Roman" w:hAnsi="Times New Roman" w:cs="Times New Roman"/>
          <w:noProof w:val="0"/>
          <w:sz w:val="24"/>
          <w:szCs w:val="24"/>
          <w:lang w:val="en-GB" w:eastAsia="hr-HR"/>
        </w:rPr>
        <w:t>području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prirodnih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nepogoda</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Bjelovarsko-bilogorsku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županiju</w:t>
      </w:r>
      <w:proofErr w:type="spellEnd"/>
      <w:r w:rsidRPr="007C7940">
        <w:rPr>
          <w:rFonts w:ascii="Times New Roman" w:eastAsia="Times New Roman" w:hAnsi="Times New Roman" w:cs="Times New Roman"/>
          <w:noProof w:val="0"/>
          <w:sz w:val="24"/>
          <w:szCs w:val="24"/>
          <w:lang w:val="en-GB" w:eastAsia="hr-HR"/>
        </w:rPr>
        <w:t xml:space="preserve"> u 2026. </w:t>
      </w:r>
      <w:proofErr w:type="spellStart"/>
      <w:r w:rsidRPr="007C7940">
        <w:rPr>
          <w:rFonts w:ascii="Times New Roman" w:eastAsia="Times New Roman" w:hAnsi="Times New Roman" w:cs="Times New Roman"/>
          <w:noProof w:val="0"/>
          <w:sz w:val="24"/>
          <w:szCs w:val="24"/>
          <w:lang w:val="en-GB" w:eastAsia="hr-HR"/>
        </w:rPr>
        <w:t>godini</w:t>
      </w:r>
      <w:proofErr w:type="spellEnd"/>
      <w:r w:rsidRPr="007C7940">
        <w:rPr>
          <w:rFonts w:ascii="Times New Roman" w:eastAsia="Times New Roman" w:hAnsi="Times New Roman" w:cs="Times New Roman"/>
          <w:noProof w:val="0"/>
          <w:sz w:val="24"/>
          <w:szCs w:val="24"/>
          <w:lang w:val="en-GB" w:eastAsia="hr-HR"/>
        </w:rPr>
        <w:t>;</w:t>
      </w:r>
    </w:p>
    <w:p w14:paraId="7AACFB62"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korištenja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sredstava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od</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raspolaganja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poljoprivrednim</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zemljištem</w:t>
      </w:r>
      <w:proofErr w:type="spellEnd"/>
      <w:r w:rsidRPr="007C7940">
        <w:rPr>
          <w:rFonts w:ascii="Times New Roman" w:eastAsia="Times New Roman" w:hAnsi="Times New Roman" w:cs="Times New Roman"/>
          <w:noProof w:val="0"/>
          <w:sz w:val="24"/>
          <w:szCs w:val="24"/>
          <w:lang w:val="en-GB" w:eastAsia="hr-HR"/>
        </w:rPr>
        <w:t xml:space="preserve"> u </w:t>
      </w:r>
      <w:proofErr w:type="spellStart"/>
      <w:r w:rsidRPr="007C7940">
        <w:rPr>
          <w:rFonts w:ascii="Times New Roman" w:eastAsia="Times New Roman" w:hAnsi="Times New Roman" w:cs="Times New Roman"/>
          <w:noProof w:val="0"/>
          <w:sz w:val="24"/>
          <w:szCs w:val="24"/>
          <w:lang w:val="en-GB" w:eastAsia="hr-HR"/>
        </w:rPr>
        <w:t>vlasništvu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Republike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Hrvatske</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područje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u 2026. </w:t>
      </w:r>
      <w:proofErr w:type="spellStart"/>
      <w:r w:rsidRPr="007C7940">
        <w:rPr>
          <w:rFonts w:ascii="Times New Roman" w:eastAsia="Times New Roman" w:hAnsi="Times New Roman" w:cs="Times New Roman"/>
          <w:noProof w:val="0"/>
          <w:sz w:val="24"/>
          <w:szCs w:val="24"/>
          <w:lang w:val="en-GB" w:eastAsia="hr-HR"/>
        </w:rPr>
        <w:t>godini</w:t>
      </w:r>
      <w:proofErr w:type="spellEnd"/>
      <w:r w:rsidRPr="007C7940">
        <w:rPr>
          <w:rFonts w:ascii="Times New Roman" w:eastAsia="Times New Roman" w:hAnsi="Times New Roman" w:cs="Times New Roman"/>
          <w:noProof w:val="0"/>
          <w:sz w:val="24"/>
          <w:szCs w:val="24"/>
          <w:lang w:val="en-GB" w:eastAsia="hr-HR"/>
        </w:rPr>
        <w:t>;</w:t>
      </w:r>
    </w:p>
    <w:p w14:paraId="5934E326"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Plana </w:t>
      </w:r>
      <w:proofErr w:type="spellStart"/>
      <w:r w:rsidRPr="007C7940">
        <w:rPr>
          <w:rFonts w:ascii="Times New Roman" w:eastAsia="Times New Roman" w:hAnsi="Times New Roman" w:cs="Times New Roman"/>
          <w:noProof w:val="0"/>
          <w:sz w:val="24"/>
          <w:szCs w:val="24"/>
          <w:lang w:val="en-GB" w:eastAsia="hr-HR"/>
        </w:rPr>
        <w:t>rada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skupštine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5CFB0F15" w14:textId="77777777" w:rsidR="007C7940" w:rsidRPr="007C7940" w:rsidRDefault="007C7940" w:rsidP="007C7940">
      <w:pPr>
        <w:numPr>
          <w:ilvl w:val="0"/>
          <w:numId w:val="15"/>
        </w:numPr>
        <w:spacing w:after="200" w:line="276" w:lineRule="auto"/>
        <w:contextualSpacing/>
        <w:jc w:val="both"/>
        <w:rPr>
          <w:rFonts w:ascii="Times New Roman" w:hAnsi="Times New Roman" w:cs="Times New Roman"/>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Zaključka</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prihvaćanju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Godišnjeg</w:t>
      </w:r>
      <w:proofErr w:type="spellEnd"/>
      <w:r w:rsidRPr="007C7940">
        <w:rPr>
          <w:rFonts w:ascii="Times New Roman" w:eastAsia="Times New Roman" w:hAnsi="Times New Roman" w:cs="Times New Roman"/>
          <w:noProof w:val="0"/>
          <w:sz w:val="24"/>
          <w:szCs w:val="24"/>
          <w:lang w:val="en-GB" w:eastAsia="hr-HR"/>
        </w:rPr>
        <w:t xml:space="preserve"> plana </w:t>
      </w:r>
      <w:proofErr w:type="spellStart"/>
      <w:r w:rsidRPr="007C7940">
        <w:rPr>
          <w:rFonts w:ascii="Times New Roman" w:eastAsia="Times New Roman" w:hAnsi="Times New Roman" w:cs="Times New Roman"/>
          <w:noProof w:val="0"/>
          <w:sz w:val="24"/>
          <w:szCs w:val="24"/>
          <w:lang w:val="en-GB" w:eastAsia="hr-HR"/>
        </w:rPr>
        <w:t>rada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financijskog</w:t>
      </w:r>
      <w:proofErr w:type="spellEnd"/>
      <w:r w:rsidRPr="007C7940">
        <w:rPr>
          <w:rFonts w:ascii="Times New Roman" w:eastAsia="Times New Roman" w:hAnsi="Times New Roman" w:cs="Times New Roman"/>
          <w:noProof w:val="0"/>
          <w:sz w:val="24"/>
          <w:szCs w:val="24"/>
          <w:lang w:val="en-GB" w:eastAsia="hr-HR"/>
        </w:rPr>
        <w:t xml:space="preserve"> plana </w:t>
      </w:r>
      <w:proofErr w:type="spellStart"/>
      <w:r w:rsidRPr="007C7940">
        <w:rPr>
          <w:rFonts w:ascii="Times New Roman" w:eastAsia="Times New Roman" w:hAnsi="Times New Roman" w:cs="Times New Roman"/>
          <w:noProof w:val="0"/>
          <w:sz w:val="24"/>
          <w:szCs w:val="24"/>
          <w:lang w:val="en-GB" w:eastAsia="hr-HR"/>
        </w:rPr>
        <w:t>Županijske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uprave</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ceste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te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projekcija</w:t>
      </w:r>
      <w:proofErr w:type="spellEnd"/>
      <w:r w:rsidRPr="007C7940">
        <w:rPr>
          <w:rFonts w:ascii="Times New Roman" w:eastAsia="Times New Roman" w:hAnsi="Times New Roman" w:cs="Times New Roman"/>
          <w:noProof w:val="0"/>
          <w:sz w:val="24"/>
          <w:szCs w:val="24"/>
          <w:lang w:val="en-GB" w:eastAsia="hr-HR"/>
        </w:rPr>
        <w:t xml:space="preserve"> za 2027.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2028.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267E7026"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Zaključka</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prihvaćanju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Programa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rada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Povjerenstva</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ravnopravnost</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spolova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5BA11B46"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Zaključka</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davanju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suglasnosti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na</w:t>
      </w:r>
      <w:proofErr w:type="spellEnd"/>
      <w:r w:rsidRPr="007C7940">
        <w:rPr>
          <w:rFonts w:ascii="Times New Roman" w:eastAsia="Times New Roman" w:hAnsi="Times New Roman" w:cs="Times New Roman"/>
          <w:noProof w:val="0"/>
          <w:sz w:val="24"/>
          <w:szCs w:val="24"/>
          <w:lang w:val="en-GB" w:eastAsia="hr-HR"/>
        </w:rPr>
        <w:t xml:space="preserve"> Program </w:t>
      </w:r>
      <w:proofErr w:type="spellStart"/>
      <w:r w:rsidRPr="007C7940">
        <w:rPr>
          <w:rFonts w:ascii="Times New Roman" w:eastAsia="Times New Roman" w:hAnsi="Times New Roman" w:cs="Times New Roman"/>
          <w:noProof w:val="0"/>
          <w:sz w:val="24"/>
          <w:szCs w:val="24"/>
          <w:lang w:val="en-GB" w:eastAsia="hr-HR"/>
        </w:rPr>
        <w:t>rada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financijski</w:t>
      </w:r>
      <w:proofErr w:type="spellEnd"/>
      <w:r w:rsidRPr="007C7940">
        <w:rPr>
          <w:rFonts w:ascii="Times New Roman" w:eastAsia="Times New Roman" w:hAnsi="Times New Roman" w:cs="Times New Roman"/>
          <w:noProof w:val="0"/>
          <w:sz w:val="24"/>
          <w:szCs w:val="24"/>
          <w:lang w:val="en-GB" w:eastAsia="hr-HR"/>
        </w:rPr>
        <w:t xml:space="preserve"> plan </w:t>
      </w:r>
      <w:proofErr w:type="spellStart"/>
      <w:r w:rsidRPr="007C7940">
        <w:rPr>
          <w:rFonts w:ascii="Times New Roman" w:eastAsia="Times New Roman" w:hAnsi="Times New Roman" w:cs="Times New Roman"/>
          <w:noProof w:val="0"/>
          <w:sz w:val="24"/>
          <w:szCs w:val="24"/>
          <w:lang w:val="en-GB" w:eastAsia="hr-HR"/>
        </w:rPr>
        <w:t>Savjeta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mladih</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za 2026. </w:t>
      </w:r>
      <w:proofErr w:type="spellStart"/>
      <w:r w:rsidRPr="007C7940">
        <w:rPr>
          <w:rFonts w:ascii="Times New Roman" w:eastAsia="Times New Roman" w:hAnsi="Times New Roman" w:cs="Times New Roman"/>
          <w:noProof w:val="0"/>
          <w:sz w:val="24"/>
          <w:szCs w:val="24"/>
          <w:lang w:val="en-GB" w:eastAsia="hr-HR"/>
        </w:rPr>
        <w:t>godinu</w:t>
      </w:r>
      <w:proofErr w:type="spellEnd"/>
      <w:r w:rsidRPr="007C7940">
        <w:rPr>
          <w:rFonts w:ascii="Times New Roman" w:eastAsia="Times New Roman" w:hAnsi="Times New Roman" w:cs="Times New Roman"/>
          <w:noProof w:val="0"/>
          <w:sz w:val="24"/>
          <w:szCs w:val="24"/>
          <w:lang w:val="en-GB" w:eastAsia="hr-HR"/>
        </w:rPr>
        <w:t>;</w:t>
      </w:r>
    </w:p>
    <w:p w14:paraId="4EA0327B" w14:textId="77777777" w:rsidR="007C7940" w:rsidRP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Donošenje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Zaključka</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prihvaćanju</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Informacije</w:t>
      </w:r>
      <w:proofErr w:type="spellEnd"/>
      <w:r w:rsidRPr="007C7940">
        <w:rPr>
          <w:rFonts w:ascii="Times New Roman" w:eastAsia="Times New Roman" w:hAnsi="Times New Roman" w:cs="Times New Roman"/>
          <w:noProof w:val="0"/>
          <w:sz w:val="24"/>
          <w:szCs w:val="24"/>
          <w:lang w:val="en-GB" w:eastAsia="hr-HR"/>
        </w:rPr>
        <w:t xml:space="preserve"> o </w:t>
      </w:r>
      <w:proofErr w:type="spellStart"/>
      <w:r w:rsidRPr="007C7940">
        <w:rPr>
          <w:rFonts w:ascii="Times New Roman" w:eastAsia="Times New Roman" w:hAnsi="Times New Roman" w:cs="Times New Roman"/>
          <w:noProof w:val="0"/>
          <w:sz w:val="24"/>
          <w:szCs w:val="24"/>
          <w:lang w:val="en-GB" w:eastAsia="hr-HR"/>
        </w:rPr>
        <w:t>osiguranim</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sredstvima</w:t>
      </w:r>
      <w:proofErr w:type="spellEnd"/>
      <w:r w:rsidRPr="007C7940">
        <w:rPr>
          <w:rFonts w:ascii="Times New Roman" w:eastAsia="Times New Roman" w:hAnsi="Times New Roman" w:cs="Times New Roman"/>
          <w:noProof w:val="0"/>
          <w:sz w:val="24"/>
          <w:szCs w:val="24"/>
          <w:lang w:val="en-GB" w:eastAsia="hr-HR"/>
        </w:rPr>
        <w:t xml:space="preserve"> za </w:t>
      </w:r>
      <w:proofErr w:type="spellStart"/>
      <w:r w:rsidRPr="007C7940">
        <w:rPr>
          <w:rFonts w:ascii="Times New Roman" w:eastAsia="Times New Roman" w:hAnsi="Times New Roman" w:cs="Times New Roman"/>
          <w:noProof w:val="0"/>
          <w:sz w:val="24"/>
          <w:szCs w:val="24"/>
          <w:lang w:val="en-GB" w:eastAsia="hr-HR"/>
        </w:rPr>
        <w:t>poboljšanje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standarda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umirovljenika</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Bjelovarsko-bilogorske</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županije</w:t>
      </w:r>
      <w:proofErr w:type="spellEnd"/>
      <w:r w:rsidRPr="007C7940">
        <w:rPr>
          <w:rFonts w:ascii="Times New Roman" w:eastAsia="Times New Roman" w:hAnsi="Times New Roman" w:cs="Times New Roman"/>
          <w:noProof w:val="0"/>
          <w:sz w:val="24"/>
          <w:szCs w:val="24"/>
          <w:lang w:val="en-GB" w:eastAsia="hr-HR"/>
        </w:rPr>
        <w:t xml:space="preserve"> u 2025. </w:t>
      </w:r>
      <w:proofErr w:type="spellStart"/>
      <w:r w:rsidRPr="007C7940">
        <w:rPr>
          <w:rFonts w:ascii="Times New Roman" w:eastAsia="Times New Roman" w:hAnsi="Times New Roman" w:cs="Times New Roman"/>
          <w:noProof w:val="0"/>
          <w:sz w:val="24"/>
          <w:szCs w:val="24"/>
          <w:lang w:val="en-GB" w:eastAsia="hr-HR"/>
        </w:rPr>
        <w:t>godini</w:t>
      </w:r>
      <w:proofErr w:type="spellEnd"/>
      <w:r w:rsidRPr="007C7940">
        <w:rPr>
          <w:rFonts w:ascii="Times New Roman" w:eastAsia="Times New Roman" w:hAnsi="Times New Roman" w:cs="Times New Roman"/>
          <w:noProof w:val="0"/>
          <w:sz w:val="24"/>
          <w:szCs w:val="24"/>
          <w:lang w:val="en-GB" w:eastAsia="hr-HR"/>
        </w:rPr>
        <w:t>;</w:t>
      </w:r>
    </w:p>
    <w:p w14:paraId="6B23F63A" w14:textId="119E2711" w:rsidR="007C7940" w:rsidRDefault="007C7940" w:rsidP="007C7940">
      <w:pPr>
        <w:numPr>
          <w:ilvl w:val="0"/>
          <w:numId w:val="15"/>
        </w:numPr>
        <w:spacing w:after="200" w:line="276" w:lineRule="auto"/>
        <w:contextualSpacing/>
        <w:jc w:val="both"/>
        <w:rPr>
          <w:rFonts w:ascii="Times New Roman" w:eastAsia="Times New Roman" w:hAnsi="Times New Roman" w:cs="Times New Roman"/>
          <w:noProof w:val="0"/>
          <w:sz w:val="24"/>
          <w:szCs w:val="24"/>
          <w:lang w:val="en-GB" w:eastAsia="hr-HR"/>
        </w:rPr>
      </w:pPr>
      <w:proofErr w:type="spellStart"/>
      <w:r w:rsidRPr="007C7940">
        <w:rPr>
          <w:rFonts w:ascii="Times New Roman" w:eastAsia="Times New Roman" w:hAnsi="Times New Roman" w:cs="Times New Roman"/>
          <w:noProof w:val="0"/>
          <w:sz w:val="24"/>
          <w:szCs w:val="24"/>
          <w:lang w:val="en-GB" w:eastAsia="hr-HR"/>
        </w:rPr>
        <w:t>Izbor</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w:t>
      </w:r>
      <w:proofErr w:type="spellEnd"/>
      <w:r w:rsidRPr="007C7940">
        <w:rPr>
          <w:rFonts w:ascii="Times New Roman" w:eastAsia="Times New Roman" w:hAnsi="Times New Roman" w:cs="Times New Roman"/>
          <w:noProof w:val="0"/>
          <w:sz w:val="24"/>
          <w:szCs w:val="24"/>
          <w:lang w:val="en-GB" w:eastAsia="hr-HR"/>
        </w:rPr>
        <w:t xml:space="preserve"> </w:t>
      </w:r>
      <w:proofErr w:type="spellStart"/>
      <w:r w:rsidRPr="007C7940">
        <w:rPr>
          <w:rFonts w:ascii="Times New Roman" w:eastAsia="Times New Roman" w:hAnsi="Times New Roman" w:cs="Times New Roman"/>
          <w:noProof w:val="0"/>
          <w:sz w:val="24"/>
          <w:szCs w:val="24"/>
          <w:lang w:val="en-GB" w:eastAsia="hr-HR"/>
        </w:rPr>
        <w:t>imenovanja</w:t>
      </w:r>
      <w:proofErr w:type="spellEnd"/>
    </w:p>
    <w:p w14:paraId="64D610C5" w14:textId="77777777" w:rsidR="007C7940" w:rsidRPr="007C7940" w:rsidRDefault="007C7940" w:rsidP="007C7940">
      <w:pPr>
        <w:spacing w:after="200" w:line="276" w:lineRule="auto"/>
        <w:ind w:left="502"/>
        <w:contextualSpacing/>
        <w:jc w:val="both"/>
        <w:rPr>
          <w:rFonts w:ascii="Times New Roman" w:eastAsia="Times New Roman" w:hAnsi="Times New Roman" w:cs="Times New Roman"/>
          <w:noProof w:val="0"/>
          <w:sz w:val="24"/>
          <w:szCs w:val="24"/>
          <w:lang w:val="en-GB" w:eastAsia="hr-HR"/>
        </w:rPr>
      </w:pPr>
    </w:p>
    <w:p w14:paraId="5C027140" w14:textId="034E30E8" w:rsidR="007C7940" w:rsidRPr="007C7940" w:rsidRDefault="007C7940" w:rsidP="007C7940">
      <w:pPr>
        <w:spacing w:after="200" w:line="276" w:lineRule="auto"/>
        <w:jc w:val="center"/>
        <w:rPr>
          <w:rFonts w:ascii="Times New Roman" w:hAnsi="Times New Roman"/>
          <w:b/>
          <w:sz w:val="26"/>
          <w:szCs w:val="26"/>
        </w:rPr>
      </w:pPr>
      <w:r w:rsidRPr="007C7940">
        <w:rPr>
          <w:rFonts w:ascii="Times New Roman" w:hAnsi="Times New Roman"/>
          <w:b/>
          <w:sz w:val="26"/>
          <w:szCs w:val="26"/>
        </w:rPr>
        <w:t>TOČKA 1.</w:t>
      </w:r>
    </w:p>
    <w:p w14:paraId="64BF8881" w14:textId="77777777" w:rsidR="007C7940" w:rsidRPr="007C7940" w:rsidRDefault="007C7940" w:rsidP="007C7940">
      <w:pPr>
        <w:spacing w:after="200" w:line="276" w:lineRule="auto"/>
        <w:jc w:val="both"/>
        <w:rPr>
          <w:rFonts w:ascii="Times New Roman" w:hAnsi="Times New Roman"/>
          <w:bCs/>
        </w:rPr>
      </w:pPr>
      <w:r w:rsidRPr="007C7940">
        <w:rPr>
          <w:rFonts w:ascii="Times New Roman" w:hAnsi="Times New Roman"/>
          <w:bCs/>
          <w:sz w:val="24"/>
          <w:szCs w:val="24"/>
        </w:rPr>
        <w:tab/>
      </w:r>
      <w:r w:rsidRPr="007C7940">
        <w:rPr>
          <w:rFonts w:ascii="Times New Roman" w:hAnsi="Times New Roman"/>
          <w:bCs/>
        </w:rPr>
        <w:t>G. Silvestar Štefović naveo je točku dnevnog reda koja glasi: „Aktualni sat“.</w:t>
      </w:r>
    </w:p>
    <w:p w14:paraId="22E4980E" w14:textId="77777777" w:rsidR="007C7940" w:rsidRPr="007C7940" w:rsidRDefault="007C7940" w:rsidP="007C7940">
      <w:pPr>
        <w:spacing w:after="200" w:line="276" w:lineRule="auto"/>
        <w:jc w:val="both"/>
        <w:rPr>
          <w:rFonts w:ascii="Times New Roman" w:hAnsi="Times New Roman"/>
          <w:bCs/>
        </w:rPr>
      </w:pPr>
      <w:r w:rsidRPr="007C7940">
        <w:rPr>
          <w:rFonts w:ascii="Times New Roman" w:hAnsi="Times New Roman"/>
          <w:bCs/>
        </w:rPr>
        <w:tab/>
        <w:t>G. Siniša Glavaš postavio je pitanje vezano uz cijenu smještaja u Domu za starije osobe Bjelovar, do kada ćemo moći zadržati ovu cijenu doma na zadovoljstvo svih korisnika. Osvrnuo se na izgradnju centra za starije osobe u Grubišnom Polju, te je istakao da se nada da će se graditi takvi centri u Bjelovaru i Garešnici, kada se to očekuje. Naveo je da je zadovoljan što Županija subvencijama uspijeva održati cijenu domova, te podsjetio da su spomenute investicije rezultat županijskih prioriteta, a ne „populističkih amandmana“.</w:t>
      </w:r>
    </w:p>
    <w:p w14:paraId="36AA06BC" w14:textId="77777777" w:rsidR="007C7940" w:rsidRPr="007C7940" w:rsidRDefault="007C7940" w:rsidP="007C7940">
      <w:pPr>
        <w:spacing w:after="200" w:line="276" w:lineRule="auto"/>
        <w:jc w:val="both"/>
        <w:rPr>
          <w:rFonts w:ascii="Times New Roman" w:hAnsi="Times New Roman"/>
          <w:bCs/>
        </w:rPr>
      </w:pPr>
      <w:r w:rsidRPr="007C7940">
        <w:rPr>
          <w:rFonts w:ascii="Times New Roman" w:hAnsi="Times New Roman"/>
          <w:bCs/>
        </w:rPr>
        <w:tab/>
        <w:t xml:space="preserve">Gđa. Marija Jungić navela je da županija cijene domova ne planira podizati te se Centar za starije osobe u Grubišnom Polju dovršava u travnju iduće godine, nakon čega slijedi opremanje i postupci potrebni za početak rada.  Nadogradnja Doma za starije osobe u Bjelovaru je u fazi ishođenja građevinske dozvole, a poziv za sufinanciranje očekuje se iduće godine. Projekt doma u Garešnici nije započeo kako smo svi željeli, no naglasila je da se od njega ne odustaje te zahtijeva ozbiljnu pripremu i održiv model upravljanja. </w:t>
      </w:r>
    </w:p>
    <w:p w14:paraId="33D1363C"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lastRenderedPageBreak/>
        <w:t>Gđa. Valna Bastijančić Erjavec zamolila je informaciju o fazi izgradnje sportske dvorane u Hercegovcu.</w:t>
      </w:r>
    </w:p>
    <w:p w14:paraId="7C1A70C3"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Gđa. Marija Jungić navela je da je dvorana nakon dvadeset godina čekanja dovršena i da se svečano otvorenje očekuje za desetak dana. Istakla je da su učenici desteljećima nastavu tjelesnog održavali bez adekvatnog prostora, te da dvorana osim sportskih aktivnosti može služiti i za druge društvene događaje.</w:t>
      </w:r>
    </w:p>
    <w:p w14:paraId="1D64E84C"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 Dario Halauš postavio je pitanje o provedbi projekata prijavljenih na nacionalni plan oporavka, vezanih uz jednosmjensku nastavu i izgradnju školskih dvorana. </w:t>
      </w:r>
    </w:p>
    <w:p w14:paraId="43305E09"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Gđa. Marija Jungić navela je kako su u tijeku nikad veća ulaganja u školstvo i da idemo prema onome što je obećano, a to je da će sva djeca u županiji ići u jednosmjensku nastavu.  Radovi su negdje završeni, negdje su u tijeku. Kad se sve zbroji, radi se o ulaganjima od 23 milijuna eura.</w:t>
      </w:r>
    </w:p>
    <w:p w14:paraId="3194627A"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 Igor Brajdić osvrnuo se na kriterije za odabir županijskih cesta planiranih za ulaganja u 2026. godini, pozivajući se na nalaz Državne revizije o nepostojanju jasno definiranih kriterija. </w:t>
      </w:r>
    </w:p>
    <w:p w14:paraId="2492A8AE"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Gđa. Nataša Koronc istaknula je da je plan izrađen na temelju iskaza interesa jedinica lokalne samouprave, procjene stanja cesta, prometnog opterećenja, sigurnosnih elemenata i financijskih mogućnosti, uz napomenu da potreba za obnovom i dalje znatno premašuje dostupna sredstva. </w:t>
      </w:r>
    </w:p>
    <w:p w14:paraId="295DE431"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Gđa. Višnja Vukoja Veljačić upitala je da koliko je sredstava isplaćeno poljoprivrednicima za 2024. i 2025. godinu kroz potpore male vrijednosti.</w:t>
      </w:r>
    </w:p>
    <w:p w14:paraId="1208027F"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Gđa. Marija Jungić navela je da je u 2024. godini isplaćeno 236 tisuća eura, a u 2025. godini 270 tisuća eura, te da je zabilježen porast broja odobrenih zahtjeva. </w:t>
      </w:r>
    </w:p>
    <w:p w14:paraId="58547BAE"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 Marijo Puškarić upitao je da s koliko je financijskih srestava sudjelovala Županija u organizaciji dodjele nagrada „Suncokret ruralnog turizma“. </w:t>
      </w:r>
    </w:p>
    <w:p w14:paraId="3C19AF3B"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 Marcel Medak naveo je da su Grad Bjelovar i Bjelovarsko-bilogorska županija zajednički prihvatili domaćinstvo te da je županija izdvojila 5000 eura, dok je Turistička zajednica Bjelovarsko-bilogorske županije sufinancirala prijave i kategorizacije. </w:t>
      </w:r>
    </w:p>
    <w:p w14:paraId="40644F4A"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Gđa. Đurđica Ćasar osvrnula se na visoke troškove zbrinjavanja napuštenih životinja i zatražila veće uključivanje županije.</w:t>
      </w:r>
    </w:p>
    <w:p w14:paraId="63429017"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Gđa. Marija Jungić navela je da je to prvenstvena obveza općina i gradova. Županija je već pružila financijsku pomoć, te će u okviru mogućnosti razmotriti daljnje zahtjeve. </w:t>
      </w:r>
    </w:p>
    <w:p w14:paraId="0B9EA3C4"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 Antonio Babec naveo je da je Općina Severin jedina općina bez vrtića, te je zatražio potporu Županije u pokretanju projekta opremanja vrtića, jer prostor Općina za isti ima.</w:t>
      </w:r>
    </w:p>
    <w:p w14:paraId="5FFD4EC6"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Gđa. Marija Jungić navela je da je predškolski odgoj u nadležnosti lokalne samouprave, ali da županijske službe i Razvojna agencija stoje na raspolaganju za stručnu pomoć.</w:t>
      </w:r>
    </w:p>
    <w:p w14:paraId="13C3E117"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 Anđelko Kolić osvrnuo se na obnovu Doma zdravlja u Đulovcu, kada je to u planu i dostupnost liječnika, da li liječnik može dolaziti dva puta na tjedan.</w:t>
      </w:r>
    </w:p>
    <w:p w14:paraId="5C9EFD0E"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lastRenderedPageBreak/>
        <w:t>Gđa. Marija Jungić navela je da se obnova domova zdravlja u gradovima privodi kraju te da će nakon njih uslijediti obnova općinskih ambulanti prema prioritetima. Najavila je da će resorni odjel razmotriti potrebu češćih dolazaka liječnika u Đulovac.</w:t>
      </w:r>
    </w:p>
    <w:p w14:paraId="5A5EE9C9"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Gđa. Renata Cvjetković podsjetila je na neispunjeno obećanje o asfaltiranju ceste prema Maloj Babinoj Gori 2021. godine i upitala kada se isto planira.</w:t>
      </w:r>
    </w:p>
    <w:p w14:paraId="063BACD9"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Gđa. Marija Jungić navela je da je 2021. godine Županija zatekla 30 milijuna eura neplaćenih obveza ŽUC-a, što je usporilo planirane radove, te da će se u sljedećem mandatu nastojati obnavljati sve prometnice prema prioritetima.</w:t>
      </w:r>
    </w:p>
    <w:p w14:paraId="3A62B8BB"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 Leo Valentić postavio je pitanje vezano o izgradnji županijskog vatrogasnog centra.</w:t>
      </w:r>
    </w:p>
    <w:p w14:paraId="7855A4BD"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 Silvestar Štefović istakao je da operativni centar nije zasebna zgrada, nego organizacijska jedinica unutar Vatrogasne zajednice, te da je ključno financiranje kadra i sustava. U tijeku su razgovori o mogućem regionalnom operativnom centru sa susjednim županijama. </w:t>
      </w:r>
    </w:p>
    <w:p w14:paraId="089DD974"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Gđa. Tihana Vincek Smešnjak upitala je da koliko škola ima zaposlene djelatnike za civilnu sigurnost i zaštitu, u koliko škola se provodi jednosmjenska nastava. Smatra da bi jednosmjenska nastava trebala biti standard. </w:t>
      </w:r>
    </w:p>
    <w:p w14:paraId="2AABF51C"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Gđa. Lidija Novosel navela je da od ukupnog broja osnovnih i srednjih škola kojima je Županija osnivač, 16 škola ima zaposlene djelatnike za civilnu sigurnost i zaštitu. Osnovne škole raspisuju zahtjeve i dobivaju suglasnosti te su u procesu raspisivanja natječaja. Od 17 škola 15 matičnih već radi u jednoj smjeni, za dvije škole Trnovitica i Berek potpisani su ugovori o dogradnji za osiguranje jednosmjenske nastave. Do 2028. godine imat ćemo osiguranu jednosmjensku nastavu u svim školama. </w:t>
      </w:r>
    </w:p>
    <w:p w14:paraId="21E6EEF8"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 Damir Bajs naveo je da je  2006 godine uveden program zbrinjavnja akutnog infarkta miokarda. To je bio nadstandard koji je financirala Bjelovarsko-bilogorska županija. Iznenadilo ga je kad su ga nazvali s jednog portala i rekli da je program ukinut od 01. studenoga ove godine. Naveo je odgovor ravnateljice Plevnik Žaja, kao i ravnateljice Opće bolnice. Ukinuo se nadstandard. Upitao je da li program postoji ovog trenutka.</w:t>
      </w:r>
    </w:p>
    <w:p w14:paraId="336A519F"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Gđa. Marija Jungić misli da je tema nedovoljno iskomunicirana. Navela je da STEMi nije ukinut i da se prevozi kao i sva druga hitna stanja sukladno pravilniku. Od 2006. godine se infarkt miokarda prevozio vozilom hitne medicinske pomoći. Prošle godine donesen je  Pravilnik o načinu obavljanja hitne medicine. U 2026. godini županija je osigurala sredstva za osiguranje dodatnog tima hitnog medicinskog prijevoza u slučaju druge hitnoće. Također je osigurala sredstva za tim koji zbrinjava akutni infarkt miokarda, ali i za druge aktivnosti za prevenciju kardiovaskularnih bolesti.  G. Bajs je svojom odlukom prebacio akutni infarkt miokarda u redovnu djelatnost bolnice.</w:t>
      </w:r>
    </w:p>
    <w:p w14:paraId="10CA1D14"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G. Damir Lneniček upitao je o radovima na Daruvarskim toplicama, da li je sve po planu.</w:t>
      </w:r>
    </w:p>
    <w:p w14:paraId="34CA335A" w14:textId="77777777"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Gđa. Marija Jungić istakla je da se projekt od gotovo 20 milijuna eura odvija prema planu, radovi ulaze u završnu fazi, te bi sve trebalo biti dovršeno do ožujka sljedeće godine. </w:t>
      </w:r>
    </w:p>
    <w:p w14:paraId="4C20C82E" w14:textId="313F2648" w:rsidR="007C7940" w:rsidRPr="007C7940" w:rsidRDefault="007C7940" w:rsidP="007C7940">
      <w:pPr>
        <w:spacing w:after="200" w:line="276" w:lineRule="auto"/>
        <w:ind w:firstLine="708"/>
        <w:jc w:val="both"/>
        <w:rPr>
          <w:rFonts w:ascii="Times New Roman" w:hAnsi="Times New Roman"/>
          <w:bCs/>
        </w:rPr>
      </w:pPr>
      <w:r w:rsidRPr="007C7940">
        <w:rPr>
          <w:rFonts w:ascii="Times New Roman" w:hAnsi="Times New Roman"/>
          <w:bCs/>
        </w:rPr>
        <w:t xml:space="preserve">Sjednici Županijske skupštine sada </w:t>
      </w:r>
      <w:r>
        <w:rPr>
          <w:rFonts w:ascii="Times New Roman" w:hAnsi="Times New Roman"/>
          <w:bCs/>
        </w:rPr>
        <w:t>s</w:t>
      </w:r>
      <w:r w:rsidRPr="007C7940">
        <w:rPr>
          <w:rFonts w:ascii="Times New Roman" w:hAnsi="Times New Roman"/>
          <w:bCs/>
        </w:rPr>
        <w:t>e priključila članica Ivana Pirin. U vijećnici su 33 člana Županijske skupštine.</w:t>
      </w:r>
    </w:p>
    <w:p w14:paraId="57DA4D7D" w14:textId="77777777" w:rsidR="007C7940" w:rsidRPr="007C7940" w:rsidRDefault="007C7940" w:rsidP="007C7940">
      <w:pPr>
        <w:spacing w:after="200" w:line="276" w:lineRule="auto"/>
        <w:jc w:val="both"/>
        <w:rPr>
          <w:rFonts w:ascii="Times New Roman" w:hAnsi="Times New Roman"/>
          <w:bCs/>
        </w:rPr>
      </w:pPr>
    </w:p>
    <w:p w14:paraId="6CDB8661" w14:textId="77777777" w:rsidR="007C7940" w:rsidRPr="007C7940" w:rsidRDefault="007C7940" w:rsidP="007C7940">
      <w:pPr>
        <w:spacing w:after="200" w:line="276" w:lineRule="auto"/>
        <w:jc w:val="both"/>
        <w:rPr>
          <w:rFonts w:ascii="Times New Roman" w:hAnsi="Times New Roman"/>
          <w:bCs/>
        </w:rPr>
      </w:pPr>
    </w:p>
    <w:p w14:paraId="3CBF2C80" w14:textId="77777777" w:rsidR="007C7940" w:rsidRPr="007C7940" w:rsidRDefault="007C7940" w:rsidP="007C7940">
      <w:pPr>
        <w:spacing w:after="200" w:line="276" w:lineRule="auto"/>
        <w:jc w:val="center"/>
        <w:rPr>
          <w:rFonts w:ascii="Times New Roman" w:hAnsi="Times New Roman"/>
          <w:szCs w:val="24"/>
        </w:rPr>
      </w:pPr>
      <w:r w:rsidRPr="007C7940">
        <w:rPr>
          <w:rFonts w:ascii="Times New Roman" w:hAnsi="Times New Roman"/>
          <w:b/>
          <w:sz w:val="26"/>
          <w:szCs w:val="26"/>
        </w:rPr>
        <w:t>TOČKA 2.</w:t>
      </w:r>
    </w:p>
    <w:p w14:paraId="0D1B0EAF" w14:textId="77777777" w:rsidR="007C7940" w:rsidRPr="007C7940" w:rsidRDefault="007C7940" w:rsidP="007C7940">
      <w:pPr>
        <w:tabs>
          <w:tab w:val="num" w:pos="360"/>
        </w:tabs>
        <w:spacing w:after="200" w:line="276" w:lineRule="auto"/>
        <w:ind w:left="360"/>
        <w:jc w:val="both"/>
        <w:rPr>
          <w:rFonts w:ascii="Times New Roman" w:hAnsi="Times New Roman"/>
          <w:szCs w:val="24"/>
        </w:rPr>
      </w:pPr>
      <w:r w:rsidRPr="007C7940">
        <w:rPr>
          <w:rFonts w:ascii="Times New Roman" w:hAnsi="Times New Roman"/>
          <w:sz w:val="26"/>
          <w:szCs w:val="26"/>
        </w:rPr>
        <w:tab/>
      </w:r>
      <w:r w:rsidRPr="007C7940">
        <w:rPr>
          <w:rFonts w:ascii="Times New Roman" w:hAnsi="Times New Roman"/>
          <w:szCs w:val="24"/>
        </w:rPr>
        <w:t>G. Silvestar Štefović naveo je točku dnevnog reda koja glasi: „Donošenje: a) III. Izmjena i dopuna Programa javnih potreba Bjelovarsko-bilogorske županije za 2025. godinu u socijalnoj skrbi, b) III. izmjena i dopuna Programa javnih potreba Bjelovarsko-bilogorske županije za 2025. godinu u zdravstvu, c) III. izmjena i dopuna Programa javnih potreba Bjelovarsko-bilogorske županije za 2025. godinu u školstvu, d) II. izmjena i dopuna Programa javnih potreba Bjelovarsko-bilogorske županije za 2025. godinu u sportu i rekreaciji, e) II. izmjena i dopuna Programa javnih potreba Bjelovarsko-bilogorske županije za 2025. godinu u kulturi“.</w:t>
      </w:r>
    </w:p>
    <w:p w14:paraId="620EFD6E" w14:textId="77777777" w:rsidR="007C7940" w:rsidRPr="007C7940" w:rsidRDefault="007C7940" w:rsidP="007C7940">
      <w:pPr>
        <w:tabs>
          <w:tab w:val="num" w:pos="360"/>
        </w:tabs>
        <w:spacing w:after="200" w:line="276" w:lineRule="auto"/>
        <w:ind w:left="360"/>
        <w:jc w:val="center"/>
        <w:rPr>
          <w:rFonts w:ascii="Times New Roman" w:hAnsi="Times New Roman"/>
          <w:b/>
          <w:bCs/>
          <w:szCs w:val="24"/>
        </w:rPr>
      </w:pPr>
      <w:r w:rsidRPr="007C7940">
        <w:rPr>
          <w:rFonts w:ascii="Times New Roman" w:hAnsi="Times New Roman"/>
          <w:b/>
          <w:bCs/>
          <w:szCs w:val="24"/>
        </w:rPr>
        <w:t>a)</w:t>
      </w:r>
    </w:p>
    <w:p w14:paraId="741D4517" w14:textId="77777777" w:rsidR="007C7940" w:rsidRPr="007C7940" w:rsidRDefault="007C7940" w:rsidP="007C7940">
      <w:pPr>
        <w:tabs>
          <w:tab w:val="num" w:pos="360"/>
        </w:tabs>
        <w:spacing w:after="200" w:line="276" w:lineRule="auto"/>
        <w:ind w:left="360"/>
        <w:jc w:val="both"/>
        <w:rPr>
          <w:rFonts w:ascii="Times New Roman" w:hAnsi="Times New Roman"/>
          <w:szCs w:val="24"/>
        </w:rPr>
      </w:pPr>
      <w:r w:rsidRPr="007C7940">
        <w:rPr>
          <w:rFonts w:ascii="Times New Roman" w:hAnsi="Times New Roman"/>
          <w:b/>
          <w:bCs/>
          <w:szCs w:val="24"/>
        </w:rPr>
        <w:tab/>
      </w:r>
      <w:r w:rsidRPr="007C7940">
        <w:rPr>
          <w:rFonts w:ascii="Times New Roman" w:hAnsi="Times New Roman"/>
          <w:szCs w:val="24"/>
        </w:rPr>
        <w:t xml:space="preserve">G. Igor Brajdić osvrnuo se na smanjenje troškova za sistematske preglede za zdravstvene djelatnike Doma za starije osobe Bjelovar. Zaposlenici nisu bili na sistematskom pregledu od 2019. godine. Nada se da će se djelatnici u 2026. godini poslati na sistematski pregled. Također se osvrnuo i na potrošnju novca po projektu dogradnje Doma. </w:t>
      </w:r>
    </w:p>
    <w:p w14:paraId="21F08549" w14:textId="5EAC6ED9" w:rsidR="007C7940" w:rsidRPr="007C7940" w:rsidRDefault="007C7940" w:rsidP="007C7940">
      <w:pPr>
        <w:tabs>
          <w:tab w:val="num" w:pos="360"/>
        </w:tabs>
        <w:spacing w:after="200" w:line="276" w:lineRule="auto"/>
        <w:ind w:left="360"/>
        <w:jc w:val="both"/>
        <w:rPr>
          <w:rFonts w:ascii="Times New Roman" w:hAnsi="Times New Roman"/>
          <w:szCs w:val="24"/>
        </w:rPr>
      </w:pPr>
      <w:r>
        <w:rPr>
          <w:rFonts w:ascii="Times New Roman" w:hAnsi="Times New Roman"/>
          <w:szCs w:val="24"/>
        </w:rPr>
        <w:tab/>
      </w:r>
      <w:r w:rsidRPr="007C7940">
        <w:rPr>
          <w:rFonts w:ascii="Times New Roman" w:hAnsi="Times New Roman"/>
          <w:szCs w:val="24"/>
        </w:rPr>
        <w:t xml:space="preserve">Gđa. Andrea Bengez navela je da će se sistematski pregledi obaviti sljedeće godine u dogovoru sa našom bolnicom. Što se tiče projektiranja, bilo je potrebno još nešto doprojektirati i zato nije završen i produžen je rok do drugog mjeseca. </w:t>
      </w:r>
    </w:p>
    <w:p w14:paraId="67D6AE60" w14:textId="6C16F1AE" w:rsidR="007C7940" w:rsidRPr="007C7940" w:rsidRDefault="007C7940" w:rsidP="007C7940">
      <w:pPr>
        <w:tabs>
          <w:tab w:val="num" w:pos="360"/>
        </w:tabs>
        <w:spacing w:after="200" w:line="276" w:lineRule="auto"/>
        <w:ind w:left="360"/>
        <w:jc w:val="both"/>
        <w:rPr>
          <w:rFonts w:ascii="Times New Roman" w:hAnsi="Times New Roman"/>
          <w:szCs w:val="24"/>
        </w:rPr>
      </w:pPr>
      <w:r>
        <w:rPr>
          <w:rFonts w:ascii="Times New Roman" w:hAnsi="Times New Roman"/>
          <w:szCs w:val="24"/>
        </w:rPr>
        <w:tab/>
      </w:r>
      <w:r w:rsidRPr="007C7940">
        <w:rPr>
          <w:rFonts w:ascii="Times New Roman" w:hAnsi="Times New Roman"/>
          <w:szCs w:val="24"/>
        </w:rPr>
        <w:t xml:space="preserve">G. Siniša Glavaš istakao je da je istup g. Brajdića za ovom govornicom sramota i bilo bi vrijeme da počnu raditi za interes građana Bjelovarsko-bilogorske županije. Zahvalio je na isplati božićnice za umirovljenike. </w:t>
      </w:r>
    </w:p>
    <w:p w14:paraId="31EC8DD7"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color w:val="000000" w:themeColor="text1"/>
          <w:szCs w:val="24"/>
        </w:rPr>
        <w:tab/>
        <w:t>Potom su sa 32 glasa „za“ i 1 glasom „protiv“ donijete</w:t>
      </w:r>
    </w:p>
    <w:p w14:paraId="5B0A3956" w14:textId="77777777" w:rsidR="007C7940" w:rsidRPr="007C7940" w:rsidRDefault="007C7940" w:rsidP="007C7940">
      <w:pPr>
        <w:jc w:val="center"/>
        <w:rPr>
          <w:rFonts w:ascii="Times New Roman" w:eastAsia="Times New Roman" w:hAnsi="Times New Roman" w:cs="Times New Roman"/>
          <w:b/>
          <w:noProof w:val="0"/>
          <w:sz w:val="24"/>
          <w:szCs w:val="20"/>
          <w:lang w:eastAsia="hr-HR"/>
        </w:rPr>
      </w:pPr>
      <w:r w:rsidRPr="007C7940">
        <w:rPr>
          <w:rFonts w:ascii="Times New Roman" w:eastAsia="Times New Roman" w:hAnsi="Times New Roman" w:cs="Times New Roman"/>
          <w:b/>
          <w:noProof w:val="0"/>
          <w:sz w:val="24"/>
          <w:szCs w:val="20"/>
          <w:lang w:eastAsia="hr-HR"/>
        </w:rPr>
        <w:t>III. izmjene i dopune Programa javnih potreba Bjelovarsko-bilogorske županije za 2025. godinu u socijalnoj skrbi</w:t>
      </w:r>
    </w:p>
    <w:p w14:paraId="324675FB" w14:textId="77777777" w:rsidR="007C7940" w:rsidRPr="007C7940" w:rsidRDefault="007C7940" w:rsidP="007C7940">
      <w:pPr>
        <w:tabs>
          <w:tab w:val="num" w:pos="360"/>
        </w:tabs>
        <w:spacing w:after="200" w:line="276" w:lineRule="auto"/>
        <w:ind w:left="360"/>
        <w:jc w:val="both"/>
        <w:rPr>
          <w:rFonts w:ascii="Times New Roman" w:hAnsi="Times New Roman"/>
          <w:color w:val="FF0000"/>
          <w:sz w:val="26"/>
          <w:szCs w:val="26"/>
        </w:rPr>
      </w:pPr>
    </w:p>
    <w:p w14:paraId="3E5622AD" w14:textId="47428510" w:rsidR="007C7940" w:rsidRPr="007C7940" w:rsidRDefault="007C7940" w:rsidP="007C7940">
      <w:pPr>
        <w:tabs>
          <w:tab w:val="num" w:pos="360"/>
        </w:tabs>
        <w:spacing w:after="200" w:line="276" w:lineRule="auto"/>
        <w:ind w:left="360"/>
        <w:jc w:val="both"/>
        <w:rPr>
          <w:rFonts w:ascii="Times New Roman" w:hAnsi="Times New Roman"/>
          <w:sz w:val="26"/>
          <w:szCs w:val="26"/>
        </w:rPr>
      </w:pPr>
      <w:r w:rsidRPr="007C7940">
        <w:rPr>
          <w:rFonts w:ascii="Times New Roman" w:hAnsi="Times New Roman"/>
          <w:sz w:val="26"/>
          <w:szCs w:val="26"/>
        </w:rPr>
        <w:t>(KLASA: 550-01/24-02/01)</w:t>
      </w:r>
    </w:p>
    <w:p w14:paraId="097D288F" w14:textId="77777777" w:rsidR="007C7940" w:rsidRPr="007C7940" w:rsidRDefault="007C7940" w:rsidP="007C7940">
      <w:pPr>
        <w:tabs>
          <w:tab w:val="num" w:pos="360"/>
        </w:tabs>
        <w:spacing w:after="200" w:line="276" w:lineRule="auto"/>
        <w:ind w:left="360"/>
        <w:jc w:val="center"/>
        <w:rPr>
          <w:rFonts w:ascii="Times New Roman" w:hAnsi="Times New Roman"/>
          <w:b/>
          <w:bCs/>
          <w:szCs w:val="24"/>
        </w:rPr>
      </w:pPr>
      <w:r w:rsidRPr="007C7940">
        <w:rPr>
          <w:rFonts w:ascii="Times New Roman" w:hAnsi="Times New Roman"/>
          <w:b/>
          <w:bCs/>
          <w:szCs w:val="24"/>
        </w:rPr>
        <w:t>b)</w:t>
      </w:r>
    </w:p>
    <w:p w14:paraId="2189A408" w14:textId="77777777" w:rsidR="007C7940" w:rsidRPr="007C7940" w:rsidRDefault="007C7940" w:rsidP="007C7940">
      <w:pPr>
        <w:tabs>
          <w:tab w:val="num" w:pos="360"/>
        </w:tabs>
        <w:spacing w:after="200" w:line="276" w:lineRule="auto"/>
        <w:ind w:left="360"/>
        <w:jc w:val="both"/>
        <w:rPr>
          <w:rFonts w:ascii="Times New Roman" w:hAnsi="Times New Roman"/>
          <w:szCs w:val="24"/>
        </w:rPr>
      </w:pPr>
      <w:r w:rsidRPr="007C7940">
        <w:rPr>
          <w:rFonts w:ascii="Times New Roman" w:hAnsi="Times New Roman"/>
          <w:b/>
          <w:bCs/>
          <w:szCs w:val="24"/>
        </w:rPr>
        <w:tab/>
      </w:r>
      <w:r w:rsidRPr="007C7940">
        <w:rPr>
          <w:rFonts w:ascii="Times New Roman" w:hAnsi="Times New Roman"/>
          <w:szCs w:val="24"/>
        </w:rPr>
        <w:t>Gđa. Sanela Grbaš Bratković istakla je da ona nije dala nikakvu izjavu. Želi istaknuti da su svi pacijenti zbrinuti. Nije došlo do nikakvih posebnih promjena, automatski idu odmah za Zagreb. Imamo organiziran tim koji je plaćen od strane Županije. Navela je da ima kod sebe dopis, kojim akutni infarkt miokarda nije nadstandard kako govori g. Bajs, već je stavljen u redovnu djelatnost bolnice. To se dogodilo u vrijeme covid-a, kada je bilo grozno raditi.</w:t>
      </w:r>
    </w:p>
    <w:p w14:paraId="38669595"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color w:val="000000" w:themeColor="text1"/>
          <w:szCs w:val="24"/>
        </w:rPr>
        <w:tab/>
        <w:t>Potom je sa 33 glasa „za“ donijeta</w:t>
      </w:r>
    </w:p>
    <w:p w14:paraId="52854454" w14:textId="77777777" w:rsidR="007C7940" w:rsidRPr="007C7940" w:rsidRDefault="007C7940" w:rsidP="007C7940">
      <w:pPr>
        <w:jc w:val="center"/>
        <w:rPr>
          <w:rFonts w:ascii="Times New Roman" w:eastAsia="Times New Roman" w:hAnsi="Times New Roman" w:cs="Times New Roman"/>
          <w:b/>
          <w:noProof w:val="0"/>
          <w:sz w:val="24"/>
          <w:szCs w:val="20"/>
          <w:lang w:eastAsia="hr-HR"/>
        </w:rPr>
      </w:pPr>
      <w:r w:rsidRPr="007C7940">
        <w:rPr>
          <w:rFonts w:ascii="Times New Roman" w:eastAsia="Times New Roman" w:hAnsi="Times New Roman" w:cs="Times New Roman"/>
          <w:b/>
          <w:noProof w:val="0"/>
          <w:sz w:val="24"/>
          <w:szCs w:val="20"/>
          <w:lang w:eastAsia="hr-HR"/>
        </w:rPr>
        <w:t>Odluka o III. izmjenama i dopunama Programa javnih potreba Bjelovarsko-bilogorske županije za 2025. godinu u zdravstvu</w:t>
      </w:r>
    </w:p>
    <w:p w14:paraId="5D9B2421" w14:textId="77777777" w:rsidR="007C7940" w:rsidRPr="007C7940" w:rsidRDefault="007C7940" w:rsidP="007C7940">
      <w:pPr>
        <w:tabs>
          <w:tab w:val="num" w:pos="360"/>
        </w:tabs>
        <w:spacing w:after="200" w:line="276" w:lineRule="auto"/>
        <w:ind w:left="360"/>
        <w:jc w:val="both"/>
        <w:rPr>
          <w:rFonts w:ascii="Times New Roman" w:hAnsi="Times New Roman"/>
          <w:color w:val="FF0000"/>
          <w:sz w:val="26"/>
          <w:szCs w:val="26"/>
        </w:rPr>
      </w:pPr>
    </w:p>
    <w:p w14:paraId="23C5E91F" w14:textId="77777777" w:rsidR="007C7940" w:rsidRPr="007C7940" w:rsidRDefault="007C7940" w:rsidP="007C7940">
      <w:pPr>
        <w:tabs>
          <w:tab w:val="num" w:pos="360"/>
        </w:tabs>
        <w:spacing w:after="200" w:line="276" w:lineRule="auto"/>
        <w:ind w:left="360"/>
        <w:jc w:val="both"/>
        <w:rPr>
          <w:rFonts w:ascii="Times New Roman" w:hAnsi="Times New Roman"/>
          <w:sz w:val="26"/>
          <w:szCs w:val="26"/>
        </w:rPr>
      </w:pPr>
      <w:r w:rsidRPr="007C7940">
        <w:rPr>
          <w:rFonts w:ascii="Times New Roman" w:hAnsi="Times New Roman"/>
          <w:sz w:val="26"/>
          <w:szCs w:val="26"/>
        </w:rPr>
        <w:t>(KLASA: 500-02/24-01/01)</w:t>
      </w:r>
    </w:p>
    <w:p w14:paraId="7A8D09A6" w14:textId="77777777" w:rsidR="007C7940" w:rsidRPr="007C7940" w:rsidRDefault="007C7940" w:rsidP="007C7940">
      <w:pPr>
        <w:tabs>
          <w:tab w:val="num" w:pos="360"/>
        </w:tabs>
        <w:spacing w:after="200" w:line="276" w:lineRule="auto"/>
        <w:ind w:left="360"/>
        <w:jc w:val="center"/>
        <w:rPr>
          <w:rFonts w:ascii="Times New Roman" w:hAnsi="Times New Roman"/>
          <w:b/>
          <w:bCs/>
          <w:szCs w:val="24"/>
        </w:rPr>
      </w:pPr>
      <w:bookmarkStart w:id="1" w:name="_Hlk216684580"/>
      <w:r w:rsidRPr="007C7940">
        <w:rPr>
          <w:rFonts w:ascii="Times New Roman" w:hAnsi="Times New Roman"/>
          <w:b/>
          <w:bCs/>
          <w:szCs w:val="24"/>
        </w:rPr>
        <w:lastRenderedPageBreak/>
        <w:t>c)</w:t>
      </w:r>
    </w:p>
    <w:p w14:paraId="0FB818C6" w14:textId="77777777" w:rsidR="007C7940" w:rsidRPr="007C7940" w:rsidRDefault="007C7940" w:rsidP="007C7940">
      <w:pPr>
        <w:tabs>
          <w:tab w:val="num" w:pos="360"/>
        </w:tabs>
        <w:spacing w:after="200" w:line="276" w:lineRule="auto"/>
        <w:ind w:left="360"/>
        <w:jc w:val="both"/>
        <w:rPr>
          <w:rFonts w:ascii="Times New Roman" w:hAnsi="Times New Roman"/>
          <w:szCs w:val="24"/>
        </w:rPr>
      </w:pPr>
      <w:r w:rsidRPr="007C7940">
        <w:rPr>
          <w:rFonts w:ascii="Times New Roman" w:hAnsi="Times New Roman"/>
          <w:b/>
          <w:bCs/>
          <w:szCs w:val="24"/>
        </w:rPr>
        <w:tab/>
      </w:r>
      <w:r w:rsidRPr="007C7940">
        <w:rPr>
          <w:rFonts w:ascii="Times New Roman" w:hAnsi="Times New Roman"/>
          <w:szCs w:val="24"/>
        </w:rPr>
        <w:t>G. Igor Brajdić osvrnuo se na smanjenje stavke investicijsko i tekuće održavanje, sudjelovanje na natjecanjima i smotrama, kulturne djelatnosti, osiguranje školskih zgrada. Zamolio je pojašnjenje.</w:t>
      </w:r>
    </w:p>
    <w:p w14:paraId="6C598866" w14:textId="5DF7A388" w:rsidR="007C7940" w:rsidRPr="007C7940" w:rsidRDefault="007C7940" w:rsidP="007C7940">
      <w:pPr>
        <w:tabs>
          <w:tab w:val="num" w:pos="360"/>
        </w:tabs>
        <w:spacing w:after="200" w:line="276" w:lineRule="auto"/>
        <w:ind w:left="360"/>
        <w:jc w:val="both"/>
        <w:rPr>
          <w:rFonts w:ascii="Times New Roman" w:hAnsi="Times New Roman"/>
          <w:szCs w:val="24"/>
        </w:rPr>
      </w:pPr>
      <w:r w:rsidRPr="007C7940">
        <w:rPr>
          <w:rFonts w:ascii="Times New Roman" w:hAnsi="Times New Roman"/>
          <w:szCs w:val="24"/>
        </w:rPr>
        <w:tab/>
        <w:t>Gđa. Lidija Novosel navela je da ništa nije smanjeno jer nije realizirano. Sve stavke su smanjene u skladu sa potrebama koje jesu. Darovita djeca i djeca na natjecanjima su sva nagrađena i nema smisla da neiskorištena sredstva stoje na toj stavci. Održali smo sva županijska natjecanja koja smo predvidjeli, stavka nije potrošena. Natjecanja su realizirana od veljače do svibnja ove godine, nakon toga nema više natjecanja. Svaka škola planira svoju kulturno javnu djelatnost sukladno svojim potrebama. Šalju nama zahtjeve i sve je realizirano prema tome. Svi zahtjevi prema školama su namireni.</w:t>
      </w:r>
    </w:p>
    <w:p w14:paraId="41D2AE8F"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color w:val="000000" w:themeColor="text1"/>
          <w:szCs w:val="24"/>
        </w:rPr>
        <w:tab/>
        <w:t>Potom su sa 33 glasa „za“ donijete</w:t>
      </w:r>
    </w:p>
    <w:p w14:paraId="4A7F8761" w14:textId="77777777" w:rsidR="007C7940" w:rsidRPr="007C7940" w:rsidRDefault="007C7940" w:rsidP="007C7940">
      <w:pPr>
        <w:jc w:val="center"/>
        <w:rPr>
          <w:rFonts w:ascii="Times New Roman" w:eastAsia="Times New Roman" w:hAnsi="Times New Roman" w:cs="Times New Roman"/>
          <w:b/>
          <w:noProof w:val="0"/>
          <w:sz w:val="24"/>
          <w:szCs w:val="20"/>
          <w:lang w:eastAsia="hr-HR"/>
        </w:rPr>
      </w:pPr>
      <w:r w:rsidRPr="007C7940">
        <w:rPr>
          <w:rFonts w:ascii="Times New Roman" w:eastAsia="Times New Roman" w:hAnsi="Times New Roman" w:cs="Times New Roman"/>
          <w:b/>
          <w:noProof w:val="0"/>
          <w:sz w:val="24"/>
          <w:szCs w:val="20"/>
          <w:lang w:eastAsia="hr-HR"/>
        </w:rPr>
        <w:t>III. izmjene i dopune Programa javnih potreba Bjelovarsko-bilogorske županije za 2025. godinu u školstvu</w:t>
      </w:r>
    </w:p>
    <w:p w14:paraId="19796F81" w14:textId="77777777" w:rsidR="007C7940" w:rsidRPr="007C7940" w:rsidRDefault="007C7940" w:rsidP="007C7940">
      <w:pPr>
        <w:tabs>
          <w:tab w:val="num" w:pos="360"/>
        </w:tabs>
        <w:spacing w:after="200" w:line="276" w:lineRule="auto"/>
        <w:ind w:left="360"/>
        <w:jc w:val="both"/>
        <w:rPr>
          <w:rFonts w:ascii="Times New Roman" w:hAnsi="Times New Roman"/>
          <w:color w:val="FF0000"/>
          <w:sz w:val="26"/>
          <w:szCs w:val="26"/>
        </w:rPr>
      </w:pPr>
    </w:p>
    <w:p w14:paraId="62B7647A" w14:textId="77777777" w:rsidR="007C7940" w:rsidRPr="007C7940" w:rsidRDefault="007C7940" w:rsidP="007C7940">
      <w:pPr>
        <w:tabs>
          <w:tab w:val="num" w:pos="360"/>
        </w:tabs>
        <w:spacing w:after="200" w:line="276" w:lineRule="auto"/>
        <w:ind w:left="360"/>
        <w:jc w:val="both"/>
        <w:rPr>
          <w:rFonts w:ascii="Times New Roman" w:hAnsi="Times New Roman"/>
          <w:sz w:val="26"/>
          <w:szCs w:val="26"/>
        </w:rPr>
      </w:pPr>
      <w:r w:rsidRPr="007C7940">
        <w:rPr>
          <w:rFonts w:ascii="Times New Roman" w:hAnsi="Times New Roman"/>
          <w:sz w:val="26"/>
          <w:szCs w:val="26"/>
        </w:rPr>
        <w:t>(KLASA: 600-04/24-01/07)</w:t>
      </w:r>
      <w:bookmarkEnd w:id="1"/>
    </w:p>
    <w:p w14:paraId="30969A80" w14:textId="77777777" w:rsidR="007C7940" w:rsidRPr="007C7940" w:rsidRDefault="007C7940" w:rsidP="007C7940">
      <w:pPr>
        <w:tabs>
          <w:tab w:val="num" w:pos="360"/>
        </w:tabs>
        <w:spacing w:after="200" w:line="276" w:lineRule="auto"/>
        <w:ind w:left="360"/>
        <w:jc w:val="center"/>
        <w:rPr>
          <w:rFonts w:ascii="Times New Roman" w:hAnsi="Times New Roman"/>
          <w:b/>
          <w:bCs/>
          <w:szCs w:val="24"/>
        </w:rPr>
      </w:pPr>
      <w:r w:rsidRPr="007C7940">
        <w:rPr>
          <w:rFonts w:ascii="Times New Roman" w:hAnsi="Times New Roman"/>
          <w:b/>
          <w:bCs/>
          <w:szCs w:val="24"/>
        </w:rPr>
        <w:t>d)</w:t>
      </w:r>
    </w:p>
    <w:p w14:paraId="1CB1F5D9" w14:textId="77777777" w:rsidR="007C7940" w:rsidRPr="007C7940" w:rsidRDefault="007C7940" w:rsidP="007C7940">
      <w:pPr>
        <w:tabs>
          <w:tab w:val="num" w:pos="360"/>
        </w:tabs>
        <w:spacing w:after="200" w:line="276" w:lineRule="auto"/>
        <w:ind w:left="360"/>
        <w:jc w:val="both"/>
        <w:rPr>
          <w:rFonts w:ascii="Times New Roman" w:hAnsi="Times New Roman"/>
          <w:szCs w:val="24"/>
        </w:rPr>
      </w:pPr>
      <w:r w:rsidRPr="007C7940">
        <w:rPr>
          <w:rFonts w:ascii="Times New Roman" w:hAnsi="Times New Roman"/>
          <w:b/>
          <w:bCs/>
          <w:szCs w:val="24"/>
        </w:rPr>
        <w:tab/>
      </w:r>
      <w:r w:rsidRPr="007C7940">
        <w:rPr>
          <w:rFonts w:ascii="Times New Roman" w:hAnsi="Times New Roman"/>
          <w:szCs w:val="24"/>
        </w:rPr>
        <w:t>Nije bilo rasprave.</w:t>
      </w:r>
    </w:p>
    <w:p w14:paraId="72313509"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color w:val="000000" w:themeColor="text1"/>
          <w:szCs w:val="24"/>
        </w:rPr>
        <w:tab/>
        <w:t>Potom su sa 33 glasa „za“ donijete</w:t>
      </w:r>
    </w:p>
    <w:p w14:paraId="64CC84BE" w14:textId="77777777" w:rsidR="007C7940" w:rsidRPr="007C7940" w:rsidRDefault="007C7940" w:rsidP="007C7940">
      <w:pPr>
        <w:jc w:val="center"/>
        <w:rPr>
          <w:rFonts w:ascii="Times New Roman" w:eastAsia="Times New Roman" w:hAnsi="Times New Roman" w:cs="Times New Roman"/>
          <w:b/>
          <w:noProof w:val="0"/>
          <w:sz w:val="24"/>
          <w:szCs w:val="20"/>
          <w:lang w:eastAsia="hr-HR"/>
        </w:rPr>
      </w:pPr>
      <w:r w:rsidRPr="007C7940">
        <w:rPr>
          <w:rFonts w:ascii="Times New Roman" w:eastAsia="Times New Roman" w:hAnsi="Times New Roman" w:cs="Times New Roman"/>
          <w:b/>
          <w:noProof w:val="0"/>
          <w:sz w:val="24"/>
          <w:szCs w:val="20"/>
          <w:lang w:eastAsia="hr-HR"/>
        </w:rPr>
        <w:t>II. izmjene i dopune Programa javnih potreba Bjelovarsko-bilogorske županije za 2025. godinu u sportu i rekreaciji</w:t>
      </w:r>
    </w:p>
    <w:p w14:paraId="150D4B36" w14:textId="77777777" w:rsidR="007C7940" w:rsidRPr="007C7940" w:rsidRDefault="007C7940" w:rsidP="007C7940">
      <w:pPr>
        <w:tabs>
          <w:tab w:val="num" w:pos="360"/>
        </w:tabs>
        <w:spacing w:after="200" w:line="276" w:lineRule="auto"/>
        <w:ind w:left="360"/>
        <w:jc w:val="both"/>
        <w:rPr>
          <w:rFonts w:ascii="Times New Roman" w:hAnsi="Times New Roman"/>
          <w:color w:val="FF0000"/>
          <w:sz w:val="26"/>
          <w:szCs w:val="26"/>
        </w:rPr>
      </w:pPr>
    </w:p>
    <w:p w14:paraId="3A0B1675" w14:textId="77777777" w:rsidR="007C7940" w:rsidRPr="007C7940" w:rsidRDefault="007C7940" w:rsidP="007C7940">
      <w:pPr>
        <w:tabs>
          <w:tab w:val="num" w:pos="360"/>
        </w:tabs>
        <w:spacing w:after="200" w:line="276" w:lineRule="auto"/>
        <w:ind w:left="360"/>
        <w:jc w:val="both"/>
        <w:rPr>
          <w:rFonts w:ascii="Times New Roman" w:hAnsi="Times New Roman"/>
          <w:sz w:val="26"/>
          <w:szCs w:val="26"/>
        </w:rPr>
      </w:pPr>
      <w:r w:rsidRPr="007C7940">
        <w:rPr>
          <w:rFonts w:ascii="Times New Roman" w:hAnsi="Times New Roman"/>
          <w:sz w:val="26"/>
          <w:szCs w:val="26"/>
        </w:rPr>
        <w:t>(KLASA: 620-01/24-01/01)</w:t>
      </w:r>
    </w:p>
    <w:p w14:paraId="5669570D" w14:textId="77777777" w:rsidR="007C7940" w:rsidRPr="007C7940" w:rsidRDefault="007C7940" w:rsidP="007C7940">
      <w:pPr>
        <w:tabs>
          <w:tab w:val="num" w:pos="360"/>
        </w:tabs>
        <w:spacing w:after="200" w:line="276" w:lineRule="auto"/>
        <w:ind w:left="360"/>
        <w:jc w:val="center"/>
        <w:rPr>
          <w:rFonts w:ascii="Times New Roman" w:hAnsi="Times New Roman"/>
          <w:b/>
          <w:bCs/>
          <w:szCs w:val="24"/>
        </w:rPr>
      </w:pPr>
      <w:r w:rsidRPr="007C7940">
        <w:rPr>
          <w:rFonts w:ascii="Times New Roman" w:hAnsi="Times New Roman"/>
          <w:b/>
          <w:bCs/>
          <w:szCs w:val="24"/>
        </w:rPr>
        <w:t>e)</w:t>
      </w:r>
    </w:p>
    <w:p w14:paraId="223D71AE" w14:textId="77777777" w:rsidR="007C7940" w:rsidRPr="007C7940" w:rsidRDefault="007C7940" w:rsidP="007C7940">
      <w:pPr>
        <w:tabs>
          <w:tab w:val="num" w:pos="360"/>
        </w:tabs>
        <w:spacing w:after="200" w:line="276" w:lineRule="auto"/>
        <w:ind w:left="360"/>
        <w:jc w:val="both"/>
        <w:rPr>
          <w:rFonts w:ascii="Times New Roman" w:hAnsi="Times New Roman"/>
          <w:szCs w:val="24"/>
        </w:rPr>
      </w:pPr>
      <w:r w:rsidRPr="007C7940">
        <w:rPr>
          <w:rFonts w:ascii="Times New Roman" w:hAnsi="Times New Roman"/>
          <w:b/>
          <w:bCs/>
          <w:szCs w:val="24"/>
        </w:rPr>
        <w:tab/>
      </w:r>
      <w:r w:rsidRPr="007C7940">
        <w:rPr>
          <w:rFonts w:ascii="Times New Roman" w:hAnsi="Times New Roman"/>
          <w:szCs w:val="24"/>
        </w:rPr>
        <w:t>Nije bilo rasprave.</w:t>
      </w:r>
    </w:p>
    <w:p w14:paraId="2A3EDF87"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color w:val="000000" w:themeColor="text1"/>
          <w:szCs w:val="24"/>
        </w:rPr>
        <w:tab/>
        <w:t>Potom su sa 33 glasa „za“ donijete</w:t>
      </w:r>
    </w:p>
    <w:p w14:paraId="4912042D" w14:textId="77777777" w:rsidR="007C7940" w:rsidRPr="007C7940" w:rsidRDefault="007C7940" w:rsidP="007C7940">
      <w:pPr>
        <w:jc w:val="center"/>
        <w:rPr>
          <w:rFonts w:ascii="Times New Roman" w:eastAsia="Times New Roman" w:hAnsi="Times New Roman" w:cs="Times New Roman"/>
          <w:b/>
          <w:noProof w:val="0"/>
          <w:sz w:val="24"/>
          <w:szCs w:val="20"/>
          <w:lang w:eastAsia="hr-HR"/>
        </w:rPr>
      </w:pPr>
      <w:r w:rsidRPr="007C7940">
        <w:rPr>
          <w:rFonts w:ascii="Times New Roman" w:eastAsia="Times New Roman" w:hAnsi="Times New Roman" w:cs="Times New Roman"/>
          <w:b/>
          <w:noProof w:val="0"/>
          <w:sz w:val="24"/>
          <w:szCs w:val="20"/>
          <w:lang w:eastAsia="hr-HR"/>
        </w:rPr>
        <w:t>II. izmjene i dopune Programa javnih potreba Bjelovarsko-bilogorske županije za 2025. godinu u kulturi</w:t>
      </w:r>
    </w:p>
    <w:p w14:paraId="53370CC9" w14:textId="77777777" w:rsidR="007C7940" w:rsidRPr="007C7940" w:rsidRDefault="007C7940" w:rsidP="007C7940">
      <w:pPr>
        <w:tabs>
          <w:tab w:val="num" w:pos="360"/>
        </w:tabs>
        <w:spacing w:after="200" w:line="276" w:lineRule="auto"/>
        <w:ind w:left="360"/>
        <w:jc w:val="both"/>
        <w:rPr>
          <w:rFonts w:ascii="Times New Roman" w:hAnsi="Times New Roman"/>
          <w:color w:val="FF0000"/>
          <w:sz w:val="26"/>
          <w:szCs w:val="26"/>
        </w:rPr>
      </w:pPr>
    </w:p>
    <w:p w14:paraId="01F25E14" w14:textId="77777777" w:rsidR="007C7940" w:rsidRPr="007C7940" w:rsidRDefault="007C7940" w:rsidP="007C7940">
      <w:pPr>
        <w:tabs>
          <w:tab w:val="num" w:pos="360"/>
        </w:tabs>
        <w:spacing w:after="200" w:line="276" w:lineRule="auto"/>
        <w:ind w:left="360"/>
        <w:jc w:val="both"/>
        <w:rPr>
          <w:rFonts w:ascii="Times New Roman" w:hAnsi="Times New Roman"/>
          <w:sz w:val="26"/>
          <w:szCs w:val="26"/>
        </w:rPr>
      </w:pPr>
      <w:r w:rsidRPr="007C7940">
        <w:rPr>
          <w:rFonts w:ascii="Times New Roman" w:hAnsi="Times New Roman"/>
          <w:sz w:val="26"/>
          <w:szCs w:val="26"/>
        </w:rPr>
        <w:t>(KLASA: 611-01/24-01/04)</w:t>
      </w:r>
    </w:p>
    <w:p w14:paraId="4A0FDDB0" w14:textId="77777777" w:rsidR="007C7940" w:rsidRPr="007C7940" w:rsidRDefault="007C7940" w:rsidP="007C7940">
      <w:pPr>
        <w:tabs>
          <w:tab w:val="num" w:pos="360"/>
        </w:tabs>
        <w:spacing w:after="200" w:line="276" w:lineRule="auto"/>
        <w:jc w:val="both"/>
        <w:rPr>
          <w:rFonts w:ascii="Times New Roman" w:hAnsi="Times New Roman"/>
          <w:sz w:val="26"/>
          <w:szCs w:val="26"/>
        </w:rPr>
      </w:pPr>
    </w:p>
    <w:p w14:paraId="5DB87A29" w14:textId="77777777" w:rsidR="007C7940" w:rsidRPr="007C7940" w:rsidRDefault="007C7940" w:rsidP="007C7940">
      <w:pPr>
        <w:tabs>
          <w:tab w:val="num" w:pos="360"/>
        </w:tabs>
        <w:spacing w:after="200" w:line="276" w:lineRule="auto"/>
        <w:jc w:val="both"/>
        <w:rPr>
          <w:rFonts w:ascii="Times New Roman" w:hAnsi="Times New Roman"/>
          <w:sz w:val="26"/>
          <w:szCs w:val="26"/>
        </w:rPr>
      </w:pPr>
    </w:p>
    <w:p w14:paraId="093363D8" w14:textId="77777777" w:rsidR="007C7940" w:rsidRPr="007C7940" w:rsidRDefault="007C7940" w:rsidP="007C7940">
      <w:pPr>
        <w:tabs>
          <w:tab w:val="num" w:pos="360"/>
        </w:tabs>
        <w:spacing w:after="200" w:line="276" w:lineRule="auto"/>
        <w:jc w:val="both"/>
        <w:rPr>
          <w:rFonts w:ascii="Times New Roman" w:hAnsi="Times New Roman"/>
          <w:sz w:val="26"/>
          <w:szCs w:val="26"/>
        </w:rPr>
      </w:pPr>
    </w:p>
    <w:p w14:paraId="138A0CFE" w14:textId="77777777" w:rsidR="007C7940" w:rsidRPr="007C7940" w:rsidRDefault="007C7940" w:rsidP="007C7940">
      <w:pPr>
        <w:tabs>
          <w:tab w:val="num" w:pos="360"/>
        </w:tabs>
        <w:spacing w:after="200" w:line="276" w:lineRule="auto"/>
        <w:ind w:left="360"/>
        <w:jc w:val="center"/>
        <w:rPr>
          <w:rFonts w:ascii="Times New Roman" w:hAnsi="Times New Roman"/>
          <w:b/>
          <w:color w:val="000000" w:themeColor="text1"/>
          <w:sz w:val="26"/>
          <w:szCs w:val="26"/>
        </w:rPr>
      </w:pPr>
      <w:r w:rsidRPr="007C7940">
        <w:rPr>
          <w:rFonts w:ascii="Times New Roman" w:hAnsi="Times New Roman"/>
          <w:b/>
          <w:color w:val="000000" w:themeColor="text1"/>
          <w:sz w:val="26"/>
          <w:szCs w:val="26"/>
        </w:rPr>
        <w:lastRenderedPageBreak/>
        <w:t>TOČKA 3.</w:t>
      </w:r>
    </w:p>
    <w:p w14:paraId="3221369A"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color w:val="000000" w:themeColor="text1"/>
          <w:sz w:val="26"/>
          <w:szCs w:val="26"/>
        </w:rPr>
        <w:tab/>
      </w:r>
      <w:r w:rsidRPr="007C7940">
        <w:rPr>
          <w:rFonts w:ascii="Times New Roman" w:hAnsi="Times New Roman"/>
          <w:color w:val="000000" w:themeColor="text1"/>
          <w:szCs w:val="24"/>
        </w:rPr>
        <w:t>G. Silvestar Štefović naveo je točku dnevnog reda koja glasi: „Donošenje III. izmjena i dopuna Proračuna Bjelovarsko-bilogorske županije za 2025. godinu“.</w:t>
      </w:r>
    </w:p>
    <w:p w14:paraId="3F3892FA"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color w:val="000000" w:themeColor="text1"/>
          <w:szCs w:val="24"/>
        </w:rPr>
        <w:tab/>
        <w:t>Nije bilo rasprave.</w:t>
      </w:r>
    </w:p>
    <w:p w14:paraId="786B6346"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color w:val="000000" w:themeColor="text1"/>
          <w:szCs w:val="24"/>
        </w:rPr>
        <w:tab/>
        <w:t>Potom su sa 28 glasova „za“, 3 glasa „protiv“ i 2 glasa „suzdržana“  donijete</w:t>
      </w:r>
    </w:p>
    <w:p w14:paraId="4ACC6832" w14:textId="77777777" w:rsidR="007C7940" w:rsidRPr="007C7940" w:rsidRDefault="007C7940" w:rsidP="007C7940">
      <w:pPr>
        <w:jc w:val="center"/>
        <w:rPr>
          <w:rFonts w:ascii="Times New Roman" w:eastAsia="Times New Roman" w:hAnsi="Times New Roman" w:cs="Times New Roman"/>
          <w:b/>
          <w:noProof w:val="0"/>
          <w:sz w:val="24"/>
          <w:szCs w:val="20"/>
          <w:lang w:eastAsia="hr-HR"/>
        </w:rPr>
      </w:pPr>
      <w:r w:rsidRPr="007C7940">
        <w:rPr>
          <w:rFonts w:ascii="Times New Roman" w:eastAsia="Times New Roman" w:hAnsi="Times New Roman" w:cs="Times New Roman"/>
          <w:b/>
          <w:noProof w:val="0"/>
          <w:sz w:val="24"/>
          <w:szCs w:val="20"/>
          <w:lang w:eastAsia="hr-HR"/>
        </w:rPr>
        <w:t xml:space="preserve"> III. izmjene i dopune Proračuna </w:t>
      </w:r>
    </w:p>
    <w:p w14:paraId="1EC61212" w14:textId="77777777" w:rsidR="007C7940" w:rsidRPr="007C7940" w:rsidRDefault="007C7940" w:rsidP="007C7940">
      <w:pPr>
        <w:jc w:val="center"/>
        <w:rPr>
          <w:rFonts w:ascii="Times New Roman" w:eastAsia="Times New Roman" w:hAnsi="Times New Roman" w:cs="Times New Roman"/>
          <w:noProof w:val="0"/>
          <w:color w:val="000000" w:themeColor="text1"/>
          <w:sz w:val="24"/>
          <w:szCs w:val="24"/>
          <w:lang w:eastAsia="hr-HR"/>
        </w:rPr>
      </w:pPr>
      <w:r w:rsidRPr="007C7940">
        <w:rPr>
          <w:rFonts w:ascii="Times New Roman" w:eastAsia="Times New Roman" w:hAnsi="Times New Roman" w:cs="Times New Roman"/>
          <w:b/>
          <w:noProof w:val="0"/>
          <w:sz w:val="24"/>
          <w:szCs w:val="20"/>
          <w:lang w:eastAsia="hr-HR"/>
        </w:rPr>
        <w:t>Bjelovarsko-bilogorske županije za 2025. godinu</w:t>
      </w:r>
    </w:p>
    <w:p w14:paraId="2FAFF017"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p>
    <w:p w14:paraId="0B9A7B00"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color w:val="000000" w:themeColor="text1"/>
          <w:szCs w:val="24"/>
        </w:rPr>
        <w:t xml:space="preserve">(KLASA: </w:t>
      </w:r>
      <w:r w:rsidRPr="007C7940">
        <w:rPr>
          <w:rFonts w:ascii="Times New Roman" w:hAnsi="Times New Roman"/>
          <w:szCs w:val="24"/>
        </w:rPr>
        <w:t>400-04/24-01/05</w:t>
      </w:r>
      <w:r w:rsidRPr="007C7940">
        <w:rPr>
          <w:rFonts w:ascii="Times New Roman" w:hAnsi="Times New Roman"/>
          <w:color w:val="000000" w:themeColor="text1"/>
          <w:szCs w:val="24"/>
        </w:rPr>
        <w:t>)</w:t>
      </w:r>
    </w:p>
    <w:p w14:paraId="406D5DE8"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4.</w:t>
      </w:r>
    </w:p>
    <w:p w14:paraId="3EB85BE2" w14:textId="77777777" w:rsidR="007C7940" w:rsidRPr="007C7940" w:rsidRDefault="007C7940" w:rsidP="007C7940">
      <w:pPr>
        <w:tabs>
          <w:tab w:val="num" w:pos="360"/>
        </w:tabs>
        <w:spacing w:after="200" w:line="276" w:lineRule="auto"/>
        <w:ind w:left="360"/>
        <w:jc w:val="both"/>
        <w:rPr>
          <w:rFonts w:ascii="Times New Roman" w:hAnsi="Times New Roman"/>
          <w:szCs w:val="24"/>
        </w:rPr>
      </w:pPr>
      <w:r w:rsidRPr="007C7940">
        <w:rPr>
          <w:rFonts w:ascii="Times New Roman" w:hAnsi="Times New Roman"/>
          <w:sz w:val="26"/>
          <w:szCs w:val="26"/>
        </w:rPr>
        <w:tab/>
      </w:r>
      <w:r w:rsidRPr="007C7940">
        <w:rPr>
          <w:rFonts w:ascii="Times New Roman" w:hAnsi="Times New Roman"/>
          <w:szCs w:val="24"/>
        </w:rPr>
        <w:t xml:space="preserve">G. Silvestar Štefović naveo je točku dnevnog reda koja glasi: „Donošenje Programa javnih potreba: a) u tehničkoj kulturi Bjelovarsko-bilogorske županije za 2026. godinu, b) sportu i rekreaciji Bjelovarsko-bilogorske županije za 2026. godinu, c) u socijalnoj skrbi Bjelovarsko-bilogorske županije za 2026. godinu, d) u zdravstvu Bjelovarsko-bilogorske županije za 2026. godinu, e) školstvu Bjelovarsko-bilogorske županije za 2026. godinu, f) kulturi Bjelovarsko-bilogorske županije za 2026. godinu, g) za obavljanje djelatnosti Hrvatske gorske službe spašavanja, Stanice Bjelovar u 2026. godini“. </w:t>
      </w:r>
    </w:p>
    <w:p w14:paraId="269E5B9E" w14:textId="004987C1"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r w:rsidRPr="007C7940">
        <w:rPr>
          <w:rFonts w:ascii="Times New Roman" w:hAnsi="Times New Roman" w:cs="Times New Roman"/>
          <w:b/>
          <w:bCs/>
          <w:color w:val="000000"/>
          <w:lang w:eastAsia="hr-HR"/>
        </w:rPr>
        <w:t>a)</w:t>
      </w:r>
    </w:p>
    <w:p w14:paraId="242D78CB" w14:textId="77777777" w:rsidR="007C7940" w:rsidRPr="007C7940" w:rsidRDefault="007C7940" w:rsidP="007C7940">
      <w:pPr>
        <w:tabs>
          <w:tab w:val="num" w:pos="360"/>
        </w:tabs>
        <w:spacing w:after="200" w:line="276" w:lineRule="auto"/>
        <w:ind w:left="360"/>
        <w:jc w:val="both"/>
        <w:rPr>
          <w:rFonts w:ascii="Times New Roman" w:hAnsi="Times New Roman"/>
          <w:i/>
          <w:iCs/>
          <w:color w:val="000000"/>
        </w:rPr>
      </w:pPr>
      <w:r w:rsidRPr="007C7940">
        <w:rPr>
          <w:rFonts w:ascii="Times New Roman" w:hAnsi="Times New Roman" w:cs="Times New Roman"/>
          <w:color w:val="000000"/>
          <w:lang w:eastAsia="hr-HR"/>
        </w:rPr>
        <w:tab/>
        <w:t>Nije bilo rasprave.</w:t>
      </w:r>
    </w:p>
    <w:p w14:paraId="7F7FC6A7" w14:textId="77777777" w:rsidR="007C7940" w:rsidRPr="007C7940" w:rsidRDefault="007C7940" w:rsidP="007C7940">
      <w:pPr>
        <w:ind w:firstLine="72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33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63F4FCBC"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4890B31B"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Program </w:t>
      </w:r>
      <w:proofErr w:type="spellStart"/>
      <w:r w:rsidRPr="007C7940">
        <w:rPr>
          <w:rFonts w:ascii="Times New Roman" w:eastAsia="Times New Roman" w:hAnsi="Times New Roman" w:cs="Times New Roman"/>
          <w:b/>
          <w:iCs/>
          <w:noProof w:val="0"/>
          <w:color w:val="000000"/>
          <w:sz w:val="26"/>
          <w:szCs w:val="26"/>
          <w:lang w:val="en-GB" w:eastAsia="hr-HR"/>
        </w:rPr>
        <w:t>javnih</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potreba</w:t>
      </w:r>
      <w:proofErr w:type="spellEnd"/>
      <w:r w:rsidRPr="007C7940">
        <w:rPr>
          <w:rFonts w:ascii="Times New Roman" w:eastAsia="Times New Roman" w:hAnsi="Times New Roman" w:cs="Times New Roman"/>
          <w:b/>
          <w:iCs/>
          <w:noProof w:val="0"/>
          <w:color w:val="000000"/>
          <w:sz w:val="26"/>
          <w:szCs w:val="26"/>
          <w:lang w:val="en-GB" w:eastAsia="hr-HR"/>
        </w:rPr>
        <w:t xml:space="preserve"> u </w:t>
      </w:r>
      <w:proofErr w:type="spellStart"/>
      <w:r w:rsidRPr="007C7940">
        <w:rPr>
          <w:rFonts w:ascii="Times New Roman" w:eastAsia="Times New Roman" w:hAnsi="Times New Roman" w:cs="Times New Roman"/>
          <w:b/>
          <w:iCs/>
          <w:noProof w:val="0"/>
          <w:color w:val="000000"/>
          <w:sz w:val="26"/>
          <w:szCs w:val="26"/>
          <w:lang w:val="en-GB" w:eastAsia="hr-HR"/>
        </w:rPr>
        <w:t>tehničkoj</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kulturi</w:t>
      </w:r>
      <w:proofErr w:type="spellEnd"/>
      <w:r w:rsidRPr="007C7940">
        <w:rPr>
          <w:rFonts w:ascii="Times New Roman" w:eastAsia="Times New Roman" w:hAnsi="Times New Roman" w:cs="Times New Roman"/>
          <w:b/>
          <w:iCs/>
          <w:noProof w:val="0"/>
          <w:color w:val="000000"/>
          <w:sz w:val="26"/>
          <w:szCs w:val="26"/>
          <w:lang w:val="en-GB" w:eastAsia="hr-HR"/>
        </w:rPr>
        <w:t xml:space="preserve"> </w:t>
      </w:r>
    </w:p>
    <w:p w14:paraId="7233E17B"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2026. </w:t>
      </w:r>
      <w:proofErr w:type="spellStart"/>
      <w:r w:rsidRPr="007C7940">
        <w:rPr>
          <w:rFonts w:ascii="Times New Roman" w:eastAsia="Times New Roman" w:hAnsi="Times New Roman" w:cs="Times New Roman"/>
          <w:b/>
          <w:iCs/>
          <w:noProof w:val="0"/>
          <w:color w:val="000000"/>
          <w:sz w:val="26"/>
          <w:szCs w:val="26"/>
          <w:lang w:val="en-GB" w:eastAsia="hr-HR"/>
        </w:rPr>
        <w:t>godinu</w:t>
      </w:r>
      <w:proofErr w:type="spellEnd"/>
    </w:p>
    <w:p w14:paraId="4B5E213F"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752E4793"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iCs/>
          <w:sz w:val="26"/>
          <w:szCs w:val="26"/>
        </w:rPr>
        <w:t>(KLASA:</w:t>
      </w:r>
      <w:r w:rsidRPr="007C7940">
        <w:rPr>
          <w:rFonts w:ascii="Times New Roman" w:hAnsi="Times New Roman"/>
          <w:color w:val="000000" w:themeColor="text1"/>
          <w:szCs w:val="24"/>
        </w:rPr>
        <w:t xml:space="preserve"> 630-01/25-01/01</w:t>
      </w:r>
      <w:r w:rsidRPr="007C7940">
        <w:rPr>
          <w:rFonts w:ascii="Times New Roman" w:hAnsi="Times New Roman"/>
          <w:iCs/>
          <w:sz w:val="26"/>
          <w:szCs w:val="26"/>
        </w:rPr>
        <w:t>)</w:t>
      </w:r>
    </w:p>
    <w:p w14:paraId="0B7CBC81"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r w:rsidRPr="007C7940">
        <w:rPr>
          <w:rFonts w:ascii="Times New Roman" w:hAnsi="Times New Roman" w:cs="Times New Roman"/>
          <w:b/>
          <w:bCs/>
          <w:color w:val="000000"/>
          <w:lang w:eastAsia="hr-HR"/>
        </w:rPr>
        <w:t>b)</w:t>
      </w:r>
    </w:p>
    <w:p w14:paraId="4B585C22"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p>
    <w:p w14:paraId="17D351D5" w14:textId="77777777" w:rsidR="007C7940" w:rsidRPr="007C7940" w:rsidRDefault="007C7940" w:rsidP="007C7940">
      <w:pPr>
        <w:tabs>
          <w:tab w:val="num" w:pos="360"/>
        </w:tabs>
        <w:spacing w:after="200" w:line="276" w:lineRule="auto"/>
        <w:ind w:left="360"/>
        <w:jc w:val="both"/>
        <w:rPr>
          <w:rFonts w:ascii="Times New Roman" w:hAnsi="Times New Roman"/>
          <w:i/>
          <w:iCs/>
          <w:color w:val="000000"/>
        </w:rPr>
      </w:pPr>
      <w:r w:rsidRPr="007C7940">
        <w:rPr>
          <w:rFonts w:ascii="Times New Roman" w:hAnsi="Times New Roman" w:cs="Times New Roman"/>
          <w:color w:val="000000"/>
          <w:lang w:eastAsia="hr-HR"/>
        </w:rPr>
        <w:tab/>
        <w:t>Nije bilo rasprave.</w:t>
      </w:r>
    </w:p>
    <w:p w14:paraId="20F704D0" w14:textId="77777777" w:rsidR="007C7940" w:rsidRPr="007C7940" w:rsidRDefault="007C7940" w:rsidP="007C7940">
      <w:pPr>
        <w:ind w:firstLine="72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33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3F806E63"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D17A91A"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Program </w:t>
      </w:r>
      <w:proofErr w:type="spellStart"/>
      <w:r w:rsidRPr="007C7940">
        <w:rPr>
          <w:rFonts w:ascii="Times New Roman" w:eastAsia="Times New Roman" w:hAnsi="Times New Roman" w:cs="Times New Roman"/>
          <w:b/>
          <w:iCs/>
          <w:noProof w:val="0"/>
          <w:color w:val="000000"/>
          <w:sz w:val="26"/>
          <w:szCs w:val="26"/>
          <w:lang w:val="en-GB" w:eastAsia="hr-HR"/>
        </w:rPr>
        <w:t>javnih</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potreba</w:t>
      </w:r>
      <w:proofErr w:type="spellEnd"/>
      <w:r w:rsidRPr="007C7940">
        <w:rPr>
          <w:rFonts w:ascii="Times New Roman" w:eastAsia="Times New Roman" w:hAnsi="Times New Roman" w:cs="Times New Roman"/>
          <w:b/>
          <w:iCs/>
          <w:noProof w:val="0"/>
          <w:color w:val="000000"/>
          <w:sz w:val="26"/>
          <w:szCs w:val="26"/>
          <w:lang w:val="en-GB" w:eastAsia="hr-HR"/>
        </w:rPr>
        <w:t xml:space="preserve"> u </w:t>
      </w:r>
      <w:proofErr w:type="spellStart"/>
      <w:r w:rsidRPr="007C7940">
        <w:rPr>
          <w:rFonts w:ascii="Times New Roman" w:eastAsia="Times New Roman" w:hAnsi="Times New Roman" w:cs="Times New Roman"/>
          <w:b/>
          <w:iCs/>
          <w:noProof w:val="0"/>
          <w:color w:val="000000"/>
          <w:sz w:val="26"/>
          <w:szCs w:val="26"/>
          <w:lang w:val="en-GB" w:eastAsia="hr-HR"/>
        </w:rPr>
        <w:t>sportu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rekreaciji</w:t>
      </w:r>
      <w:proofErr w:type="spellEnd"/>
      <w:r w:rsidRPr="007C7940">
        <w:rPr>
          <w:rFonts w:ascii="Times New Roman" w:eastAsia="Times New Roman" w:hAnsi="Times New Roman" w:cs="Times New Roman"/>
          <w:b/>
          <w:iCs/>
          <w:noProof w:val="0"/>
          <w:color w:val="000000"/>
          <w:sz w:val="26"/>
          <w:szCs w:val="26"/>
          <w:lang w:val="en-GB" w:eastAsia="hr-HR"/>
        </w:rPr>
        <w:t xml:space="preserve"> </w:t>
      </w:r>
    </w:p>
    <w:p w14:paraId="4FBF1BD1"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2026. </w:t>
      </w:r>
      <w:proofErr w:type="spellStart"/>
      <w:r w:rsidRPr="007C7940">
        <w:rPr>
          <w:rFonts w:ascii="Times New Roman" w:eastAsia="Times New Roman" w:hAnsi="Times New Roman" w:cs="Times New Roman"/>
          <w:b/>
          <w:iCs/>
          <w:noProof w:val="0"/>
          <w:color w:val="000000"/>
          <w:sz w:val="26"/>
          <w:szCs w:val="26"/>
          <w:lang w:val="en-GB" w:eastAsia="hr-HR"/>
        </w:rPr>
        <w:t>godinu</w:t>
      </w:r>
      <w:proofErr w:type="spellEnd"/>
    </w:p>
    <w:p w14:paraId="719B04CD"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6314318B"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iCs/>
          <w:sz w:val="26"/>
          <w:szCs w:val="26"/>
        </w:rPr>
        <w:t>(KLASA:</w:t>
      </w:r>
      <w:r w:rsidRPr="007C7940">
        <w:rPr>
          <w:rFonts w:ascii="Times New Roman" w:hAnsi="Times New Roman"/>
          <w:color w:val="000000" w:themeColor="text1"/>
          <w:szCs w:val="24"/>
        </w:rPr>
        <w:t xml:space="preserve"> 620-01/25-01/02</w:t>
      </w:r>
      <w:r w:rsidRPr="007C7940">
        <w:rPr>
          <w:rFonts w:ascii="Times New Roman" w:hAnsi="Times New Roman"/>
          <w:iCs/>
          <w:sz w:val="26"/>
          <w:szCs w:val="26"/>
        </w:rPr>
        <w:t>)</w:t>
      </w:r>
    </w:p>
    <w:p w14:paraId="18BD921E"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3B9B3C99"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4D70A029"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r w:rsidRPr="007C7940">
        <w:rPr>
          <w:rFonts w:ascii="Times New Roman" w:hAnsi="Times New Roman" w:cs="Times New Roman"/>
          <w:b/>
          <w:bCs/>
          <w:color w:val="000000"/>
          <w:lang w:eastAsia="hr-HR"/>
        </w:rPr>
        <w:lastRenderedPageBreak/>
        <w:t>c)</w:t>
      </w:r>
    </w:p>
    <w:p w14:paraId="74BD11EB"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p>
    <w:p w14:paraId="14655A16" w14:textId="77777777" w:rsidR="007C7940" w:rsidRPr="007C7940" w:rsidRDefault="007C7940" w:rsidP="007C7940">
      <w:pPr>
        <w:tabs>
          <w:tab w:val="num" w:pos="360"/>
        </w:tabs>
        <w:spacing w:after="200" w:line="276" w:lineRule="auto"/>
        <w:ind w:left="360"/>
        <w:jc w:val="both"/>
        <w:rPr>
          <w:rFonts w:ascii="Times New Roman" w:hAnsi="Times New Roman"/>
          <w:i/>
          <w:iCs/>
          <w:color w:val="000000"/>
        </w:rPr>
      </w:pPr>
      <w:r w:rsidRPr="007C7940">
        <w:rPr>
          <w:rFonts w:ascii="Times New Roman" w:hAnsi="Times New Roman" w:cs="Times New Roman"/>
          <w:color w:val="000000"/>
          <w:lang w:eastAsia="hr-HR"/>
        </w:rPr>
        <w:tab/>
        <w:t>Nije bilo rasprave.</w:t>
      </w:r>
    </w:p>
    <w:p w14:paraId="0F3DBF42" w14:textId="77777777" w:rsidR="007C7940" w:rsidRPr="007C7940" w:rsidRDefault="007C7940" w:rsidP="007C7940">
      <w:pPr>
        <w:ind w:firstLine="72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32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4EDF0278"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5C6E97F9"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Program </w:t>
      </w:r>
      <w:proofErr w:type="spellStart"/>
      <w:r w:rsidRPr="007C7940">
        <w:rPr>
          <w:rFonts w:ascii="Times New Roman" w:eastAsia="Times New Roman" w:hAnsi="Times New Roman" w:cs="Times New Roman"/>
          <w:b/>
          <w:iCs/>
          <w:noProof w:val="0"/>
          <w:color w:val="000000"/>
          <w:sz w:val="26"/>
          <w:szCs w:val="26"/>
          <w:lang w:val="en-GB" w:eastAsia="hr-HR"/>
        </w:rPr>
        <w:t>javnih</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potreba</w:t>
      </w:r>
      <w:proofErr w:type="spellEnd"/>
      <w:r w:rsidRPr="007C7940">
        <w:rPr>
          <w:rFonts w:ascii="Times New Roman" w:eastAsia="Times New Roman" w:hAnsi="Times New Roman" w:cs="Times New Roman"/>
          <w:b/>
          <w:iCs/>
          <w:noProof w:val="0"/>
          <w:color w:val="000000"/>
          <w:sz w:val="26"/>
          <w:szCs w:val="26"/>
          <w:lang w:val="en-GB" w:eastAsia="hr-HR"/>
        </w:rPr>
        <w:t xml:space="preserve"> u </w:t>
      </w:r>
      <w:proofErr w:type="spellStart"/>
      <w:r w:rsidRPr="007C7940">
        <w:rPr>
          <w:rFonts w:ascii="Times New Roman" w:eastAsia="Times New Roman" w:hAnsi="Times New Roman" w:cs="Times New Roman"/>
          <w:b/>
          <w:iCs/>
          <w:noProof w:val="0"/>
          <w:color w:val="000000"/>
          <w:sz w:val="26"/>
          <w:szCs w:val="26"/>
          <w:lang w:val="en-GB" w:eastAsia="hr-HR"/>
        </w:rPr>
        <w:t>socijalnoj</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skrbi</w:t>
      </w:r>
      <w:proofErr w:type="spellEnd"/>
      <w:r w:rsidRPr="007C7940">
        <w:rPr>
          <w:rFonts w:ascii="Times New Roman" w:eastAsia="Times New Roman" w:hAnsi="Times New Roman" w:cs="Times New Roman"/>
          <w:b/>
          <w:iCs/>
          <w:noProof w:val="0"/>
          <w:color w:val="000000"/>
          <w:sz w:val="26"/>
          <w:szCs w:val="26"/>
          <w:lang w:val="en-GB" w:eastAsia="hr-HR"/>
        </w:rPr>
        <w:t xml:space="preserve"> </w:t>
      </w:r>
    </w:p>
    <w:p w14:paraId="19C91841"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2026. </w:t>
      </w:r>
      <w:proofErr w:type="spellStart"/>
      <w:r w:rsidRPr="007C7940">
        <w:rPr>
          <w:rFonts w:ascii="Times New Roman" w:eastAsia="Times New Roman" w:hAnsi="Times New Roman" w:cs="Times New Roman"/>
          <w:b/>
          <w:iCs/>
          <w:noProof w:val="0"/>
          <w:color w:val="000000"/>
          <w:sz w:val="26"/>
          <w:szCs w:val="26"/>
          <w:lang w:val="en-GB" w:eastAsia="hr-HR"/>
        </w:rPr>
        <w:t>godinu</w:t>
      </w:r>
      <w:proofErr w:type="spellEnd"/>
    </w:p>
    <w:p w14:paraId="52B44590"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68DD77E2"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iCs/>
          <w:sz w:val="26"/>
          <w:szCs w:val="26"/>
        </w:rPr>
        <w:t>(KLASA:</w:t>
      </w:r>
      <w:r w:rsidRPr="007C7940">
        <w:rPr>
          <w:rFonts w:ascii="Times New Roman" w:hAnsi="Times New Roman"/>
          <w:color w:val="000000" w:themeColor="text1"/>
          <w:szCs w:val="24"/>
        </w:rPr>
        <w:t xml:space="preserve"> 550-01/25-02/01</w:t>
      </w:r>
      <w:r w:rsidRPr="007C7940">
        <w:rPr>
          <w:rFonts w:ascii="Times New Roman" w:hAnsi="Times New Roman"/>
          <w:iCs/>
          <w:sz w:val="26"/>
          <w:szCs w:val="26"/>
        </w:rPr>
        <w:t>)</w:t>
      </w:r>
    </w:p>
    <w:p w14:paraId="134CF963"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r w:rsidRPr="007C7940">
        <w:rPr>
          <w:rFonts w:ascii="Times New Roman" w:hAnsi="Times New Roman" w:cs="Times New Roman"/>
          <w:b/>
          <w:bCs/>
          <w:color w:val="000000"/>
          <w:lang w:eastAsia="hr-HR"/>
        </w:rPr>
        <w:t>d)</w:t>
      </w:r>
    </w:p>
    <w:p w14:paraId="0B080E1B" w14:textId="77777777" w:rsidR="007C7940" w:rsidRPr="007C7940" w:rsidRDefault="007C7940" w:rsidP="007C7940">
      <w:pPr>
        <w:tabs>
          <w:tab w:val="num" w:pos="360"/>
        </w:tabs>
        <w:spacing w:after="200" w:line="276" w:lineRule="auto"/>
        <w:ind w:left="360"/>
        <w:jc w:val="both"/>
        <w:rPr>
          <w:rFonts w:ascii="Times New Roman" w:hAnsi="Times New Roman"/>
          <w:i/>
          <w:iCs/>
          <w:color w:val="000000"/>
        </w:rPr>
      </w:pPr>
      <w:r w:rsidRPr="007C7940">
        <w:rPr>
          <w:rFonts w:ascii="Times New Roman" w:hAnsi="Times New Roman" w:cs="Times New Roman"/>
          <w:color w:val="000000"/>
          <w:lang w:eastAsia="hr-HR"/>
        </w:rPr>
        <w:tab/>
        <w:t>Nije bilo rasprave.</w:t>
      </w:r>
    </w:p>
    <w:p w14:paraId="4F11CBB1" w14:textId="77777777" w:rsidR="007C7940" w:rsidRPr="007C7940" w:rsidRDefault="007C7940" w:rsidP="007C7940">
      <w:pPr>
        <w:ind w:firstLine="72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32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78C033BE"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008DF631"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Program </w:t>
      </w:r>
      <w:proofErr w:type="spellStart"/>
      <w:r w:rsidRPr="007C7940">
        <w:rPr>
          <w:rFonts w:ascii="Times New Roman" w:eastAsia="Times New Roman" w:hAnsi="Times New Roman" w:cs="Times New Roman"/>
          <w:b/>
          <w:iCs/>
          <w:noProof w:val="0"/>
          <w:color w:val="000000"/>
          <w:sz w:val="26"/>
          <w:szCs w:val="26"/>
          <w:lang w:val="en-GB" w:eastAsia="hr-HR"/>
        </w:rPr>
        <w:t>javnih</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potreba</w:t>
      </w:r>
      <w:proofErr w:type="spellEnd"/>
      <w:r w:rsidRPr="007C7940">
        <w:rPr>
          <w:rFonts w:ascii="Times New Roman" w:eastAsia="Times New Roman" w:hAnsi="Times New Roman" w:cs="Times New Roman"/>
          <w:b/>
          <w:iCs/>
          <w:noProof w:val="0"/>
          <w:color w:val="000000"/>
          <w:sz w:val="26"/>
          <w:szCs w:val="26"/>
          <w:lang w:val="en-GB" w:eastAsia="hr-HR"/>
        </w:rPr>
        <w:t xml:space="preserve"> u </w:t>
      </w:r>
      <w:proofErr w:type="spellStart"/>
      <w:r w:rsidRPr="007C7940">
        <w:rPr>
          <w:rFonts w:ascii="Times New Roman" w:eastAsia="Times New Roman" w:hAnsi="Times New Roman" w:cs="Times New Roman"/>
          <w:b/>
          <w:iCs/>
          <w:noProof w:val="0"/>
          <w:color w:val="000000"/>
          <w:sz w:val="26"/>
          <w:szCs w:val="26"/>
          <w:lang w:val="en-GB" w:eastAsia="hr-HR"/>
        </w:rPr>
        <w:t>zdravstvu</w:t>
      </w:r>
      <w:proofErr w:type="spellEnd"/>
      <w:r w:rsidRPr="007C7940">
        <w:rPr>
          <w:rFonts w:ascii="Times New Roman" w:eastAsia="Times New Roman" w:hAnsi="Times New Roman" w:cs="Times New Roman"/>
          <w:b/>
          <w:iCs/>
          <w:noProof w:val="0"/>
          <w:color w:val="000000"/>
          <w:sz w:val="26"/>
          <w:szCs w:val="26"/>
          <w:lang w:val="en-GB" w:eastAsia="hr-HR"/>
        </w:rPr>
        <w:t xml:space="preserve"> </w:t>
      </w:r>
    </w:p>
    <w:p w14:paraId="612A5425"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2026. </w:t>
      </w:r>
      <w:proofErr w:type="spellStart"/>
      <w:r w:rsidRPr="007C7940">
        <w:rPr>
          <w:rFonts w:ascii="Times New Roman" w:eastAsia="Times New Roman" w:hAnsi="Times New Roman" w:cs="Times New Roman"/>
          <w:b/>
          <w:iCs/>
          <w:noProof w:val="0"/>
          <w:color w:val="000000"/>
          <w:sz w:val="26"/>
          <w:szCs w:val="26"/>
          <w:lang w:val="en-GB" w:eastAsia="hr-HR"/>
        </w:rPr>
        <w:t>godinu</w:t>
      </w:r>
      <w:proofErr w:type="spellEnd"/>
    </w:p>
    <w:p w14:paraId="2FEAFEF0"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654306EA"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iCs/>
          <w:sz w:val="26"/>
          <w:szCs w:val="26"/>
        </w:rPr>
        <w:t>(KLASA:</w:t>
      </w:r>
      <w:r w:rsidRPr="007C7940">
        <w:rPr>
          <w:rFonts w:ascii="Times New Roman" w:hAnsi="Times New Roman"/>
          <w:color w:val="000000" w:themeColor="text1"/>
          <w:szCs w:val="24"/>
        </w:rPr>
        <w:t xml:space="preserve"> 500-01/25-01/201</w:t>
      </w:r>
      <w:r w:rsidRPr="007C7940">
        <w:rPr>
          <w:rFonts w:ascii="Times New Roman" w:hAnsi="Times New Roman"/>
          <w:iCs/>
          <w:sz w:val="26"/>
          <w:szCs w:val="26"/>
        </w:rPr>
        <w:t>)</w:t>
      </w:r>
    </w:p>
    <w:p w14:paraId="576D3505"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r w:rsidRPr="007C7940">
        <w:rPr>
          <w:rFonts w:ascii="Times New Roman" w:hAnsi="Times New Roman" w:cs="Times New Roman"/>
          <w:b/>
          <w:bCs/>
          <w:color w:val="000000"/>
          <w:lang w:eastAsia="hr-HR"/>
        </w:rPr>
        <w:t>e)</w:t>
      </w:r>
    </w:p>
    <w:p w14:paraId="1397DDE1" w14:textId="77777777" w:rsidR="007C7940" w:rsidRPr="007C7940" w:rsidRDefault="007C7940" w:rsidP="007C7940">
      <w:pPr>
        <w:tabs>
          <w:tab w:val="num" w:pos="360"/>
        </w:tabs>
        <w:spacing w:after="200" w:line="276" w:lineRule="auto"/>
        <w:ind w:left="360"/>
        <w:jc w:val="both"/>
        <w:rPr>
          <w:rFonts w:ascii="Times New Roman" w:hAnsi="Times New Roman"/>
          <w:i/>
          <w:iCs/>
          <w:color w:val="000000"/>
        </w:rPr>
      </w:pPr>
      <w:r w:rsidRPr="007C7940">
        <w:rPr>
          <w:rFonts w:ascii="Times New Roman" w:hAnsi="Times New Roman" w:cs="Times New Roman"/>
          <w:color w:val="000000"/>
          <w:lang w:eastAsia="hr-HR"/>
        </w:rPr>
        <w:tab/>
        <w:t>Nije bilo rasprave.</w:t>
      </w:r>
    </w:p>
    <w:p w14:paraId="4427CB24" w14:textId="77777777" w:rsidR="007C7940" w:rsidRPr="007C7940" w:rsidRDefault="007C7940" w:rsidP="007C7940">
      <w:pPr>
        <w:ind w:firstLine="72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32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45A90C14"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0141399B"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Program </w:t>
      </w:r>
      <w:proofErr w:type="spellStart"/>
      <w:r w:rsidRPr="007C7940">
        <w:rPr>
          <w:rFonts w:ascii="Times New Roman" w:eastAsia="Times New Roman" w:hAnsi="Times New Roman" w:cs="Times New Roman"/>
          <w:b/>
          <w:iCs/>
          <w:noProof w:val="0"/>
          <w:color w:val="000000"/>
          <w:sz w:val="26"/>
          <w:szCs w:val="26"/>
          <w:lang w:val="en-GB" w:eastAsia="hr-HR"/>
        </w:rPr>
        <w:t>javnih</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potreba</w:t>
      </w:r>
      <w:proofErr w:type="spellEnd"/>
      <w:r w:rsidRPr="007C7940">
        <w:rPr>
          <w:rFonts w:ascii="Times New Roman" w:eastAsia="Times New Roman" w:hAnsi="Times New Roman" w:cs="Times New Roman"/>
          <w:b/>
          <w:iCs/>
          <w:noProof w:val="0"/>
          <w:color w:val="000000"/>
          <w:sz w:val="26"/>
          <w:szCs w:val="26"/>
          <w:lang w:val="en-GB" w:eastAsia="hr-HR"/>
        </w:rPr>
        <w:t xml:space="preserve"> u </w:t>
      </w:r>
      <w:proofErr w:type="spellStart"/>
      <w:r w:rsidRPr="007C7940">
        <w:rPr>
          <w:rFonts w:ascii="Times New Roman" w:eastAsia="Times New Roman" w:hAnsi="Times New Roman" w:cs="Times New Roman"/>
          <w:b/>
          <w:iCs/>
          <w:noProof w:val="0"/>
          <w:color w:val="000000"/>
          <w:sz w:val="26"/>
          <w:szCs w:val="26"/>
          <w:lang w:val="en-GB" w:eastAsia="hr-HR"/>
        </w:rPr>
        <w:t>školstvu</w:t>
      </w:r>
      <w:proofErr w:type="spellEnd"/>
    </w:p>
    <w:p w14:paraId="3E4B96B9"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2026. </w:t>
      </w:r>
      <w:proofErr w:type="spellStart"/>
      <w:r w:rsidRPr="007C7940">
        <w:rPr>
          <w:rFonts w:ascii="Times New Roman" w:eastAsia="Times New Roman" w:hAnsi="Times New Roman" w:cs="Times New Roman"/>
          <w:b/>
          <w:iCs/>
          <w:noProof w:val="0"/>
          <w:color w:val="000000"/>
          <w:sz w:val="26"/>
          <w:szCs w:val="26"/>
          <w:lang w:val="en-GB" w:eastAsia="hr-HR"/>
        </w:rPr>
        <w:t>godinu</w:t>
      </w:r>
      <w:proofErr w:type="spellEnd"/>
    </w:p>
    <w:p w14:paraId="74E1FF83"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D23CA88" w14:textId="1FE9A772"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iCs/>
          <w:sz w:val="26"/>
          <w:szCs w:val="26"/>
        </w:rPr>
        <w:t>(KLASA:</w:t>
      </w:r>
      <w:r w:rsidRPr="007C7940">
        <w:rPr>
          <w:rFonts w:ascii="Times New Roman" w:hAnsi="Times New Roman"/>
          <w:color w:val="000000" w:themeColor="text1"/>
          <w:szCs w:val="24"/>
        </w:rPr>
        <w:t xml:space="preserve"> 600-04/25-01/06</w:t>
      </w:r>
      <w:r w:rsidRPr="007C7940">
        <w:rPr>
          <w:rFonts w:ascii="Times New Roman" w:hAnsi="Times New Roman"/>
          <w:iCs/>
          <w:sz w:val="26"/>
          <w:szCs w:val="26"/>
        </w:rPr>
        <w:t>)</w:t>
      </w:r>
    </w:p>
    <w:p w14:paraId="211D8A11"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r w:rsidRPr="007C7940">
        <w:rPr>
          <w:rFonts w:ascii="Times New Roman" w:hAnsi="Times New Roman" w:cs="Times New Roman"/>
          <w:b/>
          <w:bCs/>
          <w:color w:val="000000"/>
          <w:lang w:eastAsia="hr-HR"/>
        </w:rPr>
        <w:t>f)</w:t>
      </w:r>
    </w:p>
    <w:p w14:paraId="05466CAB"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p>
    <w:p w14:paraId="79C3A253" w14:textId="77777777" w:rsidR="007C7940" w:rsidRPr="007C7940" w:rsidRDefault="007C7940" w:rsidP="007C7940">
      <w:pPr>
        <w:tabs>
          <w:tab w:val="num" w:pos="360"/>
        </w:tabs>
        <w:spacing w:after="200" w:line="276" w:lineRule="auto"/>
        <w:ind w:left="360"/>
        <w:jc w:val="both"/>
        <w:rPr>
          <w:rFonts w:ascii="Times New Roman" w:hAnsi="Times New Roman"/>
          <w:i/>
          <w:iCs/>
          <w:color w:val="000000"/>
        </w:rPr>
      </w:pPr>
      <w:r w:rsidRPr="007C7940">
        <w:rPr>
          <w:rFonts w:ascii="Times New Roman" w:hAnsi="Times New Roman" w:cs="Times New Roman"/>
          <w:color w:val="000000"/>
          <w:lang w:eastAsia="hr-HR"/>
        </w:rPr>
        <w:tab/>
        <w:t>Nije bilo rasprave.</w:t>
      </w:r>
    </w:p>
    <w:p w14:paraId="613751EC" w14:textId="77777777" w:rsidR="007C7940" w:rsidRPr="007C7940" w:rsidRDefault="007C7940" w:rsidP="007C7940">
      <w:pPr>
        <w:ind w:firstLine="72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32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224EA9AC"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ECFE448"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Program </w:t>
      </w:r>
      <w:proofErr w:type="spellStart"/>
      <w:r w:rsidRPr="007C7940">
        <w:rPr>
          <w:rFonts w:ascii="Times New Roman" w:eastAsia="Times New Roman" w:hAnsi="Times New Roman" w:cs="Times New Roman"/>
          <w:b/>
          <w:iCs/>
          <w:noProof w:val="0"/>
          <w:color w:val="000000"/>
          <w:sz w:val="26"/>
          <w:szCs w:val="26"/>
          <w:lang w:val="en-GB" w:eastAsia="hr-HR"/>
        </w:rPr>
        <w:t>javnih</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potreba</w:t>
      </w:r>
      <w:proofErr w:type="spellEnd"/>
      <w:r w:rsidRPr="007C7940">
        <w:rPr>
          <w:rFonts w:ascii="Times New Roman" w:eastAsia="Times New Roman" w:hAnsi="Times New Roman" w:cs="Times New Roman"/>
          <w:b/>
          <w:iCs/>
          <w:noProof w:val="0"/>
          <w:color w:val="000000"/>
          <w:sz w:val="26"/>
          <w:szCs w:val="26"/>
          <w:lang w:val="en-GB" w:eastAsia="hr-HR"/>
        </w:rPr>
        <w:t xml:space="preserve"> u </w:t>
      </w:r>
      <w:proofErr w:type="spellStart"/>
      <w:r w:rsidRPr="007C7940">
        <w:rPr>
          <w:rFonts w:ascii="Times New Roman" w:eastAsia="Times New Roman" w:hAnsi="Times New Roman" w:cs="Times New Roman"/>
          <w:b/>
          <w:iCs/>
          <w:noProof w:val="0"/>
          <w:color w:val="000000"/>
          <w:sz w:val="26"/>
          <w:szCs w:val="26"/>
          <w:lang w:val="en-GB" w:eastAsia="hr-HR"/>
        </w:rPr>
        <w:t>kulturi</w:t>
      </w:r>
      <w:proofErr w:type="spellEnd"/>
    </w:p>
    <w:p w14:paraId="48756BDB"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2026. </w:t>
      </w:r>
      <w:proofErr w:type="spellStart"/>
      <w:r w:rsidRPr="007C7940">
        <w:rPr>
          <w:rFonts w:ascii="Times New Roman" w:eastAsia="Times New Roman" w:hAnsi="Times New Roman" w:cs="Times New Roman"/>
          <w:b/>
          <w:iCs/>
          <w:noProof w:val="0"/>
          <w:color w:val="000000"/>
          <w:sz w:val="26"/>
          <w:szCs w:val="26"/>
          <w:lang w:val="en-GB" w:eastAsia="hr-HR"/>
        </w:rPr>
        <w:t>godinu</w:t>
      </w:r>
      <w:proofErr w:type="spellEnd"/>
    </w:p>
    <w:p w14:paraId="5BB79842"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2D5904CD" w14:textId="77777777"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iCs/>
          <w:sz w:val="26"/>
          <w:szCs w:val="26"/>
        </w:rPr>
        <w:t>(KLASA:</w:t>
      </w:r>
      <w:r w:rsidRPr="007C7940">
        <w:rPr>
          <w:rFonts w:ascii="Times New Roman" w:hAnsi="Times New Roman"/>
          <w:color w:val="000000" w:themeColor="text1"/>
          <w:szCs w:val="24"/>
        </w:rPr>
        <w:t xml:space="preserve"> 611-01/25-01/05</w:t>
      </w:r>
      <w:r w:rsidRPr="007C7940">
        <w:rPr>
          <w:rFonts w:ascii="Times New Roman" w:hAnsi="Times New Roman"/>
          <w:iCs/>
          <w:sz w:val="26"/>
          <w:szCs w:val="26"/>
        </w:rPr>
        <w:t>)</w:t>
      </w:r>
    </w:p>
    <w:p w14:paraId="4B1A0ABB" w14:textId="77777777" w:rsid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0958A76A" w14:textId="77777777" w:rsid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16876A7D"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411A951B"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r w:rsidRPr="007C7940">
        <w:rPr>
          <w:rFonts w:ascii="Times New Roman" w:hAnsi="Times New Roman" w:cs="Times New Roman"/>
          <w:b/>
          <w:bCs/>
          <w:color w:val="000000"/>
          <w:lang w:eastAsia="hr-HR"/>
        </w:rPr>
        <w:lastRenderedPageBreak/>
        <w:t>g)</w:t>
      </w:r>
    </w:p>
    <w:p w14:paraId="33D6F93D" w14:textId="77777777" w:rsidR="007C7940" w:rsidRPr="007C7940" w:rsidRDefault="007C7940" w:rsidP="007C7940">
      <w:pPr>
        <w:tabs>
          <w:tab w:val="num" w:pos="360"/>
        </w:tabs>
        <w:spacing w:after="200" w:line="276" w:lineRule="auto"/>
        <w:ind w:left="360"/>
        <w:jc w:val="center"/>
        <w:rPr>
          <w:rFonts w:ascii="Times New Roman" w:hAnsi="Times New Roman" w:cs="Times New Roman"/>
          <w:b/>
          <w:bCs/>
          <w:color w:val="000000"/>
          <w:lang w:eastAsia="hr-HR"/>
        </w:rPr>
      </w:pPr>
    </w:p>
    <w:p w14:paraId="59245720" w14:textId="77777777" w:rsidR="007C7940" w:rsidRPr="007C7940" w:rsidRDefault="007C7940" w:rsidP="007C7940">
      <w:pPr>
        <w:tabs>
          <w:tab w:val="num" w:pos="360"/>
        </w:tabs>
        <w:spacing w:after="200" w:line="276" w:lineRule="auto"/>
        <w:ind w:left="360"/>
        <w:jc w:val="both"/>
        <w:rPr>
          <w:rFonts w:ascii="Times New Roman" w:hAnsi="Times New Roman"/>
          <w:i/>
          <w:iCs/>
          <w:color w:val="000000"/>
        </w:rPr>
      </w:pPr>
      <w:r w:rsidRPr="007C7940">
        <w:rPr>
          <w:rFonts w:ascii="Times New Roman" w:hAnsi="Times New Roman" w:cs="Times New Roman"/>
          <w:color w:val="000000"/>
          <w:lang w:eastAsia="hr-HR"/>
        </w:rPr>
        <w:tab/>
        <w:t>Nije bilo rasprave.</w:t>
      </w:r>
    </w:p>
    <w:p w14:paraId="622F48C8" w14:textId="77777777" w:rsidR="007C7940" w:rsidRPr="007C7940" w:rsidRDefault="007C7940" w:rsidP="007C7940">
      <w:pPr>
        <w:ind w:firstLine="72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32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4B07F88C"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0BD6EF2D"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Program </w:t>
      </w:r>
      <w:proofErr w:type="spellStart"/>
      <w:r w:rsidRPr="007C7940">
        <w:rPr>
          <w:rFonts w:ascii="Times New Roman" w:eastAsia="Times New Roman" w:hAnsi="Times New Roman" w:cs="Times New Roman"/>
          <w:b/>
          <w:iCs/>
          <w:noProof w:val="0"/>
          <w:color w:val="000000"/>
          <w:sz w:val="26"/>
          <w:szCs w:val="26"/>
          <w:lang w:val="en-GB" w:eastAsia="hr-HR"/>
        </w:rPr>
        <w:t>javnih</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potreba</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obavljanje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djelatnosti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Hrvatske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službe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spašavanja</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Stanice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Bjelovar</w:t>
      </w:r>
      <w:proofErr w:type="spellEnd"/>
      <w:r w:rsidRPr="007C7940">
        <w:rPr>
          <w:rFonts w:ascii="Times New Roman" w:eastAsia="Times New Roman" w:hAnsi="Times New Roman" w:cs="Times New Roman"/>
          <w:b/>
          <w:iCs/>
          <w:noProof w:val="0"/>
          <w:color w:val="000000"/>
          <w:sz w:val="26"/>
          <w:szCs w:val="26"/>
          <w:lang w:val="en-GB" w:eastAsia="hr-HR"/>
        </w:rPr>
        <w:t xml:space="preserve"> u 2026. </w:t>
      </w:r>
      <w:proofErr w:type="spellStart"/>
      <w:r w:rsidRPr="007C7940">
        <w:rPr>
          <w:rFonts w:ascii="Times New Roman" w:eastAsia="Times New Roman" w:hAnsi="Times New Roman" w:cs="Times New Roman"/>
          <w:b/>
          <w:iCs/>
          <w:noProof w:val="0"/>
          <w:color w:val="000000"/>
          <w:sz w:val="26"/>
          <w:szCs w:val="26"/>
          <w:lang w:val="en-GB" w:eastAsia="hr-HR"/>
        </w:rPr>
        <w:t>godini</w:t>
      </w:r>
      <w:proofErr w:type="spellEnd"/>
    </w:p>
    <w:p w14:paraId="4FA23C6E"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62AB09C9" w14:textId="640CF3A8" w:rsidR="007C7940" w:rsidRPr="007C7940" w:rsidRDefault="007C7940" w:rsidP="007C7940">
      <w:pPr>
        <w:tabs>
          <w:tab w:val="num" w:pos="360"/>
        </w:tabs>
        <w:spacing w:after="200" w:line="276" w:lineRule="auto"/>
        <w:ind w:left="360"/>
        <w:jc w:val="both"/>
        <w:rPr>
          <w:rFonts w:ascii="Times New Roman" w:hAnsi="Times New Roman"/>
          <w:color w:val="000000" w:themeColor="text1"/>
          <w:szCs w:val="24"/>
        </w:rPr>
      </w:pPr>
      <w:r w:rsidRPr="007C7940">
        <w:rPr>
          <w:rFonts w:ascii="Times New Roman" w:hAnsi="Times New Roman"/>
          <w:iCs/>
          <w:sz w:val="26"/>
          <w:szCs w:val="26"/>
        </w:rPr>
        <w:t>(KLASA:</w:t>
      </w:r>
      <w:r w:rsidRPr="007C7940">
        <w:rPr>
          <w:rFonts w:ascii="Times New Roman" w:hAnsi="Times New Roman"/>
          <w:color w:val="000000" w:themeColor="text1"/>
          <w:szCs w:val="24"/>
        </w:rPr>
        <w:t xml:space="preserve"> 240-03/25-01/12</w:t>
      </w:r>
      <w:r w:rsidRPr="007C7940">
        <w:rPr>
          <w:rFonts w:ascii="Times New Roman" w:hAnsi="Times New Roman"/>
          <w:iCs/>
          <w:sz w:val="26"/>
          <w:szCs w:val="26"/>
        </w:rPr>
        <w:t>)</w:t>
      </w:r>
    </w:p>
    <w:p w14:paraId="56A35503"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53012AA2"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TOČKA 5.</w:t>
      </w:r>
    </w:p>
    <w:p w14:paraId="6ECD5AD2"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57221F8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sz w:val="26"/>
          <w:szCs w:val="26"/>
          <w:lang w:val="en-GB" w:eastAsia="hr-HR"/>
        </w:rPr>
        <w:tab/>
      </w: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a) </w:t>
      </w:r>
      <w:proofErr w:type="spellStart"/>
      <w:r w:rsidRPr="007C7940">
        <w:rPr>
          <w:rFonts w:ascii="Times New Roman" w:eastAsia="Times New Roman" w:hAnsi="Times New Roman" w:cs="Times New Roman"/>
          <w:iCs/>
          <w:noProof w:val="0"/>
          <w:color w:val="000000"/>
          <w:lang w:val="en-GB" w:eastAsia="hr-HR"/>
        </w:rPr>
        <w:t>Proračuna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projekcija</w:t>
      </w:r>
      <w:proofErr w:type="spellEnd"/>
      <w:r w:rsidRPr="007C7940">
        <w:rPr>
          <w:rFonts w:ascii="Times New Roman" w:eastAsia="Times New Roman" w:hAnsi="Times New Roman" w:cs="Times New Roman"/>
          <w:iCs/>
          <w:noProof w:val="0"/>
          <w:color w:val="000000"/>
          <w:lang w:val="en-GB" w:eastAsia="hr-HR"/>
        </w:rPr>
        <w:t xml:space="preserve"> za 2027.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2028.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b)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izvršavanju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Proračuna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5321486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EE36BA3"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bCs/>
          <w:iCs/>
          <w:noProof w:val="0"/>
          <w:color w:val="000000"/>
          <w:lang w:val="en-GB" w:eastAsia="hr-HR"/>
        </w:rPr>
        <w:t>a)</w:t>
      </w:r>
    </w:p>
    <w:p w14:paraId="35A52C59"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p>
    <w:p w14:paraId="1CA32DE6"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ab/>
      </w:r>
      <w:proofErr w:type="spellStart"/>
      <w:r w:rsidRPr="007C7940">
        <w:rPr>
          <w:rFonts w:ascii="Times New Roman" w:eastAsia="Times New Roman" w:hAnsi="Times New Roman" w:cs="Times New Roman"/>
          <w:iCs/>
          <w:noProof w:val="0"/>
          <w:color w:val="000000"/>
          <w:lang w:val="en-GB" w:eastAsia="hr-HR"/>
        </w:rPr>
        <w:t>Gđa</w:t>
      </w:r>
      <w:proofErr w:type="spellEnd"/>
      <w:r w:rsidRPr="007C7940">
        <w:rPr>
          <w:rFonts w:ascii="Times New Roman" w:eastAsia="Times New Roman" w:hAnsi="Times New Roman" w:cs="Times New Roman"/>
          <w:iCs/>
          <w:noProof w:val="0"/>
          <w:color w:val="000000"/>
          <w:lang w:val="en-GB" w:eastAsia="hr-HR"/>
        </w:rPr>
        <w:t xml:space="preserve">. Marija </w:t>
      </w:r>
      <w:proofErr w:type="spellStart"/>
      <w:r w:rsidRPr="007C7940">
        <w:rPr>
          <w:rFonts w:ascii="Times New Roman" w:eastAsia="Times New Roman" w:hAnsi="Times New Roman" w:cs="Times New Roman"/>
          <w:iCs/>
          <w:noProof w:val="0"/>
          <w:color w:val="000000"/>
          <w:lang w:val="en-GB" w:eastAsia="hr-HR"/>
        </w:rPr>
        <w:t>Jungić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obrazložila</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prijedlog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Proračuna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te </w:t>
      </w:r>
      <w:proofErr w:type="spellStart"/>
      <w:r w:rsidRPr="007C7940">
        <w:rPr>
          <w:rFonts w:ascii="Times New Roman" w:eastAsia="Times New Roman" w:hAnsi="Times New Roman" w:cs="Times New Roman"/>
          <w:iCs/>
          <w:noProof w:val="0"/>
          <w:color w:val="000000"/>
          <w:lang w:val="en-GB" w:eastAsia="hr-HR"/>
        </w:rPr>
        <w:t>istakla</w:t>
      </w:r>
      <w:proofErr w:type="spellEnd"/>
      <w:r w:rsidRPr="007C7940">
        <w:rPr>
          <w:rFonts w:ascii="Times New Roman" w:eastAsia="Times New Roman" w:hAnsi="Times New Roman" w:cs="Times New Roman"/>
          <w:iCs/>
          <w:noProof w:val="0"/>
          <w:color w:val="000000"/>
          <w:lang w:val="en-GB" w:eastAsia="hr-HR"/>
        </w:rPr>
        <w:t xml:space="preserve"> da je </w:t>
      </w:r>
      <w:proofErr w:type="spellStart"/>
      <w:r w:rsidRPr="007C7940">
        <w:rPr>
          <w:rFonts w:ascii="Times New Roman" w:eastAsia="Times New Roman" w:hAnsi="Times New Roman" w:cs="Times New Roman"/>
          <w:iCs/>
          <w:noProof w:val="0"/>
          <w:color w:val="000000"/>
          <w:lang w:val="en-GB" w:eastAsia="hr-HR"/>
        </w:rPr>
        <w:t>isti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realan</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razvojan</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Proračun</w:t>
      </w:r>
      <w:proofErr w:type="spellEnd"/>
      <w:r w:rsidRPr="007C7940">
        <w:rPr>
          <w:rFonts w:ascii="Times New Roman" w:eastAsia="Times New Roman" w:hAnsi="Times New Roman" w:cs="Times New Roman"/>
          <w:iCs/>
          <w:noProof w:val="0"/>
          <w:color w:val="000000"/>
          <w:lang w:val="en-GB" w:eastAsia="hr-HR"/>
        </w:rPr>
        <w:t xml:space="preserve"> BBŽ </w:t>
      </w:r>
      <w:proofErr w:type="spellStart"/>
      <w:r w:rsidRPr="007C7940">
        <w:rPr>
          <w:rFonts w:ascii="Times New Roman" w:eastAsia="Times New Roman" w:hAnsi="Times New Roman" w:cs="Times New Roman"/>
          <w:iCs/>
          <w:noProof w:val="0"/>
          <w:color w:val="000000"/>
          <w:lang w:val="en-GB" w:eastAsia="hr-HR"/>
        </w:rPr>
        <w:t>iznosi</w:t>
      </w:r>
      <w:proofErr w:type="spellEnd"/>
      <w:r w:rsidRPr="007C7940">
        <w:rPr>
          <w:rFonts w:ascii="Times New Roman" w:eastAsia="Times New Roman" w:hAnsi="Times New Roman" w:cs="Times New Roman"/>
          <w:iCs/>
          <w:noProof w:val="0"/>
          <w:color w:val="000000"/>
          <w:lang w:val="en-GB" w:eastAsia="hr-HR"/>
        </w:rPr>
        <w:t xml:space="preserve"> 158 </w:t>
      </w:r>
      <w:proofErr w:type="spellStart"/>
      <w:r w:rsidRPr="007C7940">
        <w:rPr>
          <w:rFonts w:ascii="Times New Roman" w:eastAsia="Times New Roman" w:hAnsi="Times New Roman" w:cs="Times New Roman"/>
          <w:iCs/>
          <w:noProof w:val="0"/>
          <w:color w:val="000000"/>
          <w:lang w:val="en-GB" w:eastAsia="hr-HR"/>
        </w:rPr>
        <w:t>milijuna</w:t>
      </w:r>
      <w:proofErr w:type="spellEnd"/>
      <w:r w:rsidRPr="007C7940">
        <w:rPr>
          <w:rFonts w:ascii="Times New Roman" w:eastAsia="Times New Roman" w:hAnsi="Times New Roman" w:cs="Times New Roman"/>
          <w:iCs/>
          <w:noProof w:val="0"/>
          <w:color w:val="000000"/>
          <w:lang w:val="en-GB" w:eastAsia="hr-HR"/>
        </w:rPr>
        <w:t xml:space="preserve"> 672 </w:t>
      </w:r>
      <w:proofErr w:type="spellStart"/>
      <w:r w:rsidRPr="007C7940">
        <w:rPr>
          <w:rFonts w:ascii="Times New Roman" w:eastAsia="Times New Roman" w:hAnsi="Times New Roman" w:cs="Times New Roman"/>
          <w:iCs/>
          <w:noProof w:val="0"/>
          <w:color w:val="000000"/>
          <w:lang w:val="en-GB" w:eastAsia="hr-HR"/>
        </w:rPr>
        <w:t>tisuće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odnosu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2025.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plan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veći</w:t>
      </w:r>
      <w:proofErr w:type="spellEnd"/>
      <w:r w:rsidRPr="007C7940">
        <w:rPr>
          <w:rFonts w:ascii="Times New Roman" w:eastAsia="Times New Roman" w:hAnsi="Times New Roman" w:cs="Times New Roman"/>
          <w:iCs/>
          <w:noProof w:val="0"/>
          <w:color w:val="000000"/>
          <w:lang w:val="en-GB" w:eastAsia="hr-HR"/>
        </w:rPr>
        <w:t xml:space="preserve"> je za 21 </w:t>
      </w:r>
      <w:proofErr w:type="spellStart"/>
      <w:r w:rsidRPr="007C7940">
        <w:rPr>
          <w:rFonts w:ascii="Times New Roman" w:eastAsia="Times New Roman" w:hAnsi="Times New Roman" w:cs="Times New Roman"/>
          <w:iCs/>
          <w:noProof w:val="0"/>
          <w:color w:val="000000"/>
          <w:lang w:val="en-GB" w:eastAsia="hr-HR"/>
        </w:rPr>
        <w:t>milijun</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Pokušali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zadovoljiti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područja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našeg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djelovanja</w:t>
      </w:r>
      <w:proofErr w:type="spellEnd"/>
      <w:r w:rsidRPr="007C7940">
        <w:rPr>
          <w:rFonts w:ascii="Times New Roman" w:eastAsia="Times New Roman" w:hAnsi="Times New Roman" w:cs="Times New Roman"/>
          <w:iCs/>
          <w:noProof w:val="0"/>
          <w:color w:val="000000"/>
          <w:lang w:val="en-GB" w:eastAsia="hr-HR"/>
        </w:rPr>
        <w:t xml:space="preserve">. Velika </w:t>
      </w:r>
      <w:proofErr w:type="spellStart"/>
      <w:r w:rsidRPr="007C7940">
        <w:rPr>
          <w:rFonts w:ascii="Times New Roman" w:eastAsia="Times New Roman" w:hAnsi="Times New Roman" w:cs="Times New Roman"/>
          <w:iCs/>
          <w:noProof w:val="0"/>
          <w:color w:val="000000"/>
          <w:lang w:val="en-GB" w:eastAsia="hr-HR"/>
        </w:rPr>
        <w:t>ulaganja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imamo</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sektor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zdravstva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školstva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Što</w:t>
      </w:r>
      <w:proofErr w:type="spellEnd"/>
      <w:r w:rsidRPr="007C7940">
        <w:rPr>
          <w:rFonts w:ascii="Times New Roman" w:eastAsia="Times New Roman" w:hAnsi="Times New Roman" w:cs="Times New Roman"/>
          <w:iCs/>
          <w:noProof w:val="0"/>
          <w:color w:val="000000"/>
          <w:lang w:val="en-GB" w:eastAsia="hr-HR"/>
        </w:rPr>
        <w:t xml:space="preserve"> se </w:t>
      </w:r>
      <w:proofErr w:type="spellStart"/>
      <w:r w:rsidRPr="007C7940">
        <w:rPr>
          <w:rFonts w:ascii="Times New Roman" w:eastAsia="Times New Roman" w:hAnsi="Times New Roman" w:cs="Times New Roman"/>
          <w:iCs/>
          <w:noProof w:val="0"/>
          <w:color w:val="000000"/>
          <w:lang w:val="en-GB" w:eastAsia="hr-HR"/>
        </w:rPr>
        <w:t>tiče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Doma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starije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idemo</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značajno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povećanje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kapaciteta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Posebno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ponosni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mjeru</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mlade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koju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osigurali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više</w:t>
      </w:r>
      <w:proofErr w:type="spellEnd"/>
      <w:r w:rsidRPr="007C7940">
        <w:rPr>
          <w:rFonts w:ascii="Times New Roman" w:eastAsia="Times New Roman" w:hAnsi="Times New Roman" w:cs="Times New Roman"/>
          <w:iCs/>
          <w:noProof w:val="0"/>
          <w:color w:val="000000"/>
          <w:lang w:val="en-GB" w:eastAsia="hr-HR"/>
        </w:rPr>
        <w:t xml:space="preserve"> od 400 </w:t>
      </w:r>
      <w:proofErr w:type="spellStart"/>
      <w:r w:rsidRPr="007C7940">
        <w:rPr>
          <w:rFonts w:ascii="Times New Roman" w:eastAsia="Times New Roman" w:hAnsi="Times New Roman" w:cs="Times New Roman"/>
          <w:iCs/>
          <w:noProof w:val="0"/>
          <w:color w:val="000000"/>
          <w:lang w:val="en-GB" w:eastAsia="hr-HR"/>
        </w:rPr>
        <w:t>tisuća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Nastavljamo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pomogati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poljoprivrednicima</w:t>
      </w:r>
      <w:proofErr w:type="spellEnd"/>
      <w:r w:rsidRPr="007C7940">
        <w:rPr>
          <w:rFonts w:ascii="Times New Roman" w:eastAsia="Times New Roman" w:hAnsi="Times New Roman" w:cs="Times New Roman"/>
          <w:iCs/>
          <w:noProof w:val="0"/>
          <w:color w:val="000000"/>
          <w:lang w:val="en-GB" w:eastAsia="hr-HR"/>
        </w:rPr>
        <w:t xml:space="preserve"> s </w:t>
      </w:r>
      <w:proofErr w:type="spellStart"/>
      <w:r w:rsidRPr="007C7940">
        <w:rPr>
          <w:rFonts w:ascii="Times New Roman" w:eastAsia="Times New Roman" w:hAnsi="Times New Roman" w:cs="Times New Roman"/>
          <w:iCs/>
          <w:noProof w:val="0"/>
          <w:color w:val="000000"/>
          <w:lang w:val="en-GB" w:eastAsia="hr-HR"/>
        </w:rPr>
        <w:t>mnogim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poticajima</w:t>
      </w:r>
      <w:proofErr w:type="spellEnd"/>
      <w:r w:rsidRPr="007C7940">
        <w:rPr>
          <w:rFonts w:ascii="Times New Roman" w:eastAsia="Times New Roman" w:hAnsi="Times New Roman" w:cs="Times New Roman"/>
          <w:iCs/>
          <w:noProof w:val="0"/>
          <w:color w:val="000000"/>
          <w:lang w:val="en-GB" w:eastAsia="hr-HR"/>
        </w:rPr>
        <w:t xml:space="preserve">. </w:t>
      </w:r>
    </w:p>
    <w:p w14:paraId="3B2482AF"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da je </w:t>
      </w:r>
      <w:proofErr w:type="spellStart"/>
      <w:r w:rsidRPr="007C7940">
        <w:rPr>
          <w:rFonts w:ascii="Times New Roman" w:eastAsia="Times New Roman" w:hAnsi="Times New Roman" w:cs="Times New Roman"/>
          <w:iCs/>
          <w:noProof w:val="0"/>
          <w:color w:val="000000"/>
          <w:lang w:val="en-GB" w:eastAsia="hr-HR"/>
        </w:rPr>
        <w:t>sukladno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Poslovniku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zaprimio</w:t>
      </w:r>
      <w:proofErr w:type="spellEnd"/>
      <w:r w:rsidRPr="007C7940">
        <w:rPr>
          <w:rFonts w:ascii="Times New Roman" w:eastAsia="Times New Roman" w:hAnsi="Times New Roman" w:cs="Times New Roman"/>
          <w:iCs/>
          <w:noProof w:val="0"/>
          <w:color w:val="000000"/>
          <w:lang w:val="en-GB" w:eastAsia="hr-HR"/>
        </w:rPr>
        <w:t xml:space="preserve"> tri </w:t>
      </w:r>
      <w:proofErr w:type="spellStart"/>
      <w:r w:rsidRPr="007C7940">
        <w:rPr>
          <w:rFonts w:ascii="Times New Roman" w:eastAsia="Times New Roman" w:hAnsi="Times New Roman" w:cs="Times New Roman"/>
          <w:iCs/>
          <w:noProof w:val="0"/>
          <w:color w:val="000000"/>
          <w:lang w:val="en-GB" w:eastAsia="hr-HR"/>
        </w:rPr>
        <w:t>amandmana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Kluba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vijećnika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Hrvatske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socijalno-liberalne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stranke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Hrvatske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seljačke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stranke</w:t>
      </w:r>
      <w:proofErr w:type="spellEnd"/>
      <w:r w:rsidRPr="007C7940">
        <w:rPr>
          <w:rFonts w:ascii="Times New Roman" w:eastAsia="Times New Roman" w:hAnsi="Times New Roman" w:cs="Times New Roman"/>
          <w:iCs/>
          <w:noProof w:val="0"/>
          <w:color w:val="000000"/>
          <w:lang w:val="en-GB" w:eastAsia="hr-HR"/>
        </w:rPr>
        <w:t xml:space="preserve">. </w:t>
      </w:r>
    </w:p>
    <w:p w14:paraId="02B63AE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Igor </w:t>
      </w:r>
      <w:proofErr w:type="spellStart"/>
      <w:r w:rsidRPr="007C7940">
        <w:rPr>
          <w:rFonts w:ascii="Times New Roman" w:eastAsia="Times New Roman" w:hAnsi="Times New Roman" w:cs="Times New Roman"/>
          <w:iCs/>
          <w:noProof w:val="0"/>
          <w:color w:val="000000"/>
          <w:lang w:val="en-GB" w:eastAsia="hr-HR"/>
        </w:rPr>
        <w:t>Brajdić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obrazložio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amandmane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vezane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uz</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sufinanciranje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vrtića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općinama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iznosu</w:t>
      </w:r>
      <w:proofErr w:type="spellEnd"/>
      <w:r w:rsidRPr="007C7940">
        <w:rPr>
          <w:rFonts w:ascii="Times New Roman" w:eastAsia="Times New Roman" w:hAnsi="Times New Roman" w:cs="Times New Roman"/>
          <w:iCs/>
          <w:noProof w:val="0"/>
          <w:color w:val="000000"/>
          <w:lang w:val="en-GB" w:eastAsia="hr-HR"/>
        </w:rPr>
        <w:t xml:space="preserve"> od 100 </w:t>
      </w:r>
      <w:proofErr w:type="spellStart"/>
      <w:r w:rsidRPr="007C7940">
        <w:rPr>
          <w:rFonts w:ascii="Times New Roman" w:eastAsia="Times New Roman" w:hAnsi="Times New Roman" w:cs="Times New Roman"/>
          <w:iCs/>
          <w:noProof w:val="0"/>
          <w:color w:val="000000"/>
          <w:lang w:val="en-GB" w:eastAsia="hr-HR"/>
        </w:rPr>
        <w:t>tisuća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povećanje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sredstava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programu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javnih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potrebau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sportu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rekreaciji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za 200 </w:t>
      </w:r>
      <w:proofErr w:type="spellStart"/>
      <w:r w:rsidRPr="007C7940">
        <w:rPr>
          <w:rFonts w:ascii="Times New Roman" w:eastAsia="Times New Roman" w:hAnsi="Times New Roman" w:cs="Times New Roman"/>
          <w:iCs/>
          <w:noProof w:val="0"/>
          <w:color w:val="000000"/>
          <w:lang w:val="en-GB" w:eastAsia="hr-HR"/>
        </w:rPr>
        <w:t>tisuća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sufinanciranje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cijene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dopunskog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zdravstvenog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osiguranja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umirovljenike</w:t>
      </w:r>
      <w:proofErr w:type="spellEnd"/>
      <w:r w:rsidRPr="007C7940">
        <w:rPr>
          <w:rFonts w:ascii="Times New Roman" w:eastAsia="Times New Roman" w:hAnsi="Times New Roman" w:cs="Times New Roman"/>
          <w:iCs/>
          <w:noProof w:val="0"/>
          <w:color w:val="000000"/>
          <w:lang w:val="en-GB" w:eastAsia="hr-HR"/>
        </w:rPr>
        <w:t xml:space="preserve"> za 150 </w:t>
      </w:r>
      <w:proofErr w:type="spellStart"/>
      <w:r w:rsidRPr="007C7940">
        <w:rPr>
          <w:rFonts w:ascii="Times New Roman" w:eastAsia="Times New Roman" w:hAnsi="Times New Roman" w:cs="Times New Roman"/>
          <w:iCs/>
          <w:noProof w:val="0"/>
          <w:color w:val="000000"/>
          <w:lang w:val="en-GB" w:eastAsia="hr-HR"/>
        </w:rPr>
        <w:t>tisuća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w:t>
      </w:r>
    </w:p>
    <w:p w14:paraId="23FEAD20"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7C446C1B"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Gđa</w:t>
      </w:r>
      <w:proofErr w:type="spellEnd"/>
      <w:r w:rsidRPr="007C7940">
        <w:rPr>
          <w:rFonts w:ascii="Times New Roman" w:eastAsia="Times New Roman" w:hAnsi="Times New Roman" w:cs="Times New Roman"/>
          <w:iCs/>
          <w:noProof w:val="0"/>
          <w:color w:val="000000"/>
          <w:lang w:val="en-GB" w:eastAsia="hr-HR"/>
        </w:rPr>
        <w:t xml:space="preserve">. Marija </w:t>
      </w:r>
      <w:proofErr w:type="spellStart"/>
      <w:r w:rsidRPr="007C7940">
        <w:rPr>
          <w:rFonts w:ascii="Times New Roman" w:eastAsia="Times New Roman" w:hAnsi="Times New Roman" w:cs="Times New Roman"/>
          <w:iCs/>
          <w:noProof w:val="0"/>
          <w:color w:val="000000"/>
          <w:lang w:val="en-GB" w:eastAsia="hr-HR"/>
        </w:rPr>
        <w:t>Jungić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navela</w:t>
      </w:r>
      <w:proofErr w:type="spellEnd"/>
      <w:r w:rsidRPr="007C7940">
        <w:rPr>
          <w:rFonts w:ascii="Times New Roman" w:eastAsia="Times New Roman" w:hAnsi="Times New Roman" w:cs="Times New Roman"/>
          <w:iCs/>
          <w:noProof w:val="0"/>
          <w:color w:val="000000"/>
          <w:lang w:val="en-GB" w:eastAsia="hr-HR"/>
        </w:rPr>
        <w:t xml:space="preserve"> je da </w:t>
      </w:r>
      <w:proofErr w:type="spellStart"/>
      <w:r w:rsidRPr="007C7940">
        <w:rPr>
          <w:rFonts w:ascii="Times New Roman" w:eastAsia="Times New Roman" w:hAnsi="Times New Roman" w:cs="Times New Roman"/>
          <w:iCs/>
          <w:noProof w:val="0"/>
          <w:color w:val="000000"/>
          <w:lang w:val="en-GB" w:eastAsia="hr-HR"/>
        </w:rPr>
        <w:t>što</w:t>
      </w:r>
      <w:proofErr w:type="spellEnd"/>
      <w:r w:rsidRPr="007C7940">
        <w:rPr>
          <w:rFonts w:ascii="Times New Roman" w:eastAsia="Times New Roman" w:hAnsi="Times New Roman" w:cs="Times New Roman"/>
          <w:iCs/>
          <w:noProof w:val="0"/>
          <w:color w:val="000000"/>
          <w:lang w:val="en-GB" w:eastAsia="hr-HR"/>
        </w:rPr>
        <w:t xml:space="preserve"> se </w:t>
      </w:r>
      <w:proofErr w:type="spellStart"/>
      <w:r w:rsidRPr="007C7940">
        <w:rPr>
          <w:rFonts w:ascii="Times New Roman" w:eastAsia="Times New Roman" w:hAnsi="Times New Roman" w:cs="Times New Roman"/>
          <w:iCs/>
          <w:noProof w:val="0"/>
          <w:color w:val="000000"/>
          <w:lang w:val="en-GB" w:eastAsia="hr-HR"/>
        </w:rPr>
        <w:t>tiče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prvog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amandmana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vezanog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uz</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sufinanciranje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vrtića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100 </w:t>
      </w:r>
      <w:proofErr w:type="spellStart"/>
      <w:r w:rsidRPr="007C7940">
        <w:rPr>
          <w:rFonts w:ascii="Times New Roman" w:eastAsia="Times New Roman" w:hAnsi="Times New Roman" w:cs="Times New Roman"/>
          <w:iCs/>
          <w:noProof w:val="0"/>
          <w:color w:val="000000"/>
          <w:lang w:val="en-GB" w:eastAsia="hr-HR"/>
        </w:rPr>
        <w:t>tisuća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Radi</w:t>
      </w:r>
      <w:proofErr w:type="spellEnd"/>
      <w:r w:rsidRPr="007C7940">
        <w:rPr>
          <w:rFonts w:ascii="Times New Roman" w:eastAsia="Times New Roman" w:hAnsi="Times New Roman" w:cs="Times New Roman"/>
          <w:iCs/>
          <w:noProof w:val="0"/>
          <w:color w:val="000000"/>
          <w:lang w:val="en-GB" w:eastAsia="hr-HR"/>
        </w:rPr>
        <w:t xml:space="preserve"> se o </w:t>
      </w:r>
      <w:proofErr w:type="spellStart"/>
      <w:r w:rsidRPr="007C7940">
        <w:rPr>
          <w:rFonts w:ascii="Times New Roman" w:eastAsia="Times New Roman" w:hAnsi="Times New Roman" w:cs="Times New Roman"/>
          <w:iCs/>
          <w:noProof w:val="0"/>
          <w:color w:val="000000"/>
          <w:lang w:val="en-GB" w:eastAsia="hr-HR"/>
        </w:rPr>
        <w:t>dobrom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prijedlogu</w:t>
      </w:r>
      <w:proofErr w:type="spellEnd"/>
      <w:r w:rsidRPr="007C7940">
        <w:rPr>
          <w:rFonts w:ascii="Times New Roman" w:eastAsia="Times New Roman" w:hAnsi="Times New Roman" w:cs="Times New Roman"/>
          <w:iCs/>
          <w:noProof w:val="0"/>
          <w:color w:val="000000"/>
          <w:lang w:val="en-GB" w:eastAsia="hr-HR"/>
        </w:rPr>
        <w:t xml:space="preserve">, </w:t>
      </w:r>
      <w:proofErr w:type="gramStart"/>
      <w:r w:rsidRPr="007C7940">
        <w:rPr>
          <w:rFonts w:ascii="Times New Roman" w:eastAsia="Times New Roman" w:hAnsi="Times New Roman" w:cs="Times New Roman"/>
          <w:iCs/>
          <w:noProof w:val="0"/>
          <w:color w:val="000000"/>
          <w:lang w:val="en-GB" w:eastAsia="hr-HR"/>
        </w:rPr>
        <w:t>a</w:t>
      </w:r>
      <w:proofErr w:type="gram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iznos</w:t>
      </w:r>
      <w:proofErr w:type="spellEnd"/>
      <w:r w:rsidRPr="007C7940">
        <w:rPr>
          <w:rFonts w:ascii="Times New Roman" w:eastAsia="Times New Roman" w:hAnsi="Times New Roman" w:cs="Times New Roman"/>
          <w:iCs/>
          <w:noProof w:val="0"/>
          <w:color w:val="000000"/>
          <w:lang w:val="en-GB" w:eastAsia="hr-HR"/>
        </w:rPr>
        <w:t xml:space="preserve"> koji se </w:t>
      </w:r>
      <w:proofErr w:type="spellStart"/>
      <w:r w:rsidRPr="007C7940">
        <w:rPr>
          <w:rFonts w:ascii="Times New Roman" w:eastAsia="Times New Roman" w:hAnsi="Times New Roman" w:cs="Times New Roman"/>
          <w:iCs/>
          <w:noProof w:val="0"/>
          <w:color w:val="000000"/>
          <w:lang w:val="en-GB" w:eastAsia="hr-HR"/>
        </w:rPr>
        <w:t>predlaže</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nerealan</w:t>
      </w:r>
      <w:proofErr w:type="spellEnd"/>
      <w:r w:rsidRPr="007C7940">
        <w:rPr>
          <w:rFonts w:ascii="Times New Roman" w:eastAsia="Times New Roman" w:hAnsi="Times New Roman" w:cs="Times New Roman"/>
          <w:iCs/>
          <w:noProof w:val="0"/>
          <w:color w:val="000000"/>
          <w:lang w:val="en-GB" w:eastAsia="hr-HR"/>
        </w:rPr>
        <w:t xml:space="preserve">, s </w:t>
      </w:r>
      <w:proofErr w:type="spellStart"/>
      <w:r w:rsidRPr="007C7940">
        <w:rPr>
          <w:rFonts w:ascii="Times New Roman" w:eastAsia="Times New Roman" w:hAnsi="Times New Roman" w:cs="Times New Roman"/>
          <w:iCs/>
          <w:noProof w:val="0"/>
          <w:color w:val="000000"/>
          <w:lang w:val="en-GB" w:eastAsia="hr-HR"/>
        </w:rPr>
        <w:t>obzirom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projekte</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koje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ulažemo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značajna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financijska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sredstva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Vrtići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w:t>
      </w:r>
      <w:proofErr w:type="spellEnd"/>
      <w:r w:rsidRPr="007C7940">
        <w:rPr>
          <w:rFonts w:ascii="Times New Roman" w:eastAsia="Times New Roman" w:hAnsi="Times New Roman" w:cs="Times New Roman"/>
          <w:iCs/>
          <w:noProof w:val="0"/>
          <w:color w:val="000000"/>
          <w:lang w:val="en-GB" w:eastAsia="hr-HR"/>
        </w:rPr>
        <w:t xml:space="preserve"> pod </w:t>
      </w:r>
      <w:proofErr w:type="spellStart"/>
      <w:r w:rsidRPr="007C7940">
        <w:rPr>
          <w:rFonts w:ascii="Times New Roman" w:eastAsia="Times New Roman" w:hAnsi="Times New Roman" w:cs="Times New Roman"/>
          <w:iCs/>
          <w:noProof w:val="0"/>
          <w:color w:val="000000"/>
          <w:lang w:val="en-GB" w:eastAsia="hr-HR"/>
        </w:rPr>
        <w:t>ingerencijom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lokalne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samouprave</w:t>
      </w:r>
      <w:proofErr w:type="spellEnd"/>
      <w:r w:rsidRPr="007C7940">
        <w:rPr>
          <w:rFonts w:ascii="Times New Roman" w:eastAsia="Times New Roman" w:hAnsi="Times New Roman" w:cs="Times New Roman"/>
          <w:iCs/>
          <w:noProof w:val="0"/>
          <w:color w:val="000000"/>
          <w:lang w:val="en-GB" w:eastAsia="hr-HR"/>
        </w:rPr>
        <w:t xml:space="preserve">, pa </w:t>
      </w:r>
      <w:proofErr w:type="spellStart"/>
      <w:r w:rsidRPr="007C7940">
        <w:rPr>
          <w:rFonts w:ascii="Times New Roman" w:eastAsia="Times New Roman" w:hAnsi="Times New Roman" w:cs="Times New Roman"/>
          <w:iCs/>
          <w:noProof w:val="0"/>
          <w:color w:val="000000"/>
          <w:lang w:val="en-GB" w:eastAsia="hr-HR"/>
        </w:rPr>
        <w:t>predlaže</w:t>
      </w:r>
      <w:proofErr w:type="spellEnd"/>
      <w:r w:rsidRPr="007C7940">
        <w:rPr>
          <w:rFonts w:ascii="Times New Roman" w:eastAsia="Times New Roman" w:hAnsi="Times New Roman" w:cs="Times New Roman"/>
          <w:iCs/>
          <w:noProof w:val="0"/>
          <w:color w:val="000000"/>
          <w:lang w:val="en-GB" w:eastAsia="hr-HR"/>
        </w:rPr>
        <w:t xml:space="preserve"> da se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Grad </w:t>
      </w:r>
      <w:proofErr w:type="spellStart"/>
      <w:r w:rsidRPr="007C7940">
        <w:rPr>
          <w:rFonts w:ascii="Times New Roman" w:eastAsia="Times New Roman" w:hAnsi="Times New Roman" w:cs="Times New Roman"/>
          <w:iCs/>
          <w:noProof w:val="0"/>
          <w:color w:val="000000"/>
          <w:lang w:val="en-GB" w:eastAsia="hr-HR"/>
        </w:rPr>
        <w:t>Bjelovar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ugleda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mnoge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gradove</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Hrvatskoj</w:t>
      </w:r>
      <w:proofErr w:type="spellEnd"/>
      <w:r w:rsidRPr="007C7940">
        <w:rPr>
          <w:rFonts w:ascii="Times New Roman" w:eastAsia="Times New Roman" w:hAnsi="Times New Roman" w:cs="Times New Roman"/>
          <w:iCs/>
          <w:noProof w:val="0"/>
          <w:color w:val="000000"/>
          <w:lang w:val="en-GB" w:eastAsia="hr-HR"/>
        </w:rPr>
        <w:t xml:space="preserve"> koji u </w:t>
      </w:r>
      <w:proofErr w:type="spellStart"/>
      <w:r w:rsidRPr="007C7940">
        <w:rPr>
          <w:rFonts w:ascii="Times New Roman" w:eastAsia="Times New Roman" w:hAnsi="Times New Roman" w:cs="Times New Roman"/>
          <w:iCs/>
          <w:noProof w:val="0"/>
          <w:color w:val="000000"/>
          <w:lang w:val="en-GB" w:eastAsia="hr-HR"/>
        </w:rPr>
        <w:t>potpunosti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financiraju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vrtiće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Radi</w:t>
      </w:r>
      <w:proofErr w:type="spellEnd"/>
      <w:r w:rsidRPr="007C7940">
        <w:rPr>
          <w:rFonts w:ascii="Times New Roman" w:eastAsia="Times New Roman" w:hAnsi="Times New Roman" w:cs="Times New Roman"/>
          <w:iCs/>
          <w:noProof w:val="0"/>
          <w:color w:val="000000"/>
          <w:lang w:val="en-GB" w:eastAsia="hr-HR"/>
        </w:rPr>
        <w:t xml:space="preserve"> se o </w:t>
      </w:r>
      <w:proofErr w:type="spellStart"/>
      <w:r w:rsidRPr="007C7940">
        <w:rPr>
          <w:rFonts w:ascii="Times New Roman" w:eastAsia="Times New Roman" w:hAnsi="Times New Roman" w:cs="Times New Roman"/>
          <w:iCs/>
          <w:noProof w:val="0"/>
          <w:color w:val="000000"/>
          <w:lang w:val="en-GB" w:eastAsia="hr-HR"/>
        </w:rPr>
        <w:t>dobrom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prijedlogu</w:t>
      </w:r>
      <w:proofErr w:type="spellEnd"/>
      <w:r w:rsidRPr="007C7940">
        <w:rPr>
          <w:rFonts w:ascii="Times New Roman" w:eastAsia="Times New Roman" w:hAnsi="Times New Roman" w:cs="Times New Roman"/>
          <w:iCs/>
          <w:noProof w:val="0"/>
          <w:color w:val="000000"/>
          <w:lang w:val="en-GB" w:eastAsia="hr-HR"/>
        </w:rPr>
        <w:t xml:space="preserve"> koji </w:t>
      </w:r>
      <w:proofErr w:type="spellStart"/>
      <w:r w:rsidRPr="007C7940">
        <w:rPr>
          <w:rFonts w:ascii="Times New Roman" w:eastAsia="Times New Roman" w:hAnsi="Times New Roman" w:cs="Times New Roman"/>
          <w:iCs/>
          <w:noProof w:val="0"/>
          <w:color w:val="000000"/>
          <w:lang w:val="en-GB" w:eastAsia="hr-HR"/>
        </w:rPr>
        <w:t>možemo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razmotriti</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nekom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narednom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razdoblju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zasada</w:t>
      </w:r>
      <w:proofErr w:type="spellEnd"/>
      <w:r w:rsidRPr="007C7940">
        <w:rPr>
          <w:rFonts w:ascii="Times New Roman" w:eastAsia="Times New Roman" w:hAnsi="Times New Roman" w:cs="Times New Roman"/>
          <w:iCs/>
          <w:noProof w:val="0"/>
          <w:color w:val="000000"/>
          <w:lang w:val="en-GB" w:eastAsia="hr-HR"/>
        </w:rPr>
        <w:t xml:space="preserve"> ga </w:t>
      </w:r>
      <w:proofErr w:type="spellStart"/>
      <w:r w:rsidRPr="007C7940">
        <w:rPr>
          <w:rFonts w:ascii="Times New Roman" w:eastAsia="Times New Roman" w:hAnsi="Times New Roman" w:cs="Times New Roman"/>
          <w:iCs/>
          <w:noProof w:val="0"/>
          <w:color w:val="000000"/>
          <w:lang w:val="en-GB" w:eastAsia="hr-HR"/>
        </w:rPr>
        <w:t>moramo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odbiti</w:t>
      </w:r>
      <w:proofErr w:type="spellEnd"/>
      <w:r w:rsidRPr="007C7940">
        <w:rPr>
          <w:rFonts w:ascii="Times New Roman" w:eastAsia="Times New Roman" w:hAnsi="Times New Roman" w:cs="Times New Roman"/>
          <w:iCs/>
          <w:noProof w:val="0"/>
          <w:color w:val="000000"/>
          <w:lang w:val="en-GB" w:eastAsia="hr-HR"/>
        </w:rPr>
        <w:t xml:space="preserve">. </w:t>
      </w:r>
    </w:p>
    <w:p w14:paraId="67F4439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bookmarkStart w:id="2" w:name="_Hlk218061234"/>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upitao</w:t>
      </w:r>
      <w:proofErr w:type="spellEnd"/>
      <w:r w:rsidRPr="007C7940">
        <w:rPr>
          <w:rFonts w:ascii="Times New Roman" w:eastAsia="Times New Roman" w:hAnsi="Times New Roman" w:cs="Times New Roman"/>
          <w:iCs/>
          <w:noProof w:val="0"/>
          <w:color w:val="000000"/>
          <w:lang w:val="en-GB" w:eastAsia="hr-HR"/>
        </w:rPr>
        <w:t xml:space="preserve"> je. g. </w:t>
      </w:r>
      <w:proofErr w:type="spellStart"/>
      <w:r w:rsidRPr="007C7940">
        <w:rPr>
          <w:rFonts w:ascii="Times New Roman" w:eastAsia="Times New Roman" w:hAnsi="Times New Roman" w:cs="Times New Roman"/>
          <w:iCs/>
          <w:noProof w:val="0"/>
          <w:color w:val="000000"/>
          <w:lang w:val="en-GB" w:eastAsia="hr-HR"/>
        </w:rPr>
        <w:t>Brajdića</w:t>
      </w:r>
      <w:proofErr w:type="spellEnd"/>
      <w:r w:rsidRPr="007C7940">
        <w:rPr>
          <w:rFonts w:ascii="Times New Roman" w:eastAsia="Times New Roman" w:hAnsi="Times New Roman" w:cs="Times New Roman"/>
          <w:iCs/>
          <w:noProof w:val="0"/>
          <w:color w:val="000000"/>
          <w:lang w:val="en-GB" w:eastAsia="hr-HR"/>
        </w:rPr>
        <w:t xml:space="preserve"> da li </w:t>
      </w:r>
      <w:proofErr w:type="spellStart"/>
      <w:r w:rsidRPr="007C7940">
        <w:rPr>
          <w:rFonts w:ascii="Times New Roman" w:eastAsia="Times New Roman" w:hAnsi="Times New Roman" w:cs="Times New Roman"/>
          <w:iCs/>
          <w:noProof w:val="0"/>
          <w:color w:val="000000"/>
          <w:lang w:val="en-GB" w:eastAsia="hr-HR"/>
        </w:rPr>
        <w:t>traži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glasanje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amandmanu</w:t>
      </w:r>
      <w:proofErr w:type="spellEnd"/>
      <w:r w:rsidRPr="007C7940">
        <w:rPr>
          <w:rFonts w:ascii="Times New Roman" w:eastAsia="Times New Roman" w:hAnsi="Times New Roman" w:cs="Times New Roman"/>
          <w:iCs/>
          <w:noProof w:val="0"/>
          <w:color w:val="000000"/>
          <w:lang w:val="en-GB" w:eastAsia="hr-HR"/>
        </w:rPr>
        <w:t>.</w:t>
      </w:r>
    </w:p>
    <w:p w14:paraId="20D1D465"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Igor </w:t>
      </w:r>
      <w:proofErr w:type="spellStart"/>
      <w:r w:rsidRPr="007C7940">
        <w:rPr>
          <w:rFonts w:ascii="Times New Roman" w:eastAsia="Times New Roman" w:hAnsi="Times New Roman" w:cs="Times New Roman"/>
          <w:iCs/>
          <w:noProof w:val="0"/>
          <w:color w:val="000000"/>
          <w:lang w:val="en-GB" w:eastAsia="hr-HR"/>
        </w:rPr>
        <w:t>Brajdić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da ne </w:t>
      </w:r>
      <w:proofErr w:type="spellStart"/>
      <w:r w:rsidRPr="007C7940">
        <w:rPr>
          <w:rFonts w:ascii="Times New Roman" w:eastAsia="Times New Roman" w:hAnsi="Times New Roman" w:cs="Times New Roman"/>
          <w:iCs/>
          <w:noProof w:val="0"/>
          <w:color w:val="000000"/>
          <w:lang w:val="en-GB" w:eastAsia="hr-HR"/>
        </w:rPr>
        <w:t>traže</w:t>
      </w:r>
      <w:proofErr w:type="spellEnd"/>
      <w:r w:rsidRPr="007C7940">
        <w:rPr>
          <w:rFonts w:ascii="Times New Roman" w:eastAsia="Times New Roman" w:hAnsi="Times New Roman" w:cs="Times New Roman"/>
          <w:iCs/>
          <w:noProof w:val="0"/>
          <w:color w:val="000000"/>
          <w:lang w:val="en-GB" w:eastAsia="hr-HR"/>
        </w:rPr>
        <w:t>.</w:t>
      </w:r>
    </w:p>
    <w:bookmarkEnd w:id="2"/>
    <w:p w14:paraId="2CCDE6AF" w14:textId="48BDC421"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Gđa</w:t>
      </w:r>
      <w:proofErr w:type="spellEnd"/>
      <w:r w:rsidRPr="007C7940">
        <w:rPr>
          <w:rFonts w:ascii="Times New Roman" w:eastAsia="Times New Roman" w:hAnsi="Times New Roman" w:cs="Times New Roman"/>
          <w:iCs/>
          <w:noProof w:val="0"/>
          <w:color w:val="000000"/>
          <w:lang w:val="en-GB" w:eastAsia="hr-HR"/>
        </w:rPr>
        <w:t xml:space="preserve">. Marija </w:t>
      </w:r>
      <w:proofErr w:type="spellStart"/>
      <w:r w:rsidRPr="007C7940">
        <w:rPr>
          <w:rFonts w:ascii="Times New Roman" w:eastAsia="Times New Roman" w:hAnsi="Times New Roman" w:cs="Times New Roman"/>
          <w:iCs/>
          <w:noProof w:val="0"/>
          <w:color w:val="000000"/>
          <w:lang w:val="en-GB" w:eastAsia="hr-HR"/>
        </w:rPr>
        <w:t>Jungić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navela</w:t>
      </w:r>
      <w:proofErr w:type="spellEnd"/>
      <w:r w:rsidRPr="007C7940">
        <w:rPr>
          <w:rFonts w:ascii="Times New Roman" w:eastAsia="Times New Roman" w:hAnsi="Times New Roman" w:cs="Times New Roman"/>
          <w:iCs/>
          <w:noProof w:val="0"/>
          <w:color w:val="000000"/>
          <w:lang w:val="en-GB" w:eastAsia="hr-HR"/>
        </w:rPr>
        <w:t xml:space="preserve"> je da </w:t>
      </w:r>
      <w:proofErr w:type="spellStart"/>
      <w:r w:rsidRPr="007C7940">
        <w:rPr>
          <w:rFonts w:ascii="Times New Roman" w:eastAsia="Times New Roman" w:hAnsi="Times New Roman" w:cs="Times New Roman"/>
          <w:iCs/>
          <w:noProof w:val="0"/>
          <w:color w:val="000000"/>
          <w:lang w:val="en-GB" w:eastAsia="hr-HR"/>
        </w:rPr>
        <w:t>što</w:t>
      </w:r>
      <w:proofErr w:type="spellEnd"/>
      <w:r w:rsidRPr="007C7940">
        <w:rPr>
          <w:rFonts w:ascii="Times New Roman" w:eastAsia="Times New Roman" w:hAnsi="Times New Roman" w:cs="Times New Roman"/>
          <w:iCs/>
          <w:noProof w:val="0"/>
          <w:color w:val="000000"/>
          <w:lang w:val="en-GB" w:eastAsia="hr-HR"/>
        </w:rPr>
        <w:t xml:space="preserve"> se </w:t>
      </w:r>
      <w:proofErr w:type="spellStart"/>
      <w:r w:rsidRPr="007C7940">
        <w:rPr>
          <w:rFonts w:ascii="Times New Roman" w:eastAsia="Times New Roman" w:hAnsi="Times New Roman" w:cs="Times New Roman"/>
          <w:iCs/>
          <w:noProof w:val="0"/>
          <w:color w:val="000000"/>
          <w:lang w:val="en-GB" w:eastAsia="hr-HR"/>
        </w:rPr>
        <w:t>tiče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amandama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povećanje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stavke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sportskih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zajednica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udruga</w:t>
      </w:r>
      <w:proofErr w:type="spellEnd"/>
      <w:r>
        <w:rPr>
          <w:rFonts w:ascii="Times New Roman" w:eastAsia="Times New Roman" w:hAnsi="Times New Roman" w:cs="Times New Roman"/>
          <w:iCs/>
          <w:noProof w:val="0"/>
          <w:color w:val="000000"/>
          <w:lang w:val="en-GB" w:eastAsia="hr-HR"/>
        </w:rPr>
        <w:t>,</w:t>
      </w:r>
      <w:r w:rsidRPr="007C7940">
        <w:rPr>
          <w:rFonts w:ascii="Times New Roman" w:eastAsia="Times New Roman" w:hAnsi="Times New Roman" w:cs="Times New Roman"/>
          <w:iCs/>
          <w:noProof w:val="0"/>
          <w:color w:val="000000"/>
          <w:lang w:val="en-GB" w:eastAsia="hr-HR"/>
        </w:rPr>
        <w:t xml:space="preserve"> </w:t>
      </w:r>
      <w:proofErr w:type="spellStart"/>
      <w:r>
        <w:rPr>
          <w:rFonts w:ascii="Times New Roman" w:eastAsia="Times New Roman" w:hAnsi="Times New Roman" w:cs="Times New Roman"/>
          <w:iCs/>
          <w:noProof w:val="0"/>
          <w:color w:val="000000"/>
          <w:lang w:val="en-GB" w:eastAsia="hr-HR"/>
        </w:rPr>
        <w:t>š</w:t>
      </w:r>
      <w:r w:rsidRPr="007C7940">
        <w:rPr>
          <w:rFonts w:ascii="Times New Roman" w:eastAsia="Times New Roman" w:hAnsi="Times New Roman" w:cs="Times New Roman"/>
          <w:iCs/>
          <w:noProof w:val="0"/>
          <w:color w:val="000000"/>
          <w:lang w:val="en-GB" w:eastAsia="hr-HR"/>
        </w:rPr>
        <w:t>to</w:t>
      </w:r>
      <w:proofErr w:type="spellEnd"/>
      <w:r w:rsidRPr="007C7940">
        <w:rPr>
          <w:rFonts w:ascii="Times New Roman" w:eastAsia="Times New Roman" w:hAnsi="Times New Roman" w:cs="Times New Roman"/>
          <w:iCs/>
          <w:noProof w:val="0"/>
          <w:color w:val="000000"/>
          <w:lang w:val="en-GB" w:eastAsia="hr-HR"/>
        </w:rPr>
        <w:t xml:space="preserve"> se </w:t>
      </w:r>
      <w:proofErr w:type="spellStart"/>
      <w:r w:rsidRPr="007C7940">
        <w:rPr>
          <w:rFonts w:ascii="Times New Roman" w:eastAsia="Times New Roman" w:hAnsi="Times New Roman" w:cs="Times New Roman"/>
          <w:iCs/>
          <w:noProof w:val="0"/>
          <w:color w:val="000000"/>
          <w:lang w:val="en-GB" w:eastAsia="hr-HR"/>
        </w:rPr>
        <w:t>tiče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Pr>
          <w:rFonts w:ascii="Times New Roman" w:eastAsia="Times New Roman" w:hAnsi="Times New Roman" w:cs="Times New Roman"/>
          <w:iCs/>
          <w:noProof w:val="0"/>
          <w:color w:val="000000"/>
          <w:lang w:val="en-GB" w:eastAsia="hr-HR"/>
        </w:rPr>
        <w:t>S</w:t>
      </w:r>
      <w:r w:rsidRPr="007C7940">
        <w:rPr>
          <w:rFonts w:ascii="Times New Roman" w:eastAsia="Times New Roman" w:hAnsi="Times New Roman" w:cs="Times New Roman"/>
          <w:iCs/>
          <w:noProof w:val="0"/>
          <w:color w:val="000000"/>
          <w:lang w:val="en-GB" w:eastAsia="hr-HR"/>
        </w:rPr>
        <w:t>portske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zajednice</w:t>
      </w:r>
      <w:proofErr w:type="spellEnd"/>
      <w:r w:rsidRPr="007C7940">
        <w:rPr>
          <w:rFonts w:ascii="Times New Roman" w:eastAsia="Times New Roman" w:hAnsi="Times New Roman" w:cs="Times New Roman"/>
          <w:iCs/>
          <w:noProof w:val="0"/>
          <w:color w:val="000000"/>
          <w:lang w:val="en-GB" w:eastAsia="hr-HR"/>
        </w:rPr>
        <w:t xml:space="preserve"> BBŽ u </w:t>
      </w:r>
      <w:proofErr w:type="spellStart"/>
      <w:r w:rsidRPr="007C7940">
        <w:rPr>
          <w:rFonts w:ascii="Times New Roman" w:eastAsia="Times New Roman" w:hAnsi="Times New Roman" w:cs="Times New Roman"/>
          <w:iCs/>
          <w:noProof w:val="0"/>
          <w:color w:val="000000"/>
          <w:lang w:val="en-GB" w:eastAsia="hr-HR"/>
        </w:rPr>
        <w:t>protekle</w:t>
      </w:r>
      <w:proofErr w:type="spellEnd"/>
      <w:r w:rsidRPr="007C7940">
        <w:rPr>
          <w:rFonts w:ascii="Times New Roman" w:eastAsia="Times New Roman" w:hAnsi="Times New Roman" w:cs="Times New Roman"/>
          <w:iCs/>
          <w:noProof w:val="0"/>
          <w:color w:val="000000"/>
          <w:lang w:val="en-GB" w:eastAsia="hr-HR"/>
        </w:rPr>
        <w:t xml:space="preserve"> 4 </w:t>
      </w:r>
      <w:proofErr w:type="spellStart"/>
      <w:r w:rsidRPr="007C7940">
        <w:rPr>
          <w:rFonts w:ascii="Times New Roman" w:eastAsia="Times New Roman" w:hAnsi="Times New Roman" w:cs="Times New Roman"/>
          <w:iCs/>
          <w:noProof w:val="0"/>
          <w:color w:val="000000"/>
          <w:lang w:val="en-GB" w:eastAsia="hr-HR"/>
        </w:rPr>
        <w:t>godine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povećali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sredstva</w:t>
      </w:r>
      <w:proofErr w:type="spellEnd"/>
      <w:r w:rsidRPr="007C7940">
        <w:rPr>
          <w:rFonts w:ascii="Times New Roman" w:eastAsia="Times New Roman" w:hAnsi="Times New Roman" w:cs="Times New Roman"/>
          <w:iCs/>
          <w:noProof w:val="0"/>
          <w:color w:val="000000"/>
          <w:lang w:val="en-GB" w:eastAsia="hr-HR"/>
        </w:rPr>
        <w:t xml:space="preserve"> za 183 </w:t>
      </w:r>
      <w:proofErr w:type="spellStart"/>
      <w:r w:rsidRPr="007C7940">
        <w:rPr>
          <w:rFonts w:ascii="Times New Roman" w:eastAsia="Times New Roman" w:hAnsi="Times New Roman" w:cs="Times New Roman"/>
          <w:iCs/>
          <w:noProof w:val="0"/>
          <w:color w:val="000000"/>
          <w:lang w:val="en-GB" w:eastAsia="hr-HR"/>
        </w:rPr>
        <w:t>tisuće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ovu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osigurali</w:t>
      </w:r>
      <w:proofErr w:type="spellEnd"/>
      <w:r w:rsidRPr="007C7940">
        <w:rPr>
          <w:rFonts w:ascii="Times New Roman" w:eastAsia="Times New Roman" w:hAnsi="Times New Roman" w:cs="Times New Roman"/>
          <w:iCs/>
          <w:noProof w:val="0"/>
          <w:color w:val="000000"/>
          <w:lang w:val="en-GB" w:eastAsia="hr-HR"/>
        </w:rPr>
        <w:t xml:space="preserve"> 250 </w:t>
      </w:r>
      <w:proofErr w:type="spellStart"/>
      <w:r w:rsidRPr="007C7940">
        <w:rPr>
          <w:rFonts w:ascii="Times New Roman" w:eastAsia="Times New Roman" w:hAnsi="Times New Roman" w:cs="Times New Roman"/>
          <w:iCs/>
          <w:noProof w:val="0"/>
          <w:color w:val="000000"/>
          <w:lang w:val="en-GB" w:eastAsia="hr-HR"/>
        </w:rPr>
        <w:t>tisuća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Svake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godine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podizali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iznos</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Sportskoj</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zajednici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Iduće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godine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ćemo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Sportskoj</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zajednici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osigurati</w:t>
      </w:r>
      <w:proofErr w:type="spellEnd"/>
      <w:r w:rsidRPr="007C7940">
        <w:rPr>
          <w:rFonts w:ascii="Times New Roman" w:eastAsia="Times New Roman" w:hAnsi="Times New Roman" w:cs="Times New Roman"/>
          <w:iCs/>
          <w:noProof w:val="0"/>
          <w:color w:val="000000"/>
          <w:lang w:val="en-GB" w:eastAsia="hr-HR"/>
        </w:rPr>
        <w:t xml:space="preserve"> novo kombi </w:t>
      </w:r>
      <w:proofErr w:type="spellStart"/>
      <w:r w:rsidRPr="007C7940">
        <w:rPr>
          <w:rFonts w:ascii="Times New Roman" w:eastAsia="Times New Roman" w:hAnsi="Times New Roman" w:cs="Times New Roman"/>
          <w:iCs/>
          <w:noProof w:val="0"/>
          <w:color w:val="000000"/>
          <w:lang w:val="en-GB" w:eastAsia="hr-HR"/>
        </w:rPr>
        <w:t>vozilo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Ulažemo</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sportske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dvorane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Zasada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ćemo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ovaj</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prijedlog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morati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odbiti</w:t>
      </w:r>
      <w:proofErr w:type="spellEnd"/>
      <w:r w:rsidRPr="007C7940">
        <w:rPr>
          <w:rFonts w:ascii="Times New Roman" w:eastAsia="Times New Roman" w:hAnsi="Times New Roman" w:cs="Times New Roman"/>
          <w:iCs/>
          <w:noProof w:val="0"/>
          <w:color w:val="000000"/>
          <w:lang w:val="en-GB" w:eastAsia="hr-HR"/>
        </w:rPr>
        <w:t xml:space="preserve">.  </w:t>
      </w:r>
    </w:p>
    <w:p w14:paraId="72177FB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upitao</w:t>
      </w:r>
      <w:proofErr w:type="spellEnd"/>
      <w:r w:rsidRPr="007C7940">
        <w:rPr>
          <w:rFonts w:ascii="Times New Roman" w:eastAsia="Times New Roman" w:hAnsi="Times New Roman" w:cs="Times New Roman"/>
          <w:iCs/>
          <w:noProof w:val="0"/>
          <w:color w:val="000000"/>
          <w:lang w:val="en-GB" w:eastAsia="hr-HR"/>
        </w:rPr>
        <w:t xml:space="preserve"> je. g. </w:t>
      </w:r>
      <w:proofErr w:type="spellStart"/>
      <w:r w:rsidRPr="007C7940">
        <w:rPr>
          <w:rFonts w:ascii="Times New Roman" w:eastAsia="Times New Roman" w:hAnsi="Times New Roman" w:cs="Times New Roman"/>
          <w:iCs/>
          <w:noProof w:val="0"/>
          <w:color w:val="000000"/>
          <w:lang w:val="en-GB" w:eastAsia="hr-HR"/>
        </w:rPr>
        <w:t>Brajdića</w:t>
      </w:r>
      <w:proofErr w:type="spellEnd"/>
      <w:r w:rsidRPr="007C7940">
        <w:rPr>
          <w:rFonts w:ascii="Times New Roman" w:eastAsia="Times New Roman" w:hAnsi="Times New Roman" w:cs="Times New Roman"/>
          <w:iCs/>
          <w:noProof w:val="0"/>
          <w:color w:val="000000"/>
          <w:lang w:val="en-GB" w:eastAsia="hr-HR"/>
        </w:rPr>
        <w:t xml:space="preserve"> da li </w:t>
      </w:r>
      <w:proofErr w:type="spellStart"/>
      <w:r w:rsidRPr="007C7940">
        <w:rPr>
          <w:rFonts w:ascii="Times New Roman" w:eastAsia="Times New Roman" w:hAnsi="Times New Roman" w:cs="Times New Roman"/>
          <w:iCs/>
          <w:noProof w:val="0"/>
          <w:color w:val="000000"/>
          <w:lang w:val="en-GB" w:eastAsia="hr-HR"/>
        </w:rPr>
        <w:t>traži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glasanje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amandmanu</w:t>
      </w:r>
      <w:proofErr w:type="spellEnd"/>
      <w:r w:rsidRPr="007C7940">
        <w:rPr>
          <w:rFonts w:ascii="Times New Roman" w:eastAsia="Times New Roman" w:hAnsi="Times New Roman" w:cs="Times New Roman"/>
          <w:iCs/>
          <w:noProof w:val="0"/>
          <w:color w:val="000000"/>
          <w:lang w:val="en-GB" w:eastAsia="hr-HR"/>
        </w:rPr>
        <w:t>.</w:t>
      </w:r>
    </w:p>
    <w:p w14:paraId="0A8AAB6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Igor </w:t>
      </w:r>
      <w:proofErr w:type="spellStart"/>
      <w:r w:rsidRPr="007C7940">
        <w:rPr>
          <w:rFonts w:ascii="Times New Roman" w:eastAsia="Times New Roman" w:hAnsi="Times New Roman" w:cs="Times New Roman"/>
          <w:iCs/>
          <w:noProof w:val="0"/>
          <w:color w:val="000000"/>
          <w:lang w:val="en-GB" w:eastAsia="hr-HR"/>
        </w:rPr>
        <w:t>Brajdić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da ne </w:t>
      </w:r>
      <w:proofErr w:type="spellStart"/>
      <w:r w:rsidRPr="007C7940">
        <w:rPr>
          <w:rFonts w:ascii="Times New Roman" w:eastAsia="Times New Roman" w:hAnsi="Times New Roman" w:cs="Times New Roman"/>
          <w:iCs/>
          <w:noProof w:val="0"/>
          <w:color w:val="000000"/>
          <w:lang w:val="en-GB" w:eastAsia="hr-HR"/>
        </w:rPr>
        <w:t>traže</w:t>
      </w:r>
      <w:proofErr w:type="spellEnd"/>
      <w:r w:rsidRPr="007C7940">
        <w:rPr>
          <w:rFonts w:ascii="Times New Roman" w:eastAsia="Times New Roman" w:hAnsi="Times New Roman" w:cs="Times New Roman"/>
          <w:iCs/>
          <w:noProof w:val="0"/>
          <w:color w:val="000000"/>
          <w:lang w:val="en-GB" w:eastAsia="hr-HR"/>
        </w:rPr>
        <w:t>.</w:t>
      </w:r>
    </w:p>
    <w:p w14:paraId="04DD684E"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Gđa</w:t>
      </w:r>
      <w:proofErr w:type="spellEnd"/>
      <w:r w:rsidRPr="007C7940">
        <w:rPr>
          <w:rFonts w:ascii="Times New Roman" w:eastAsia="Times New Roman" w:hAnsi="Times New Roman" w:cs="Times New Roman"/>
          <w:iCs/>
          <w:noProof w:val="0"/>
          <w:color w:val="000000"/>
          <w:lang w:val="en-GB" w:eastAsia="hr-HR"/>
        </w:rPr>
        <w:t xml:space="preserve">. Marija </w:t>
      </w:r>
      <w:proofErr w:type="spellStart"/>
      <w:r w:rsidRPr="007C7940">
        <w:rPr>
          <w:rFonts w:ascii="Times New Roman" w:eastAsia="Times New Roman" w:hAnsi="Times New Roman" w:cs="Times New Roman"/>
          <w:iCs/>
          <w:noProof w:val="0"/>
          <w:color w:val="000000"/>
          <w:lang w:val="en-GB" w:eastAsia="hr-HR"/>
        </w:rPr>
        <w:t>Jungić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navela</w:t>
      </w:r>
      <w:proofErr w:type="spellEnd"/>
      <w:r w:rsidRPr="007C7940">
        <w:rPr>
          <w:rFonts w:ascii="Times New Roman" w:eastAsia="Times New Roman" w:hAnsi="Times New Roman" w:cs="Times New Roman"/>
          <w:iCs/>
          <w:noProof w:val="0"/>
          <w:color w:val="000000"/>
          <w:lang w:val="en-GB" w:eastAsia="hr-HR"/>
        </w:rPr>
        <w:t xml:space="preserve"> je da po </w:t>
      </w:r>
      <w:proofErr w:type="spellStart"/>
      <w:r w:rsidRPr="007C7940">
        <w:rPr>
          <w:rFonts w:ascii="Times New Roman" w:eastAsia="Times New Roman" w:hAnsi="Times New Roman" w:cs="Times New Roman"/>
          <w:iCs/>
          <w:noProof w:val="0"/>
          <w:color w:val="000000"/>
          <w:lang w:val="en-GB" w:eastAsia="hr-HR"/>
        </w:rPr>
        <w:t>pitanju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dopunskog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zdravstvenog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osiguranja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umirovljenike</w:t>
      </w:r>
      <w:proofErr w:type="spellEnd"/>
      <w:r w:rsidRPr="007C7940">
        <w:rPr>
          <w:rFonts w:ascii="Times New Roman" w:eastAsia="Times New Roman" w:hAnsi="Times New Roman" w:cs="Times New Roman"/>
          <w:iCs/>
          <w:noProof w:val="0"/>
          <w:color w:val="000000"/>
          <w:lang w:val="en-GB" w:eastAsia="hr-HR"/>
        </w:rPr>
        <w:t xml:space="preserve"> da se </w:t>
      </w:r>
      <w:proofErr w:type="spellStart"/>
      <w:r w:rsidRPr="007C7940">
        <w:rPr>
          <w:rFonts w:ascii="Times New Roman" w:eastAsia="Times New Roman" w:hAnsi="Times New Roman" w:cs="Times New Roman"/>
          <w:iCs/>
          <w:noProof w:val="0"/>
          <w:color w:val="000000"/>
          <w:lang w:val="en-GB" w:eastAsia="hr-HR"/>
        </w:rPr>
        <w:t>radi</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dobrom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prijedlogu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opet</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nerealan</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Umirovljenike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treba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podržavati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što</w:t>
      </w:r>
      <w:proofErr w:type="spellEnd"/>
      <w:r w:rsidRPr="007C7940">
        <w:rPr>
          <w:rFonts w:ascii="Times New Roman" w:eastAsia="Times New Roman" w:hAnsi="Times New Roman" w:cs="Times New Roman"/>
          <w:iCs/>
          <w:noProof w:val="0"/>
          <w:color w:val="000000"/>
          <w:lang w:val="en-GB" w:eastAsia="hr-HR"/>
        </w:rPr>
        <w:t xml:space="preserve"> mi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činimo</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božićnice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godine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osigurali</w:t>
      </w:r>
      <w:proofErr w:type="spellEnd"/>
      <w:r w:rsidRPr="007C7940">
        <w:rPr>
          <w:rFonts w:ascii="Times New Roman" w:eastAsia="Times New Roman" w:hAnsi="Times New Roman" w:cs="Times New Roman"/>
          <w:iCs/>
          <w:noProof w:val="0"/>
          <w:color w:val="000000"/>
          <w:lang w:val="en-GB" w:eastAsia="hr-HR"/>
        </w:rPr>
        <w:t xml:space="preserve"> 126 </w:t>
      </w:r>
      <w:proofErr w:type="spellStart"/>
      <w:r w:rsidRPr="007C7940">
        <w:rPr>
          <w:rFonts w:ascii="Times New Roman" w:eastAsia="Times New Roman" w:hAnsi="Times New Roman" w:cs="Times New Roman"/>
          <w:iCs/>
          <w:noProof w:val="0"/>
          <w:color w:val="000000"/>
          <w:lang w:val="en-GB" w:eastAsia="hr-HR"/>
        </w:rPr>
        <w:t>tisuća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uskrsnice</w:t>
      </w:r>
      <w:proofErr w:type="spellEnd"/>
      <w:r w:rsidRPr="007C7940">
        <w:rPr>
          <w:rFonts w:ascii="Times New Roman" w:eastAsia="Times New Roman" w:hAnsi="Times New Roman" w:cs="Times New Roman"/>
          <w:iCs/>
          <w:noProof w:val="0"/>
          <w:color w:val="000000"/>
          <w:lang w:val="en-GB" w:eastAsia="hr-HR"/>
        </w:rPr>
        <w:t xml:space="preserve"> 165 </w:t>
      </w:r>
      <w:proofErr w:type="spellStart"/>
      <w:r w:rsidRPr="007C7940">
        <w:rPr>
          <w:rFonts w:ascii="Times New Roman" w:eastAsia="Times New Roman" w:hAnsi="Times New Roman" w:cs="Times New Roman"/>
          <w:iCs/>
          <w:noProof w:val="0"/>
          <w:color w:val="000000"/>
          <w:lang w:val="en-GB" w:eastAsia="hr-HR"/>
        </w:rPr>
        <w:t>tisuća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I u </w:t>
      </w:r>
      <w:proofErr w:type="spellStart"/>
      <w:r w:rsidRPr="007C7940">
        <w:rPr>
          <w:rFonts w:ascii="Times New Roman" w:eastAsia="Times New Roman" w:hAnsi="Times New Roman" w:cs="Times New Roman"/>
          <w:iCs/>
          <w:noProof w:val="0"/>
          <w:color w:val="000000"/>
          <w:lang w:val="en-GB" w:eastAsia="hr-HR"/>
        </w:rPr>
        <w:t>idućoj</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godini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ćemo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lastRenderedPageBreak/>
        <w:t>sve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navedeno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osigurati</w:t>
      </w:r>
      <w:proofErr w:type="spellEnd"/>
      <w:r w:rsidRPr="007C7940">
        <w:rPr>
          <w:rFonts w:ascii="Times New Roman" w:eastAsia="Times New Roman" w:hAnsi="Times New Roman" w:cs="Times New Roman"/>
          <w:iCs/>
          <w:noProof w:val="0"/>
          <w:color w:val="000000"/>
          <w:lang w:val="en-GB" w:eastAsia="hr-HR"/>
        </w:rPr>
        <w:t xml:space="preserve">. Ove </w:t>
      </w:r>
      <w:proofErr w:type="spellStart"/>
      <w:r w:rsidRPr="007C7940">
        <w:rPr>
          <w:rFonts w:ascii="Times New Roman" w:eastAsia="Times New Roman" w:hAnsi="Times New Roman" w:cs="Times New Roman"/>
          <w:iCs/>
          <w:noProof w:val="0"/>
          <w:color w:val="000000"/>
          <w:lang w:val="en-GB" w:eastAsia="hr-HR"/>
        </w:rPr>
        <w:t>godine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sufinanciramo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javni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prijevoz</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umirovljenicima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60% </w:t>
      </w:r>
      <w:proofErr w:type="spellStart"/>
      <w:r w:rsidRPr="007C7940">
        <w:rPr>
          <w:rFonts w:ascii="Times New Roman" w:eastAsia="Times New Roman" w:hAnsi="Times New Roman" w:cs="Times New Roman"/>
          <w:iCs/>
          <w:noProof w:val="0"/>
          <w:color w:val="000000"/>
          <w:lang w:val="en-GB" w:eastAsia="hr-HR"/>
        </w:rPr>
        <w:t>cijene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karte</w:t>
      </w:r>
      <w:proofErr w:type="spellEnd"/>
      <w:r w:rsidRPr="007C7940">
        <w:rPr>
          <w:rFonts w:ascii="Times New Roman" w:eastAsia="Times New Roman" w:hAnsi="Times New Roman" w:cs="Times New Roman"/>
          <w:iCs/>
          <w:noProof w:val="0"/>
          <w:color w:val="000000"/>
          <w:lang w:val="en-GB" w:eastAsia="hr-HR"/>
        </w:rPr>
        <w:t xml:space="preserve">.  To </w:t>
      </w:r>
      <w:proofErr w:type="spellStart"/>
      <w:r w:rsidRPr="007C7940">
        <w:rPr>
          <w:rFonts w:ascii="Times New Roman" w:eastAsia="Times New Roman" w:hAnsi="Times New Roman" w:cs="Times New Roman"/>
          <w:iCs/>
          <w:noProof w:val="0"/>
          <w:color w:val="000000"/>
          <w:lang w:val="en-GB" w:eastAsia="hr-HR"/>
        </w:rPr>
        <w:t>ćemo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nastaviti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raditi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narednom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periodu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Idemo</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veliki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projekt</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dogradnje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rekonstrukcije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Doma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starije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osobe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Trenutno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ovaj</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amandman</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ovom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iznosu</w:t>
      </w:r>
      <w:proofErr w:type="spellEnd"/>
      <w:r w:rsidRPr="007C7940">
        <w:rPr>
          <w:rFonts w:ascii="Times New Roman" w:eastAsia="Times New Roman" w:hAnsi="Times New Roman" w:cs="Times New Roman"/>
          <w:iCs/>
          <w:noProof w:val="0"/>
          <w:color w:val="000000"/>
          <w:lang w:val="en-GB" w:eastAsia="hr-HR"/>
        </w:rPr>
        <w:t xml:space="preserve"> ne </w:t>
      </w:r>
      <w:proofErr w:type="spellStart"/>
      <w:r w:rsidRPr="007C7940">
        <w:rPr>
          <w:rFonts w:ascii="Times New Roman" w:eastAsia="Times New Roman" w:hAnsi="Times New Roman" w:cs="Times New Roman"/>
          <w:iCs/>
          <w:noProof w:val="0"/>
          <w:color w:val="000000"/>
          <w:lang w:val="en-GB" w:eastAsia="hr-HR"/>
        </w:rPr>
        <w:t>možemo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prihvatiti</w:t>
      </w:r>
      <w:proofErr w:type="spellEnd"/>
      <w:r w:rsidRPr="007C7940">
        <w:rPr>
          <w:rFonts w:ascii="Times New Roman" w:eastAsia="Times New Roman" w:hAnsi="Times New Roman" w:cs="Times New Roman"/>
          <w:iCs/>
          <w:noProof w:val="0"/>
          <w:color w:val="000000"/>
          <w:lang w:val="en-GB" w:eastAsia="hr-HR"/>
        </w:rPr>
        <w:t>.</w:t>
      </w:r>
    </w:p>
    <w:p w14:paraId="3CF7376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upitao</w:t>
      </w:r>
      <w:proofErr w:type="spellEnd"/>
      <w:r w:rsidRPr="007C7940">
        <w:rPr>
          <w:rFonts w:ascii="Times New Roman" w:eastAsia="Times New Roman" w:hAnsi="Times New Roman" w:cs="Times New Roman"/>
          <w:iCs/>
          <w:noProof w:val="0"/>
          <w:color w:val="000000"/>
          <w:lang w:val="en-GB" w:eastAsia="hr-HR"/>
        </w:rPr>
        <w:t xml:space="preserve"> je. g. </w:t>
      </w:r>
      <w:proofErr w:type="spellStart"/>
      <w:r w:rsidRPr="007C7940">
        <w:rPr>
          <w:rFonts w:ascii="Times New Roman" w:eastAsia="Times New Roman" w:hAnsi="Times New Roman" w:cs="Times New Roman"/>
          <w:iCs/>
          <w:noProof w:val="0"/>
          <w:color w:val="000000"/>
          <w:lang w:val="en-GB" w:eastAsia="hr-HR"/>
        </w:rPr>
        <w:t>Brajdića</w:t>
      </w:r>
      <w:proofErr w:type="spellEnd"/>
      <w:r w:rsidRPr="007C7940">
        <w:rPr>
          <w:rFonts w:ascii="Times New Roman" w:eastAsia="Times New Roman" w:hAnsi="Times New Roman" w:cs="Times New Roman"/>
          <w:iCs/>
          <w:noProof w:val="0"/>
          <w:color w:val="000000"/>
          <w:lang w:val="en-GB" w:eastAsia="hr-HR"/>
        </w:rPr>
        <w:t xml:space="preserve"> da li </w:t>
      </w:r>
      <w:proofErr w:type="spellStart"/>
      <w:r w:rsidRPr="007C7940">
        <w:rPr>
          <w:rFonts w:ascii="Times New Roman" w:eastAsia="Times New Roman" w:hAnsi="Times New Roman" w:cs="Times New Roman"/>
          <w:iCs/>
          <w:noProof w:val="0"/>
          <w:color w:val="000000"/>
          <w:lang w:val="en-GB" w:eastAsia="hr-HR"/>
        </w:rPr>
        <w:t>traži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glasanje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amandmanu</w:t>
      </w:r>
      <w:proofErr w:type="spellEnd"/>
      <w:r w:rsidRPr="007C7940">
        <w:rPr>
          <w:rFonts w:ascii="Times New Roman" w:eastAsia="Times New Roman" w:hAnsi="Times New Roman" w:cs="Times New Roman"/>
          <w:iCs/>
          <w:noProof w:val="0"/>
          <w:color w:val="000000"/>
          <w:lang w:val="en-GB" w:eastAsia="hr-HR"/>
        </w:rPr>
        <w:t>.</w:t>
      </w:r>
    </w:p>
    <w:p w14:paraId="73162830"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Igor </w:t>
      </w:r>
      <w:proofErr w:type="spellStart"/>
      <w:r w:rsidRPr="007C7940">
        <w:rPr>
          <w:rFonts w:ascii="Times New Roman" w:eastAsia="Times New Roman" w:hAnsi="Times New Roman" w:cs="Times New Roman"/>
          <w:iCs/>
          <w:noProof w:val="0"/>
          <w:color w:val="000000"/>
          <w:lang w:val="en-GB" w:eastAsia="hr-HR"/>
        </w:rPr>
        <w:t>Brajdić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da ne </w:t>
      </w:r>
      <w:proofErr w:type="spellStart"/>
      <w:r w:rsidRPr="007C7940">
        <w:rPr>
          <w:rFonts w:ascii="Times New Roman" w:eastAsia="Times New Roman" w:hAnsi="Times New Roman" w:cs="Times New Roman"/>
          <w:iCs/>
          <w:noProof w:val="0"/>
          <w:color w:val="000000"/>
          <w:lang w:val="en-GB" w:eastAsia="hr-HR"/>
        </w:rPr>
        <w:t>traže</w:t>
      </w:r>
      <w:proofErr w:type="spellEnd"/>
      <w:r w:rsidRPr="007C7940">
        <w:rPr>
          <w:rFonts w:ascii="Times New Roman" w:eastAsia="Times New Roman" w:hAnsi="Times New Roman" w:cs="Times New Roman"/>
          <w:iCs/>
          <w:noProof w:val="0"/>
          <w:color w:val="000000"/>
          <w:lang w:val="en-GB" w:eastAsia="hr-HR"/>
        </w:rPr>
        <w:t>.</w:t>
      </w:r>
    </w:p>
    <w:p w14:paraId="3410A03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E2229B5"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3FA6C73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ab/>
      </w: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25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4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protiv</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1 </w:t>
      </w:r>
      <w:proofErr w:type="spellStart"/>
      <w:r w:rsidRPr="007C7940">
        <w:rPr>
          <w:rFonts w:ascii="Times New Roman" w:eastAsia="Times New Roman" w:hAnsi="Times New Roman" w:cs="Times New Roman"/>
          <w:iCs/>
          <w:noProof w:val="0"/>
          <w:color w:val="000000"/>
          <w:lang w:val="en-GB" w:eastAsia="hr-HR"/>
        </w:rPr>
        <w:t>glasom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sudržanim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7C35673D"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27C67C55"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roofErr w:type="spellStart"/>
      <w:r w:rsidRPr="007C7940">
        <w:rPr>
          <w:rFonts w:ascii="Times New Roman" w:eastAsia="Times New Roman" w:hAnsi="Times New Roman" w:cs="Times New Roman"/>
          <w:b/>
          <w:iCs/>
          <w:noProof w:val="0"/>
          <w:color w:val="000000"/>
          <w:sz w:val="26"/>
          <w:szCs w:val="26"/>
          <w:lang w:val="en-GB" w:eastAsia="hr-HR"/>
        </w:rPr>
        <w:t>Proračun</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2026. </w:t>
      </w:r>
      <w:proofErr w:type="spellStart"/>
      <w:r w:rsidRPr="007C7940">
        <w:rPr>
          <w:rFonts w:ascii="Times New Roman" w:eastAsia="Times New Roman" w:hAnsi="Times New Roman" w:cs="Times New Roman"/>
          <w:b/>
          <w:iCs/>
          <w:noProof w:val="0"/>
          <w:color w:val="000000"/>
          <w:sz w:val="26"/>
          <w:szCs w:val="26"/>
          <w:lang w:val="en-GB" w:eastAsia="hr-HR"/>
        </w:rPr>
        <w:t>godinu</w:t>
      </w:r>
      <w:proofErr w:type="spellEnd"/>
    </w:p>
    <w:p w14:paraId="049C9562" w14:textId="77777777" w:rsidR="007C7940" w:rsidRPr="007C7940" w:rsidRDefault="007C7940" w:rsidP="007C7940">
      <w:pPr>
        <w:jc w:val="both"/>
        <w:rPr>
          <w:rFonts w:ascii="Times New Roman" w:eastAsia="Times New Roman" w:hAnsi="Times New Roman" w:cs="Times New Roman"/>
          <w:iCs/>
          <w:noProof w:val="0"/>
          <w:color w:val="000000"/>
          <w:sz w:val="26"/>
          <w:szCs w:val="26"/>
          <w:lang w:val="en-GB" w:eastAsia="hr-HR"/>
        </w:rPr>
      </w:pPr>
    </w:p>
    <w:p w14:paraId="061B958A"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(KLASA: 400-04/25-01/04)</w:t>
      </w:r>
    </w:p>
    <w:p w14:paraId="6B4486CD"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EF4651A"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40D76F63"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bCs/>
          <w:iCs/>
          <w:noProof w:val="0"/>
          <w:color w:val="000000"/>
          <w:lang w:val="en-GB" w:eastAsia="hr-HR"/>
        </w:rPr>
        <w:t>b)</w:t>
      </w:r>
    </w:p>
    <w:p w14:paraId="23D8F3BF"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p>
    <w:p w14:paraId="550BA480" w14:textId="6DAFC822"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ab/>
        <w:t xml:space="preserve">G. Igor </w:t>
      </w:r>
      <w:proofErr w:type="spellStart"/>
      <w:r w:rsidRPr="007C7940">
        <w:rPr>
          <w:rFonts w:ascii="Times New Roman" w:eastAsia="Times New Roman" w:hAnsi="Times New Roman" w:cs="Times New Roman"/>
          <w:iCs/>
          <w:noProof w:val="0"/>
          <w:color w:val="000000"/>
          <w:lang w:val="en-GB" w:eastAsia="hr-HR"/>
        </w:rPr>
        <w:t>Brajdić</w:t>
      </w:r>
      <w:proofErr w:type="spellEnd"/>
      <w:r>
        <w:rPr>
          <w:rFonts w:ascii="Times New Roman" w:eastAsia="Times New Roman" w:hAnsi="Times New Roman" w:cs="Times New Roman"/>
          <w:iCs/>
          <w:noProof w:val="0"/>
          <w:color w:val="000000"/>
          <w:lang w:val="en-GB" w:eastAsia="hr-HR"/>
        </w:rPr>
        <w:t xml:space="preserve"> </w:t>
      </w:r>
      <w:proofErr w:type="spellStart"/>
      <w:r>
        <w:rPr>
          <w:rFonts w:ascii="Times New Roman" w:eastAsia="Times New Roman" w:hAnsi="Times New Roman" w:cs="Times New Roman"/>
          <w:iCs/>
          <w:noProof w:val="0"/>
          <w:color w:val="000000"/>
          <w:lang w:val="en-GB" w:eastAsia="hr-HR"/>
        </w:rPr>
        <w:t>istakao</w:t>
      </w:r>
      <w:proofErr w:type="spellEnd"/>
      <w:r>
        <w:rPr>
          <w:rFonts w:ascii="Times New Roman" w:eastAsia="Times New Roman" w:hAnsi="Times New Roman" w:cs="Times New Roman"/>
          <w:iCs/>
          <w:noProof w:val="0"/>
          <w:color w:val="000000"/>
          <w:lang w:val="en-GB" w:eastAsia="hr-HR"/>
        </w:rPr>
        <w:t xml:space="preserve"> je da</w:t>
      </w:r>
      <w:r w:rsidRPr="007C7940">
        <w:rPr>
          <w:rFonts w:ascii="Times New Roman" w:eastAsia="Times New Roman" w:hAnsi="Times New Roman" w:cs="Times New Roman"/>
          <w:iCs/>
          <w:noProof w:val="0"/>
          <w:color w:val="000000"/>
          <w:lang w:val="en-GB" w:eastAsia="hr-HR"/>
        </w:rPr>
        <w:t xml:space="preserve"> </w:t>
      </w:r>
      <w:proofErr w:type="spellStart"/>
      <w:r>
        <w:rPr>
          <w:rFonts w:ascii="Times New Roman" w:eastAsia="Times New Roman" w:hAnsi="Times New Roman" w:cs="Times New Roman"/>
          <w:iCs/>
          <w:noProof w:val="0"/>
          <w:color w:val="000000"/>
          <w:lang w:val="en-GB" w:eastAsia="hr-HR"/>
        </w:rPr>
        <w:t>njihova</w:t>
      </w:r>
      <w:proofErr w:type="spellEnd"/>
      <w:r w:rsidRPr="007C7940">
        <w:rPr>
          <w:rFonts w:ascii="Times New Roman" w:eastAsia="Times New Roman" w:hAnsi="Times New Roman" w:cs="Times New Roman"/>
          <w:iCs/>
          <w:noProof w:val="0"/>
          <w:color w:val="000000"/>
          <w:lang w:val="en-GB" w:eastAsia="hr-HR"/>
        </w:rPr>
        <w:t xml:space="preserve"> bit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protiv</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proračuna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već</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Želimo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partneri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Slaže</w:t>
      </w:r>
      <w:proofErr w:type="spellEnd"/>
      <w:r w:rsidRPr="007C7940">
        <w:rPr>
          <w:rFonts w:ascii="Times New Roman" w:eastAsia="Times New Roman" w:hAnsi="Times New Roman" w:cs="Times New Roman"/>
          <w:iCs/>
          <w:noProof w:val="0"/>
          <w:color w:val="000000"/>
          <w:lang w:val="en-GB" w:eastAsia="hr-HR"/>
        </w:rPr>
        <w:t xml:space="preserve"> se da </w:t>
      </w:r>
      <w:proofErr w:type="spellStart"/>
      <w:r w:rsidRPr="007C7940">
        <w:rPr>
          <w:rFonts w:ascii="Times New Roman" w:eastAsia="Times New Roman" w:hAnsi="Times New Roman" w:cs="Times New Roman"/>
          <w:iCs/>
          <w:noProof w:val="0"/>
          <w:color w:val="000000"/>
          <w:lang w:val="en-GB" w:eastAsia="hr-HR"/>
        </w:rPr>
        <w:t>funkcioniranje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grada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jednako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funkcioniranju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moli</w:t>
      </w:r>
      <w:proofErr w:type="spellEnd"/>
      <w:r w:rsidRPr="007C7940">
        <w:rPr>
          <w:rFonts w:ascii="Times New Roman" w:eastAsia="Times New Roman" w:hAnsi="Times New Roman" w:cs="Times New Roman"/>
          <w:iCs/>
          <w:noProof w:val="0"/>
          <w:color w:val="000000"/>
          <w:lang w:val="en-GB" w:eastAsia="hr-HR"/>
        </w:rPr>
        <w:t xml:space="preserve"> da </w:t>
      </w:r>
      <w:proofErr w:type="spellStart"/>
      <w:r w:rsidRPr="007C7940">
        <w:rPr>
          <w:rFonts w:ascii="Times New Roman" w:eastAsia="Times New Roman" w:hAnsi="Times New Roman" w:cs="Times New Roman"/>
          <w:iCs/>
          <w:noProof w:val="0"/>
          <w:color w:val="000000"/>
          <w:lang w:val="en-GB" w:eastAsia="hr-HR"/>
        </w:rPr>
        <w:t>zajednički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radimo</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boljitak</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građana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proračunu</w:t>
      </w:r>
      <w:proofErr w:type="spellEnd"/>
      <w:r w:rsidRPr="007C7940">
        <w:rPr>
          <w:rFonts w:ascii="Times New Roman" w:eastAsia="Times New Roman" w:hAnsi="Times New Roman" w:cs="Times New Roman"/>
          <w:iCs/>
          <w:noProof w:val="0"/>
          <w:color w:val="000000"/>
          <w:lang w:val="en-GB" w:eastAsia="hr-HR"/>
        </w:rPr>
        <w:t xml:space="preserve"> je 30 </w:t>
      </w:r>
      <w:proofErr w:type="spellStart"/>
      <w:r w:rsidRPr="007C7940">
        <w:rPr>
          <w:rFonts w:ascii="Times New Roman" w:eastAsia="Times New Roman" w:hAnsi="Times New Roman" w:cs="Times New Roman"/>
          <w:iCs/>
          <w:noProof w:val="0"/>
          <w:color w:val="000000"/>
          <w:lang w:val="en-GB" w:eastAsia="hr-HR"/>
        </w:rPr>
        <w:t>projekata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vrijednosti</w:t>
      </w:r>
      <w:proofErr w:type="spellEnd"/>
      <w:r w:rsidRPr="007C7940">
        <w:rPr>
          <w:rFonts w:ascii="Times New Roman" w:eastAsia="Times New Roman" w:hAnsi="Times New Roman" w:cs="Times New Roman"/>
          <w:iCs/>
          <w:noProof w:val="0"/>
          <w:color w:val="000000"/>
          <w:lang w:val="en-GB" w:eastAsia="hr-HR"/>
        </w:rPr>
        <w:t xml:space="preserve"> 30 </w:t>
      </w:r>
      <w:proofErr w:type="spellStart"/>
      <w:r w:rsidRPr="007C7940">
        <w:rPr>
          <w:rFonts w:ascii="Times New Roman" w:eastAsia="Times New Roman" w:hAnsi="Times New Roman" w:cs="Times New Roman"/>
          <w:iCs/>
          <w:noProof w:val="0"/>
          <w:color w:val="000000"/>
          <w:lang w:val="en-GB" w:eastAsia="hr-HR"/>
        </w:rPr>
        <w:t>milijuna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Ako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možete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dostaviti</w:t>
      </w:r>
      <w:proofErr w:type="spellEnd"/>
      <w:r w:rsidRPr="007C7940">
        <w:rPr>
          <w:rFonts w:ascii="Times New Roman" w:eastAsia="Times New Roman" w:hAnsi="Times New Roman" w:cs="Times New Roman"/>
          <w:iCs/>
          <w:noProof w:val="0"/>
          <w:color w:val="000000"/>
          <w:lang w:val="en-GB" w:eastAsia="hr-HR"/>
        </w:rPr>
        <w:t xml:space="preserve"> koji </w:t>
      </w:r>
      <w:proofErr w:type="spellStart"/>
      <w:r w:rsidRPr="007C7940">
        <w:rPr>
          <w:rFonts w:ascii="Times New Roman" w:eastAsia="Times New Roman" w:hAnsi="Times New Roman" w:cs="Times New Roman"/>
          <w:iCs/>
          <w:noProof w:val="0"/>
          <w:color w:val="000000"/>
          <w:lang w:val="en-GB" w:eastAsia="hr-HR"/>
        </w:rPr>
        <w:t>su</w:t>
      </w:r>
      <w:proofErr w:type="spellEnd"/>
      <w:r w:rsidRPr="007C7940">
        <w:rPr>
          <w:rFonts w:ascii="Times New Roman" w:eastAsia="Times New Roman" w:hAnsi="Times New Roman" w:cs="Times New Roman"/>
          <w:iCs/>
          <w:noProof w:val="0"/>
          <w:color w:val="000000"/>
          <w:lang w:val="en-GB" w:eastAsia="hr-HR"/>
        </w:rPr>
        <w:t xml:space="preserve"> to </w:t>
      </w:r>
      <w:proofErr w:type="spellStart"/>
      <w:r w:rsidRPr="007C7940">
        <w:rPr>
          <w:rFonts w:ascii="Times New Roman" w:eastAsia="Times New Roman" w:hAnsi="Times New Roman" w:cs="Times New Roman"/>
          <w:iCs/>
          <w:noProof w:val="0"/>
          <w:color w:val="000000"/>
          <w:lang w:val="en-GB" w:eastAsia="hr-HR"/>
        </w:rPr>
        <w:t>projekti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kako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mogli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zajedno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pratiti</w:t>
      </w:r>
      <w:proofErr w:type="spellEnd"/>
      <w:r w:rsidRPr="007C7940">
        <w:rPr>
          <w:rFonts w:ascii="Times New Roman" w:eastAsia="Times New Roman" w:hAnsi="Times New Roman" w:cs="Times New Roman"/>
          <w:iCs/>
          <w:noProof w:val="0"/>
          <w:color w:val="000000"/>
          <w:lang w:val="en-GB" w:eastAsia="hr-HR"/>
        </w:rPr>
        <w:t xml:space="preserve">. Ne </w:t>
      </w:r>
      <w:proofErr w:type="spellStart"/>
      <w:r w:rsidRPr="007C7940">
        <w:rPr>
          <w:rFonts w:ascii="Times New Roman" w:eastAsia="Times New Roman" w:hAnsi="Times New Roman" w:cs="Times New Roman"/>
          <w:iCs/>
          <w:noProof w:val="0"/>
          <w:color w:val="000000"/>
          <w:lang w:val="en-GB" w:eastAsia="hr-HR"/>
        </w:rPr>
        <w:t>slaže</w:t>
      </w:r>
      <w:proofErr w:type="spellEnd"/>
      <w:r w:rsidRPr="007C7940">
        <w:rPr>
          <w:rFonts w:ascii="Times New Roman" w:eastAsia="Times New Roman" w:hAnsi="Times New Roman" w:cs="Times New Roman"/>
          <w:iCs/>
          <w:noProof w:val="0"/>
          <w:color w:val="000000"/>
          <w:lang w:val="en-GB" w:eastAsia="hr-HR"/>
        </w:rPr>
        <w:t xml:space="preserve"> se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6,9 </w:t>
      </w:r>
      <w:proofErr w:type="spellStart"/>
      <w:r w:rsidRPr="007C7940">
        <w:rPr>
          <w:rFonts w:ascii="Times New Roman" w:eastAsia="Times New Roman" w:hAnsi="Times New Roman" w:cs="Times New Roman"/>
          <w:iCs/>
          <w:noProof w:val="0"/>
          <w:color w:val="000000"/>
          <w:lang w:val="en-GB" w:eastAsia="hr-HR"/>
        </w:rPr>
        <w:t>milijuna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minusa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piše</w:t>
      </w:r>
      <w:proofErr w:type="spellEnd"/>
      <w:r w:rsidRPr="007C7940">
        <w:rPr>
          <w:rFonts w:ascii="Times New Roman" w:eastAsia="Times New Roman" w:hAnsi="Times New Roman" w:cs="Times New Roman"/>
          <w:iCs/>
          <w:noProof w:val="0"/>
          <w:color w:val="000000"/>
          <w:lang w:val="en-GB" w:eastAsia="hr-HR"/>
        </w:rPr>
        <w:t xml:space="preserve"> da se </w:t>
      </w:r>
      <w:proofErr w:type="spellStart"/>
      <w:r w:rsidRPr="007C7940">
        <w:rPr>
          <w:rFonts w:ascii="Times New Roman" w:eastAsia="Times New Roman" w:hAnsi="Times New Roman" w:cs="Times New Roman"/>
          <w:iCs/>
          <w:noProof w:val="0"/>
          <w:color w:val="000000"/>
          <w:lang w:val="en-GB" w:eastAsia="hr-HR"/>
        </w:rPr>
        <w:t>veći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dio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odnosi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knjiženja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plaćama</w:t>
      </w:r>
      <w:proofErr w:type="spellEnd"/>
      <w:r w:rsidRPr="007C7940">
        <w:rPr>
          <w:rFonts w:ascii="Times New Roman" w:eastAsia="Times New Roman" w:hAnsi="Times New Roman" w:cs="Times New Roman"/>
          <w:iCs/>
          <w:noProof w:val="0"/>
          <w:color w:val="000000"/>
          <w:lang w:val="en-GB" w:eastAsia="hr-HR"/>
        </w:rPr>
        <w:t xml:space="preserve"> od 4,9 </w:t>
      </w:r>
      <w:proofErr w:type="spellStart"/>
      <w:r w:rsidRPr="007C7940">
        <w:rPr>
          <w:rFonts w:ascii="Times New Roman" w:eastAsia="Times New Roman" w:hAnsi="Times New Roman" w:cs="Times New Roman"/>
          <w:iCs/>
          <w:noProof w:val="0"/>
          <w:color w:val="000000"/>
          <w:lang w:val="en-GB" w:eastAsia="hr-HR"/>
        </w:rPr>
        <w:t>milijuna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ali</w:t>
      </w:r>
      <w:proofErr w:type="spellEnd"/>
      <w:r w:rsidRPr="007C7940">
        <w:rPr>
          <w:rFonts w:ascii="Times New Roman" w:eastAsia="Times New Roman" w:hAnsi="Times New Roman" w:cs="Times New Roman"/>
          <w:iCs/>
          <w:noProof w:val="0"/>
          <w:color w:val="000000"/>
          <w:lang w:val="en-GB" w:eastAsia="hr-HR"/>
        </w:rPr>
        <w:t xml:space="preserve"> ne </w:t>
      </w:r>
      <w:proofErr w:type="spellStart"/>
      <w:r w:rsidRPr="007C7940">
        <w:rPr>
          <w:rFonts w:ascii="Times New Roman" w:eastAsia="Times New Roman" w:hAnsi="Times New Roman" w:cs="Times New Roman"/>
          <w:iCs/>
          <w:noProof w:val="0"/>
          <w:color w:val="000000"/>
          <w:lang w:val="en-GB" w:eastAsia="hr-HR"/>
        </w:rPr>
        <w:t>piše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što</w:t>
      </w:r>
      <w:proofErr w:type="spellEnd"/>
      <w:r w:rsidRPr="007C7940">
        <w:rPr>
          <w:rFonts w:ascii="Times New Roman" w:eastAsia="Times New Roman" w:hAnsi="Times New Roman" w:cs="Times New Roman"/>
          <w:iCs/>
          <w:noProof w:val="0"/>
          <w:color w:val="000000"/>
          <w:lang w:val="en-GB" w:eastAsia="hr-HR"/>
        </w:rPr>
        <w:t xml:space="preserve"> se </w:t>
      </w:r>
      <w:proofErr w:type="spellStart"/>
      <w:r w:rsidRPr="007C7940">
        <w:rPr>
          <w:rFonts w:ascii="Times New Roman" w:eastAsia="Times New Roman" w:hAnsi="Times New Roman" w:cs="Times New Roman"/>
          <w:iCs/>
          <w:noProof w:val="0"/>
          <w:color w:val="000000"/>
          <w:lang w:val="en-GB" w:eastAsia="hr-HR"/>
        </w:rPr>
        <w:t>odnosi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razlika</w:t>
      </w:r>
      <w:proofErr w:type="spellEnd"/>
      <w:r w:rsidRPr="007C7940">
        <w:rPr>
          <w:rFonts w:ascii="Times New Roman" w:eastAsia="Times New Roman" w:hAnsi="Times New Roman" w:cs="Times New Roman"/>
          <w:iCs/>
          <w:noProof w:val="0"/>
          <w:color w:val="000000"/>
          <w:lang w:val="en-GB" w:eastAsia="hr-HR"/>
        </w:rPr>
        <w:t xml:space="preserve">. 10,6 </w:t>
      </w:r>
      <w:proofErr w:type="spellStart"/>
      <w:r w:rsidRPr="007C7940">
        <w:rPr>
          <w:rFonts w:ascii="Times New Roman" w:eastAsia="Times New Roman" w:hAnsi="Times New Roman" w:cs="Times New Roman"/>
          <w:iCs/>
          <w:noProof w:val="0"/>
          <w:color w:val="000000"/>
          <w:lang w:val="en-GB" w:eastAsia="hr-HR"/>
        </w:rPr>
        <w:t>milijuna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diž</w:t>
      </w:r>
      <w:r>
        <w:rPr>
          <w:rFonts w:ascii="Times New Roman" w:eastAsia="Times New Roman" w:hAnsi="Times New Roman" w:cs="Times New Roman"/>
          <w:iCs/>
          <w:noProof w:val="0"/>
          <w:color w:val="000000"/>
          <w:lang w:val="en-GB" w:eastAsia="hr-HR"/>
        </w:rPr>
        <w:t>e</w:t>
      </w:r>
      <w:r w:rsidRPr="007C7940">
        <w:rPr>
          <w:rFonts w:ascii="Times New Roman" w:eastAsia="Times New Roman" w:hAnsi="Times New Roman" w:cs="Times New Roman"/>
          <w:iCs/>
          <w:noProof w:val="0"/>
          <w:color w:val="000000"/>
          <w:lang w:val="en-GB" w:eastAsia="hr-HR"/>
        </w:rPr>
        <w:t>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kredita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škole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ali</w:t>
      </w:r>
      <w:proofErr w:type="spellEnd"/>
      <w:r w:rsidRPr="007C7940">
        <w:rPr>
          <w:rFonts w:ascii="Times New Roman" w:eastAsia="Times New Roman" w:hAnsi="Times New Roman" w:cs="Times New Roman"/>
          <w:iCs/>
          <w:noProof w:val="0"/>
          <w:color w:val="000000"/>
          <w:lang w:val="en-GB" w:eastAsia="hr-HR"/>
        </w:rPr>
        <w:t xml:space="preserve"> ne </w:t>
      </w:r>
      <w:proofErr w:type="spellStart"/>
      <w:r w:rsidRPr="007C7940">
        <w:rPr>
          <w:rFonts w:ascii="Times New Roman" w:eastAsia="Times New Roman" w:hAnsi="Times New Roman" w:cs="Times New Roman"/>
          <w:iCs/>
          <w:noProof w:val="0"/>
          <w:color w:val="000000"/>
          <w:lang w:val="en-GB" w:eastAsia="hr-HR"/>
        </w:rPr>
        <w:t>piše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koliko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dobili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w:t>
      </w:r>
      <w:proofErr w:type="spellEnd"/>
      <w:r w:rsidRPr="007C7940">
        <w:rPr>
          <w:rFonts w:ascii="Times New Roman" w:eastAsia="Times New Roman" w:hAnsi="Times New Roman" w:cs="Times New Roman"/>
          <w:iCs/>
          <w:noProof w:val="0"/>
          <w:color w:val="000000"/>
          <w:lang w:val="en-GB" w:eastAsia="hr-HR"/>
        </w:rPr>
        <w:t xml:space="preserve"> NPO-a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Pr>
          <w:rFonts w:ascii="Times New Roman" w:eastAsia="Times New Roman" w:hAnsi="Times New Roman" w:cs="Times New Roman"/>
          <w:iCs/>
          <w:noProof w:val="0"/>
          <w:color w:val="000000"/>
          <w:lang w:val="en-GB" w:eastAsia="hr-HR"/>
        </w:rPr>
        <w:t>k</w:t>
      </w:r>
      <w:r w:rsidRPr="007C7940">
        <w:rPr>
          <w:rFonts w:ascii="Times New Roman" w:eastAsia="Times New Roman" w:hAnsi="Times New Roman" w:cs="Times New Roman"/>
          <w:iCs/>
          <w:noProof w:val="0"/>
          <w:color w:val="000000"/>
          <w:lang w:val="en-GB" w:eastAsia="hr-HR"/>
        </w:rPr>
        <w:t>oliko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državna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sredstva</w:t>
      </w:r>
      <w:proofErr w:type="spellEnd"/>
      <w:r w:rsidRPr="007C7940">
        <w:rPr>
          <w:rFonts w:ascii="Times New Roman" w:eastAsia="Times New Roman" w:hAnsi="Times New Roman" w:cs="Times New Roman"/>
          <w:iCs/>
          <w:noProof w:val="0"/>
          <w:color w:val="000000"/>
          <w:lang w:val="en-GB" w:eastAsia="hr-HR"/>
        </w:rPr>
        <w:t xml:space="preserve">, pa bi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to </w:t>
      </w:r>
      <w:proofErr w:type="spellStart"/>
      <w:r w:rsidRPr="007C7940">
        <w:rPr>
          <w:rFonts w:ascii="Times New Roman" w:eastAsia="Times New Roman" w:hAnsi="Times New Roman" w:cs="Times New Roman"/>
          <w:iCs/>
          <w:noProof w:val="0"/>
          <w:color w:val="000000"/>
          <w:lang w:val="en-GB" w:eastAsia="hr-HR"/>
        </w:rPr>
        <w:t>volio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znati</w:t>
      </w:r>
      <w:proofErr w:type="spellEnd"/>
      <w:r w:rsidRPr="007C7940">
        <w:rPr>
          <w:rFonts w:ascii="Times New Roman" w:eastAsia="Times New Roman" w:hAnsi="Times New Roman" w:cs="Times New Roman"/>
          <w:iCs/>
          <w:noProof w:val="0"/>
          <w:color w:val="000000"/>
          <w:lang w:val="en-GB" w:eastAsia="hr-HR"/>
        </w:rPr>
        <w:t xml:space="preserve">. </w:t>
      </w:r>
    </w:p>
    <w:p w14:paraId="3AB2B298" w14:textId="000436DE"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Josip </w:t>
      </w:r>
      <w:proofErr w:type="spellStart"/>
      <w:r w:rsidRPr="007C7940">
        <w:rPr>
          <w:rFonts w:ascii="Times New Roman" w:eastAsia="Times New Roman" w:hAnsi="Times New Roman" w:cs="Times New Roman"/>
          <w:iCs/>
          <w:noProof w:val="0"/>
          <w:color w:val="000000"/>
          <w:lang w:val="en-GB" w:eastAsia="hr-HR"/>
        </w:rPr>
        <w:t>Bilandžija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upitao</w:t>
      </w:r>
      <w:proofErr w:type="spellEnd"/>
      <w:r w:rsidRPr="007C7940">
        <w:rPr>
          <w:rFonts w:ascii="Times New Roman" w:eastAsia="Times New Roman" w:hAnsi="Times New Roman" w:cs="Times New Roman"/>
          <w:iCs/>
          <w:noProof w:val="0"/>
          <w:color w:val="000000"/>
          <w:lang w:val="en-GB" w:eastAsia="hr-HR"/>
        </w:rPr>
        <w:t xml:space="preserve"> je da li u </w:t>
      </w:r>
      <w:proofErr w:type="spellStart"/>
      <w:r w:rsidRPr="007C7940">
        <w:rPr>
          <w:rFonts w:ascii="Times New Roman" w:eastAsia="Times New Roman" w:hAnsi="Times New Roman" w:cs="Times New Roman"/>
          <w:iCs/>
          <w:noProof w:val="0"/>
          <w:color w:val="000000"/>
          <w:lang w:val="en-GB" w:eastAsia="hr-HR"/>
        </w:rPr>
        <w:t>Gradu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imaju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osigurana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sredstva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dopunsko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zdravstveno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osiguranje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umirovljenike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Možda</w:t>
      </w:r>
      <w:proofErr w:type="spellEnd"/>
      <w:r w:rsidRPr="007C7940">
        <w:rPr>
          <w:rFonts w:ascii="Times New Roman" w:eastAsia="Times New Roman" w:hAnsi="Times New Roman" w:cs="Times New Roman"/>
          <w:iCs/>
          <w:noProof w:val="0"/>
          <w:color w:val="000000"/>
          <w:lang w:val="en-GB" w:eastAsia="hr-HR"/>
        </w:rPr>
        <w:t xml:space="preserve"> da to </w:t>
      </w:r>
      <w:proofErr w:type="spellStart"/>
      <w:r w:rsidRPr="007C7940">
        <w:rPr>
          <w:rFonts w:ascii="Times New Roman" w:eastAsia="Times New Roman" w:hAnsi="Times New Roman" w:cs="Times New Roman"/>
          <w:iCs/>
          <w:noProof w:val="0"/>
          <w:color w:val="000000"/>
          <w:lang w:val="en-GB" w:eastAsia="hr-HR"/>
        </w:rPr>
        <w:t>bude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prijedlog</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iduću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Predlažete</w:t>
      </w:r>
      <w:proofErr w:type="spellEnd"/>
      <w:r w:rsidRPr="007C7940">
        <w:rPr>
          <w:rFonts w:ascii="Times New Roman" w:eastAsia="Times New Roman" w:hAnsi="Times New Roman" w:cs="Times New Roman"/>
          <w:iCs/>
          <w:noProof w:val="0"/>
          <w:color w:val="000000"/>
          <w:lang w:val="en-GB" w:eastAsia="hr-HR"/>
        </w:rPr>
        <w:t xml:space="preserve"> ono </w:t>
      </w:r>
      <w:proofErr w:type="spellStart"/>
      <w:r w:rsidRPr="007C7940">
        <w:rPr>
          <w:rFonts w:ascii="Times New Roman" w:eastAsia="Times New Roman" w:hAnsi="Times New Roman" w:cs="Times New Roman"/>
          <w:iCs/>
          <w:noProof w:val="0"/>
          <w:color w:val="000000"/>
          <w:lang w:val="en-GB" w:eastAsia="hr-HR"/>
        </w:rPr>
        <w:t>što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w:t>
      </w:r>
      <w:proofErr w:type="spellEnd"/>
      <w:r w:rsidRPr="007C7940">
        <w:rPr>
          <w:rFonts w:ascii="Times New Roman" w:eastAsia="Times New Roman" w:hAnsi="Times New Roman" w:cs="Times New Roman"/>
          <w:iCs/>
          <w:noProof w:val="0"/>
          <w:color w:val="000000"/>
          <w:lang w:val="en-GB" w:eastAsia="hr-HR"/>
        </w:rPr>
        <w:t xml:space="preserve"> vi </w:t>
      </w:r>
      <w:proofErr w:type="spellStart"/>
      <w:r w:rsidRPr="007C7940">
        <w:rPr>
          <w:rFonts w:ascii="Times New Roman" w:eastAsia="Times New Roman" w:hAnsi="Times New Roman" w:cs="Times New Roman"/>
          <w:iCs/>
          <w:noProof w:val="0"/>
          <w:color w:val="000000"/>
          <w:lang w:val="en-GB" w:eastAsia="hr-HR"/>
        </w:rPr>
        <w:t>nemate</w:t>
      </w:r>
      <w:proofErr w:type="spellEnd"/>
      <w:r w:rsidRPr="007C7940">
        <w:rPr>
          <w:rFonts w:ascii="Times New Roman" w:eastAsia="Times New Roman" w:hAnsi="Times New Roman" w:cs="Times New Roman"/>
          <w:iCs/>
          <w:noProof w:val="0"/>
          <w:color w:val="000000"/>
          <w:lang w:val="en-GB" w:eastAsia="hr-HR"/>
        </w:rPr>
        <w:t xml:space="preserve">. Mi u </w:t>
      </w:r>
      <w:proofErr w:type="spellStart"/>
      <w:r w:rsidRPr="007C7940">
        <w:rPr>
          <w:rFonts w:ascii="Times New Roman" w:eastAsia="Times New Roman" w:hAnsi="Times New Roman" w:cs="Times New Roman"/>
          <w:iCs/>
          <w:noProof w:val="0"/>
          <w:color w:val="000000"/>
          <w:lang w:val="en-GB" w:eastAsia="hr-HR"/>
        </w:rPr>
        <w:t>gradu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Garešnici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imamo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vrtić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zajedno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susjednim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općinama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Hercegovac</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Velika </w:t>
      </w:r>
      <w:proofErr w:type="spellStart"/>
      <w:r w:rsidRPr="007C7940">
        <w:rPr>
          <w:rFonts w:ascii="Times New Roman" w:eastAsia="Times New Roman" w:hAnsi="Times New Roman" w:cs="Times New Roman"/>
          <w:iCs/>
          <w:noProof w:val="0"/>
          <w:color w:val="000000"/>
          <w:lang w:val="en-GB" w:eastAsia="hr-HR"/>
        </w:rPr>
        <w:t>Trnovitica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Predlaže</w:t>
      </w:r>
      <w:proofErr w:type="spellEnd"/>
      <w:r w:rsidRPr="007C7940">
        <w:rPr>
          <w:rFonts w:ascii="Times New Roman" w:eastAsia="Times New Roman" w:hAnsi="Times New Roman" w:cs="Times New Roman"/>
          <w:iCs/>
          <w:noProof w:val="0"/>
          <w:color w:val="000000"/>
          <w:lang w:val="en-GB" w:eastAsia="hr-HR"/>
        </w:rPr>
        <w:t xml:space="preserve"> da </w:t>
      </w:r>
      <w:proofErr w:type="spellStart"/>
      <w:r w:rsidRPr="007C7940">
        <w:rPr>
          <w:rFonts w:ascii="Times New Roman" w:eastAsia="Times New Roman" w:hAnsi="Times New Roman" w:cs="Times New Roman"/>
          <w:iCs/>
          <w:noProof w:val="0"/>
          <w:color w:val="000000"/>
          <w:lang w:val="en-GB" w:eastAsia="hr-HR"/>
        </w:rPr>
        <w:t>tako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r>
        <w:rPr>
          <w:rFonts w:ascii="Times New Roman" w:eastAsia="Times New Roman" w:hAnsi="Times New Roman" w:cs="Times New Roman"/>
          <w:iCs/>
          <w:noProof w:val="0"/>
          <w:color w:val="000000"/>
          <w:lang w:val="en-GB" w:eastAsia="hr-HR"/>
        </w:rPr>
        <w:t xml:space="preserve">Grad </w:t>
      </w:r>
      <w:proofErr w:type="spellStart"/>
      <w:r>
        <w:rPr>
          <w:rFonts w:ascii="Times New Roman" w:eastAsia="Times New Roman" w:hAnsi="Times New Roman" w:cs="Times New Roman"/>
          <w:iCs/>
          <w:noProof w:val="0"/>
          <w:color w:val="000000"/>
          <w:lang w:val="en-GB" w:eastAsia="hr-HR"/>
        </w:rPr>
        <w:t>Bjelovar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napravi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Općinom</w:t>
      </w:r>
      <w:proofErr w:type="spellEnd"/>
      <w:r w:rsidRPr="007C7940">
        <w:rPr>
          <w:rFonts w:ascii="Times New Roman" w:eastAsia="Times New Roman" w:hAnsi="Times New Roman" w:cs="Times New Roman"/>
          <w:iCs/>
          <w:noProof w:val="0"/>
          <w:color w:val="000000"/>
          <w:lang w:val="en-GB" w:eastAsia="hr-HR"/>
        </w:rPr>
        <w:t xml:space="preserve"> Severin. </w:t>
      </w:r>
    </w:p>
    <w:p w14:paraId="747A40DD" w14:textId="50118F61"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Zlatko </w:t>
      </w:r>
      <w:proofErr w:type="spellStart"/>
      <w:r w:rsidRPr="007C7940">
        <w:rPr>
          <w:rFonts w:ascii="Times New Roman" w:eastAsia="Times New Roman" w:hAnsi="Times New Roman" w:cs="Times New Roman"/>
          <w:iCs/>
          <w:noProof w:val="0"/>
          <w:color w:val="000000"/>
          <w:lang w:val="en-GB" w:eastAsia="hr-HR"/>
        </w:rPr>
        <w:t>Barila</w:t>
      </w:r>
      <w:proofErr w:type="spellEnd"/>
      <w:r>
        <w:rPr>
          <w:rFonts w:ascii="Times New Roman" w:eastAsia="Times New Roman" w:hAnsi="Times New Roman" w:cs="Times New Roman"/>
          <w:iCs/>
          <w:noProof w:val="0"/>
          <w:color w:val="000000"/>
          <w:lang w:val="en-GB" w:eastAsia="hr-HR"/>
        </w:rPr>
        <w:t xml:space="preserve"> </w:t>
      </w:r>
      <w:proofErr w:type="spellStart"/>
      <w:r>
        <w:rPr>
          <w:rFonts w:ascii="Times New Roman" w:eastAsia="Times New Roman" w:hAnsi="Times New Roman" w:cs="Times New Roman"/>
          <w:iCs/>
          <w:noProof w:val="0"/>
          <w:color w:val="000000"/>
          <w:lang w:val="en-GB" w:eastAsia="hr-HR"/>
        </w:rPr>
        <w:t>istakao</w:t>
      </w:r>
      <w:proofErr w:type="spellEnd"/>
      <w:r>
        <w:rPr>
          <w:rFonts w:ascii="Times New Roman" w:eastAsia="Times New Roman" w:hAnsi="Times New Roman" w:cs="Times New Roman"/>
          <w:iCs/>
          <w:noProof w:val="0"/>
          <w:color w:val="000000"/>
          <w:lang w:val="en-GB" w:eastAsia="hr-HR"/>
        </w:rPr>
        <w:t xml:space="preserve"> je da </w:t>
      </w:r>
      <w:proofErr w:type="spellStart"/>
      <w:r>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odbili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amand</w:t>
      </w:r>
      <w:r>
        <w:rPr>
          <w:rFonts w:ascii="Times New Roman" w:eastAsia="Times New Roman" w:hAnsi="Times New Roman" w:cs="Times New Roman"/>
          <w:iCs/>
          <w:noProof w:val="0"/>
          <w:color w:val="000000"/>
          <w:lang w:val="en-GB" w:eastAsia="hr-HR"/>
        </w:rPr>
        <w:t>man</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umirovljenike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predložen</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Hrvatske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socijalno-liberalne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stranke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da mu je taj </w:t>
      </w:r>
      <w:proofErr w:type="spellStart"/>
      <w:r w:rsidRPr="007C7940">
        <w:rPr>
          <w:rFonts w:ascii="Times New Roman" w:eastAsia="Times New Roman" w:hAnsi="Times New Roman" w:cs="Times New Roman"/>
          <w:iCs/>
          <w:noProof w:val="0"/>
          <w:color w:val="000000"/>
          <w:lang w:val="en-GB" w:eastAsia="hr-HR"/>
        </w:rPr>
        <w:t>prijedlog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ku</w:t>
      </w:r>
      <w:r>
        <w:rPr>
          <w:rFonts w:ascii="Times New Roman" w:eastAsia="Times New Roman" w:hAnsi="Times New Roman" w:cs="Times New Roman"/>
          <w:iCs/>
          <w:noProof w:val="0"/>
          <w:color w:val="000000"/>
          <w:lang w:val="en-GB" w:eastAsia="hr-HR"/>
        </w:rPr>
        <w:t>s</w:t>
      </w:r>
      <w:r w:rsidRPr="007C7940">
        <w:rPr>
          <w:rFonts w:ascii="Times New Roman" w:eastAsia="Times New Roman" w:hAnsi="Times New Roman" w:cs="Times New Roman"/>
          <w:iCs/>
          <w:noProof w:val="0"/>
          <w:color w:val="000000"/>
          <w:lang w:val="en-GB" w:eastAsia="hr-HR"/>
        </w:rPr>
        <w:t>as</w:t>
      </w:r>
      <w:r>
        <w:rPr>
          <w:rFonts w:ascii="Times New Roman" w:eastAsia="Times New Roman" w:hAnsi="Times New Roman" w:cs="Times New Roman"/>
          <w:iCs/>
          <w:noProof w:val="0"/>
          <w:color w:val="000000"/>
          <w:lang w:val="en-GB" w:eastAsia="hr-HR"/>
        </w:rPr>
        <w:t>t</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nepotpun</w:t>
      </w:r>
      <w:proofErr w:type="spellEnd"/>
      <w:r w:rsidRPr="007C7940">
        <w:rPr>
          <w:rFonts w:ascii="Times New Roman" w:eastAsia="Times New Roman" w:hAnsi="Times New Roman" w:cs="Times New Roman"/>
          <w:iCs/>
          <w:noProof w:val="0"/>
          <w:color w:val="000000"/>
          <w:lang w:val="en-GB" w:eastAsia="hr-HR"/>
        </w:rPr>
        <w:t xml:space="preserve">. Koji je </w:t>
      </w:r>
      <w:proofErr w:type="spellStart"/>
      <w:r w:rsidRPr="007C7940">
        <w:rPr>
          <w:rFonts w:ascii="Times New Roman" w:eastAsia="Times New Roman" w:hAnsi="Times New Roman" w:cs="Times New Roman"/>
          <w:iCs/>
          <w:noProof w:val="0"/>
          <w:color w:val="000000"/>
          <w:lang w:val="en-GB" w:eastAsia="hr-HR"/>
        </w:rPr>
        <w:t>cenzus</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umirovljenike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oslogađanje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zdravstvenog</w:t>
      </w:r>
      <w:proofErr w:type="spellEnd"/>
      <w:r w:rsidRPr="007C7940">
        <w:rPr>
          <w:rFonts w:ascii="Times New Roman" w:eastAsia="Times New Roman" w:hAnsi="Times New Roman" w:cs="Times New Roman"/>
          <w:iCs/>
          <w:noProof w:val="0"/>
          <w:color w:val="000000"/>
          <w:lang w:val="en-GB" w:eastAsia="hr-HR"/>
        </w:rPr>
        <w:t xml:space="preserve">. To </w:t>
      </w:r>
      <w:proofErr w:type="spellStart"/>
      <w:r w:rsidRPr="007C7940">
        <w:rPr>
          <w:rFonts w:ascii="Times New Roman" w:eastAsia="Times New Roman" w:hAnsi="Times New Roman" w:cs="Times New Roman"/>
          <w:iCs/>
          <w:noProof w:val="0"/>
          <w:color w:val="000000"/>
          <w:lang w:val="en-GB" w:eastAsia="hr-HR"/>
        </w:rPr>
        <w:t>trebate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znati</w:t>
      </w:r>
      <w:proofErr w:type="spellEnd"/>
      <w:r w:rsidRPr="007C7940">
        <w:rPr>
          <w:rFonts w:ascii="Times New Roman" w:eastAsia="Times New Roman" w:hAnsi="Times New Roman" w:cs="Times New Roman"/>
          <w:iCs/>
          <w:noProof w:val="0"/>
          <w:color w:val="000000"/>
          <w:lang w:val="en-GB" w:eastAsia="hr-HR"/>
        </w:rPr>
        <w:t xml:space="preserve">. Ne </w:t>
      </w:r>
      <w:proofErr w:type="spellStart"/>
      <w:r w:rsidRPr="007C7940">
        <w:rPr>
          <w:rFonts w:ascii="Times New Roman" w:eastAsia="Times New Roman" w:hAnsi="Times New Roman" w:cs="Times New Roman"/>
          <w:iCs/>
          <w:noProof w:val="0"/>
          <w:color w:val="000000"/>
          <w:lang w:val="en-GB" w:eastAsia="hr-HR"/>
        </w:rPr>
        <w:t>možemo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napamet</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bacati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cifre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Cenzus</w:t>
      </w:r>
      <w:proofErr w:type="spellEnd"/>
      <w:r w:rsidRPr="007C7940">
        <w:rPr>
          <w:rFonts w:ascii="Times New Roman" w:eastAsia="Times New Roman" w:hAnsi="Times New Roman" w:cs="Times New Roman"/>
          <w:iCs/>
          <w:noProof w:val="0"/>
          <w:color w:val="000000"/>
          <w:lang w:val="en-GB" w:eastAsia="hr-HR"/>
        </w:rPr>
        <w:t xml:space="preserve"> je 573,5</w:t>
      </w:r>
      <w:r>
        <w:rPr>
          <w:rFonts w:ascii="Times New Roman" w:eastAsia="Times New Roman" w:hAnsi="Times New Roman" w:cs="Times New Roman"/>
          <w:iCs/>
          <w:noProof w:val="0"/>
          <w:color w:val="000000"/>
          <w:lang w:val="en-GB" w:eastAsia="hr-HR"/>
        </w:rPr>
        <w:t>0</w:t>
      </w:r>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eura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nažalost</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zbog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malih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mirovina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umirovljenika</w:t>
      </w:r>
      <w:proofErr w:type="spellEnd"/>
      <w:r w:rsidRPr="007C7940">
        <w:rPr>
          <w:rFonts w:ascii="Times New Roman" w:eastAsia="Times New Roman" w:hAnsi="Times New Roman" w:cs="Times New Roman"/>
          <w:iCs/>
          <w:noProof w:val="0"/>
          <w:color w:val="000000"/>
          <w:lang w:val="en-GB" w:eastAsia="hr-HR"/>
        </w:rPr>
        <w:t xml:space="preserve">. Do tog </w:t>
      </w:r>
      <w:proofErr w:type="spellStart"/>
      <w:r w:rsidRPr="007C7940">
        <w:rPr>
          <w:rFonts w:ascii="Times New Roman" w:eastAsia="Times New Roman" w:hAnsi="Times New Roman" w:cs="Times New Roman"/>
          <w:iCs/>
          <w:noProof w:val="0"/>
          <w:color w:val="000000"/>
          <w:lang w:val="en-GB" w:eastAsia="hr-HR"/>
        </w:rPr>
        <w:t>iznosa</w:t>
      </w:r>
      <w:proofErr w:type="spellEnd"/>
      <w:r w:rsidRPr="007C7940">
        <w:rPr>
          <w:rFonts w:ascii="Times New Roman" w:eastAsia="Times New Roman" w:hAnsi="Times New Roman" w:cs="Times New Roman"/>
          <w:iCs/>
          <w:noProof w:val="0"/>
          <w:color w:val="000000"/>
          <w:lang w:val="en-GB" w:eastAsia="hr-HR"/>
        </w:rPr>
        <w:t xml:space="preserve"> se ne </w:t>
      </w:r>
      <w:proofErr w:type="spellStart"/>
      <w:r w:rsidRPr="007C7940">
        <w:rPr>
          <w:rFonts w:ascii="Times New Roman" w:eastAsia="Times New Roman" w:hAnsi="Times New Roman" w:cs="Times New Roman"/>
          <w:iCs/>
          <w:noProof w:val="0"/>
          <w:color w:val="000000"/>
          <w:lang w:val="en-GB" w:eastAsia="hr-HR"/>
        </w:rPr>
        <w:t>plaća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zdravstveno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Prijedlog</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postavljen</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krivom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mjestu</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krivo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vrijeme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prijedlog</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trebao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upućen</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prema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Vladi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Saboru</w:t>
      </w:r>
      <w:proofErr w:type="spellEnd"/>
      <w:r w:rsidRPr="007C7940">
        <w:rPr>
          <w:rFonts w:ascii="Times New Roman" w:eastAsia="Times New Roman" w:hAnsi="Times New Roman" w:cs="Times New Roman"/>
          <w:iCs/>
          <w:noProof w:val="0"/>
          <w:color w:val="000000"/>
          <w:lang w:val="en-GB" w:eastAsia="hr-HR"/>
        </w:rPr>
        <w:t xml:space="preserve">. </w:t>
      </w:r>
    </w:p>
    <w:p w14:paraId="111761B6" w14:textId="75C7D2DA"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Igor </w:t>
      </w:r>
      <w:proofErr w:type="spellStart"/>
      <w:r w:rsidRPr="007C7940">
        <w:rPr>
          <w:rFonts w:ascii="Times New Roman" w:eastAsia="Times New Roman" w:hAnsi="Times New Roman" w:cs="Times New Roman"/>
          <w:iCs/>
          <w:noProof w:val="0"/>
          <w:color w:val="000000"/>
          <w:lang w:val="en-GB" w:eastAsia="hr-HR"/>
        </w:rPr>
        <w:t>Brajdić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Pr>
          <w:rFonts w:ascii="Times New Roman" w:eastAsia="Times New Roman" w:hAnsi="Times New Roman" w:cs="Times New Roman"/>
          <w:iCs/>
          <w:noProof w:val="0"/>
          <w:color w:val="000000"/>
          <w:lang w:val="en-GB" w:eastAsia="hr-HR"/>
        </w:rPr>
        <w:t>naveo</w:t>
      </w:r>
      <w:proofErr w:type="spellEnd"/>
      <w:r>
        <w:rPr>
          <w:rFonts w:ascii="Times New Roman" w:eastAsia="Times New Roman" w:hAnsi="Times New Roman" w:cs="Times New Roman"/>
          <w:iCs/>
          <w:noProof w:val="0"/>
          <w:color w:val="000000"/>
          <w:lang w:val="en-GB" w:eastAsia="hr-HR"/>
        </w:rPr>
        <w:t xml:space="preserve"> je da mu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cilj</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politizirati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govornice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Išao</w:t>
      </w:r>
      <w:proofErr w:type="spellEnd"/>
      <w:r w:rsidRPr="007C7940">
        <w:rPr>
          <w:rFonts w:ascii="Times New Roman" w:eastAsia="Times New Roman" w:hAnsi="Times New Roman" w:cs="Times New Roman"/>
          <w:iCs/>
          <w:noProof w:val="0"/>
          <w:color w:val="000000"/>
          <w:lang w:val="en-GB" w:eastAsia="hr-HR"/>
        </w:rPr>
        <w:t xml:space="preserve"> </w:t>
      </w:r>
      <w:r>
        <w:rPr>
          <w:rFonts w:ascii="Times New Roman" w:eastAsia="Times New Roman" w:hAnsi="Times New Roman" w:cs="Times New Roman"/>
          <w:iCs/>
          <w:noProof w:val="0"/>
          <w:color w:val="000000"/>
          <w:lang w:val="en-GB" w:eastAsia="hr-HR"/>
        </w:rPr>
        <w:t>je</w:t>
      </w:r>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ljudski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iznio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prijedlog</w:t>
      </w:r>
      <w:proofErr w:type="spellEnd"/>
      <w:r w:rsidRPr="007C7940">
        <w:rPr>
          <w:rFonts w:ascii="Times New Roman" w:eastAsia="Times New Roman" w:hAnsi="Times New Roman" w:cs="Times New Roman"/>
          <w:iCs/>
          <w:noProof w:val="0"/>
          <w:color w:val="000000"/>
          <w:lang w:val="en-GB" w:eastAsia="hr-HR"/>
        </w:rPr>
        <w:t xml:space="preserve">. </w:t>
      </w:r>
    </w:p>
    <w:p w14:paraId="490C4DAC" w14:textId="6CAFF462"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Siniša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Glavaš</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Pr>
          <w:rFonts w:ascii="Times New Roman" w:eastAsia="Times New Roman" w:hAnsi="Times New Roman" w:cs="Times New Roman"/>
          <w:iCs/>
          <w:noProof w:val="0"/>
          <w:color w:val="000000"/>
          <w:lang w:val="en-GB" w:eastAsia="hr-HR"/>
        </w:rPr>
        <w:t>rekao</w:t>
      </w:r>
      <w:proofErr w:type="spellEnd"/>
      <w:r w:rsidRPr="007C7940">
        <w:rPr>
          <w:rFonts w:ascii="Times New Roman" w:eastAsia="Times New Roman" w:hAnsi="Times New Roman" w:cs="Times New Roman"/>
          <w:iCs/>
          <w:noProof w:val="0"/>
          <w:color w:val="000000"/>
          <w:lang w:val="en-GB" w:eastAsia="hr-HR"/>
        </w:rPr>
        <w:t xml:space="preserve"> je g. </w:t>
      </w:r>
      <w:proofErr w:type="spellStart"/>
      <w:r w:rsidRPr="007C7940">
        <w:rPr>
          <w:rFonts w:ascii="Times New Roman" w:eastAsia="Times New Roman" w:hAnsi="Times New Roman" w:cs="Times New Roman"/>
          <w:iCs/>
          <w:noProof w:val="0"/>
          <w:color w:val="000000"/>
          <w:lang w:val="en-GB" w:eastAsia="hr-HR"/>
        </w:rPr>
        <w:t>Brajdiću</w:t>
      </w:r>
      <w:proofErr w:type="spellEnd"/>
      <w:r w:rsidRPr="007C7940">
        <w:rPr>
          <w:rFonts w:ascii="Times New Roman" w:eastAsia="Times New Roman" w:hAnsi="Times New Roman" w:cs="Times New Roman"/>
          <w:iCs/>
          <w:noProof w:val="0"/>
          <w:color w:val="000000"/>
          <w:lang w:val="en-GB" w:eastAsia="hr-HR"/>
        </w:rPr>
        <w:t xml:space="preserve"> da </w:t>
      </w:r>
      <w:proofErr w:type="spellStart"/>
      <w:r w:rsidRPr="007C7940">
        <w:rPr>
          <w:rFonts w:ascii="Times New Roman" w:eastAsia="Times New Roman" w:hAnsi="Times New Roman" w:cs="Times New Roman"/>
          <w:iCs/>
          <w:noProof w:val="0"/>
          <w:color w:val="000000"/>
          <w:lang w:val="en-GB" w:eastAsia="hr-HR"/>
        </w:rPr>
        <w:t>su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izbori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završeni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da </w:t>
      </w:r>
      <w:proofErr w:type="spellStart"/>
      <w:r w:rsidRPr="007C7940">
        <w:rPr>
          <w:rFonts w:ascii="Times New Roman" w:eastAsia="Times New Roman" w:hAnsi="Times New Roman" w:cs="Times New Roman"/>
          <w:iCs/>
          <w:noProof w:val="0"/>
          <w:color w:val="000000"/>
          <w:lang w:val="en-GB" w:eastAsia="hr-HR"/>
        </w:rPr>
        <w:t>treba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raditi</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dobrobit</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građana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w:t>
      </w:r>
    </w:p>
    <w:p w14:paraId="780C8F0E" w14:textId="4702B8D9"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Antonio </w:t>
      </w:r>
      <w:proofErr w:type="spellStart"/>
      <w:r w:rsidRPr="007C7940">
        <w:rPr>
          <w:rFonts w:ascii="Times New Roman" w:eastAsia="Times New Roman" w:hAnsi="Times New Roman" w:cs="Times New Roman"/>
          <w:iCs/>
          <w:noProof w:val="0"/>
          <w:color w:val="000000"/>
          <w:lang w:val="en-GB" w:eastAsia="hr-HR"/>
        </w:rPr>
        <w:t>Babec</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osvrnuo</w:t>
      </w:r>
      <w:proofErr w:type="spellEnd"/>
      <w:r w:rsidRPr="007C7940">
        <w:rPr>
          <w:rFonts w:ascii="Times New Roman" w:eastAsia="Times New Roman" w:hAnsi="Times New Roman" w:cs="Times New Roman"/>
          <w:iCs/>
          <w:noProof w:val="0"/>
          <w:color w:val="000000"/>
          <w:lang w:val="en-GB" w:eastAsia="hr-HR"/>
        </w:rPr>
        <w:t xml:space="preserve"> se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općine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imaju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rudnu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rentu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naftnu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rentu</w:t>
      </w:r>
      <w:proofErr w:type="spellEnd"/>
      <w:r>
        <w:rPr>
          <w:rFonts w:ascii="Times New Roman" w:eastAsia="Times New Roman" w:hAnsi="Times New Roman" w:cs="Times New Roman"/>
          <w:iCs/>
          <w:noProof w:val="0"/>
          <w:color w:val="000000"/>
          <w:lang w:val="en-GB" w:eastAsia="hr-HR"/>
        </w:rPr>
        <w:t>, d</w:t>
      </w:r>
      <w:r w:rsidRPr="007C7940">
        <w:rPr>
          <w:rFonts w:ascii="Times New Roman" w:eastAsia="Times New Roman" w:hAnsi="Times New Roman" w:cs="Times New Roman"/>
          <w:iCs/>
          <w:noProof w:val="0"/>
          <w:color w:val="000000"/>
          <w:lang w:val="en-GB" w:eastAsia="hr-HR"/>
        </w:rPr>
        <w:t xml:space="preserve">a se </w:t>
      </w:r>
      <w:proofErr w:type="spellStart"/>
      <w:r w:rsidRPr="007C7940">
        <w:rPr>
          <w:rFonts w:ascii="Times New Roman" w:eastAsia="Times New Roman" w:hAnsi="Times New Roman" w:cs="Times New Roman"/>
          <w:iCs/>
          <w:noProof w:val="0"/>
          <w:color w:val="000000"/>
          <w:lang w:val="en-GB" w:eastAsia="hr-HR"/>
        </w:rPr>
        <w:t>pokušamo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zajedno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izboriti</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veći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iznos</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Mađarska</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otišla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12 </w:t>
      </w:r>
      <w:proofErr w:type="spellStart"/>
      <w:r w:rsidRPr="007C7940">
        <w:rPr>
          <w:rFonts w:ascii="Times New Roman" w:eastAsia="Times New Roman" w:hAnsi="Times New Roman" w:cs="Times New Roman"/>
          <w:iCs/>
          <w:noProof w:val="0"/>
          <w:color w:val="000000"/>
          <w:lang w:val="en-GB" w:eastAsia="hr-HR"/>
        </w:rPr>
        <w:t>posto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izdvajanja</w:t>
      </w:r>
      <w:proofErr w:type="spellEnd"/>
      <w:r w:rsidRPr="007C7940">
        <w:rPr>
          <w:rFonts w:ascii="Times New Roman" w:eastAsia="Times New Roman" w:hAnsi="Times New Roman" w:cs="Times New Roman"/>
          <w:iCs/>
          <w:noProof w:val="0"/>
          <w:color w:val="000000"/>
          <w:lang w:val="en-GB" w:eastAsia="hr-HR"/>
        </w:rPr>
        <w:t xml:space="preserve">, mi </w:t>
      </w:r>
      <w:proofErr w:type="spellStart"/>
      <w:r w:rsidRPr="007C7940">
        <w:rPr>
          <w:rFonts w:ascii="Times New Roman" w:eastAsia="Times New Roman" w:hAnsi="Times New Roman" w:cs="Times New Roman"/>
          <w:iCs/>
          <w:noProof w:val="0"/>
          <w:color w:val="000000"/>
          <w:lang w:val="en-GB" w:eastAsia="hr-HR"/>
        </w:rPr>
        <w:t>smo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10 </w:t>
      </w:r>
      <w:proofErr w:type="spellStart"/>
      <w:r w:rsidRPr="007C7940">
        <w:rPr>
          <w:rFonts w:ascii="Times New Roman" w:eastAsia="Times New Roman" w:hAnsi="Times New Roman" w:cs="Times New Roman"/>
          <w:iCs/>
          <w:noProof w:val="0"/>
          <w:color w:val="000000"/>
          <w:lang w:val="en-GB" w:eastAsia="hr-HR"/>
        </w:rPr>
        <w:t>posto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Predlaže</w:t>
      </w:r>
      <w:proofErr w:type="spellEnd"/>
      <w:r w:rsidRPr="007C7940">
        <w:rPr>
          <w:rFonts w:ascii="Times New Roman" w:eastAsia="Times New Roman" w:hAnsi="Times New Roman" w:cs="Times New Roman"/>
          <w:iCs/>
          <w:noProof w:val="0"/>
          <w:color w:val="000000"/>
          <w:lang w:val="en-GB" w:eastAsia="hr-HR"/>
        </w:rPr>
        <w:t xml:space="preserve"> da se </w:t>
      </w:r>
      <w:proofErr w:type="spellStart"/>
      <w:r w:rsidRPr="007C7940">
        <w:rPr>
          <w:rFonts w:ascii="Times New Roman" w:eastAsia="Times New Roman" w:hAnsi="Times New Roman" w:cs="Times New Roman"/>
          <w:iCs/>
          <w:noProof w:val="0"/>
          <w:color w:val="000000"/>
          <w:lang w:val="en-GB" w:eastAsia="hr-HR"/>
        </w:rPr>
        <w:t>zajedno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počnemo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boriti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oko</w:t>
      </w:r>
      <w:proofErr w:type="spellEnd"/>
      <w:r w:rsidRPr="007C7940">
        <w:rPr>
          <w:rFonts w:ascii="Times New Roman" w:eastAsia="Times New Roman" w:hAnsi="Times New Roman" w:cs="Times New Roman"/>
          <w:iCs/>
          <w:noProof w:val="0"/>
          <w:color w:val="000000"/>
          <w:lang w:val="en-GB" w:eastAsia="hr-HR"/>
        </w:rPr>
        <w:t xml:space="preserve"> toga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da se </w:t>
      </w:r>
      <w:proofErr w:type="spellStart"/>
      <w:r w:rsidRPr="007C7940">
        <w:rPr>
          <w:rFonts w:ascii="Times New Roman" w:eastAsia="Times New Roman" w:hAnsi="Times New Roman" w:cs="Times New Roman"/>
          <w:iCs/>
          <w:noProof w:val="0"/>
          <w:color w:val="000000"/>
          <w:lang w:val="en-GB" w:eastAsia="hr-HR"/>
        </w:rPr>
        <w:t>digne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12 </w:t>
      </w:r>
      <w:proofErr w:type="spellStart"/>
      <w:r w:rsidRPr="007C7940">
        <w:rPr>
          <w:rFonts w:ascii="Times New Roman" w:eastAsia="Times New Roman" w:hAnsi="Times New Roman" w:cs="Times New Roman"/>
          <w:iCs/>
          <w:noProof w:val="0"/>
          <w:color w:val="000000"/>
          <w:lang w:val="en-GB" w:eastAsia="hr-HR"/>
        </w:rPr>
        <w:t>posto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Cijene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goriva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nafte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otišle</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nebo</w:t>
      </w:r>
      <w:proofErr w:type="spellEnd"/>
      <w:r w:rsidRPr="007C7940">
        <w:rPr>
          <w:rFonts w:ascii="Times New Roman" w:eastAsia="Times New Roman" w:hAnsi="Times New Roman" w:cs="Times New Roman"/>
          <w:iCs/>
          <w:noProof w:val="0"/>
          <w:color w:val="000000"/>
          <w:lang w:val="en-GB" w:eastAsia="hr-HR"/>
        </w:rPr>
        <w:t xml:space="preserve"> a mi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dalje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dobivamo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mizeran</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iznos</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eksploataciju</w:t>
      </w:r>
      <w:proofErr w:type="spellEnd"/>
      <w:r w:rsidRPr="007C7940">
        <w:rPr>
          <w:rFonts w:ascii="Times New Roman" w:eastAsia="Times New Roman" w:hAnsi="Times New Roman" w:cs="Times New Roman"/>
          <w:iCs/>
          <w:noProof w:val="0"/>
          <w:color w:val="000000"/>
          <w:lang w:val="en-GB" w:eastAsia="hr-HR"/>
        </w:rPr>
        <w:t xml:space="preserve">. </w:t>
      </w:r>
    </w:p>
    <w:p w14:paraId="14D9088B"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65298B18"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ab/>
      </w: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27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2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protiv</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3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suzdržana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05CA0651"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26108CD"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roofErr w:type="spellStart"/>
      <w:r w:rsidRPr="007C7940">
        <w:rPr>
          <w:rFonts w:ascii="Times New Roman" w:eastAsia="Times New Roman" w:hAnsi="Times New Roman" w:cs="Times New Roman"/>
          <w:b/>
          <w:iCs/>
          <w:noProof w:val="0"/>
          <w:color w:val="000000"/>
          <w:sz w:val="26"/>
          <w:szCs w:val="26"/>
          <w:lang w:val="en-GB" w:eastAsia="hr-HR"/>
        </w:rPr>
        <w:t>Odluka</w:t>
      </w:r>
      <w:proofErr w:type="spellEnd"/>
      <w:r w:rsidRPr="007C7940">
        <w:rPr>
          <w:rFonts w:ascii="Times New Roman" w:eastAsia="Times New Roman" w:hAnsi="Times New Roman" w:cs="Times New Roman"/>
          <w:b/>
          <w:iCs/>
          <w:noProof w:val="0"/>
          <w:color w:val="000000"/>
          <w:sz w:val="26"/>
          <w:szCs w:val="26"/>
          <w:lang w:val="en-GB" w:eastAsia="hr-HR"/>
        </w:rPr>
        <w:t xml:space="preserve"> o </w:t>
      </w:r>
      <w:proofErr w:type="spellStart"/>
      <w:r w:rsidRPr="007C7940">
        <w:rPr>
          <w:rFonts w:ascii="Times New Roman" w:eastAsia="Times New Roman" w:hAnsi="Times New Roman" w:cs="Times New Roman"/>
          <w:b/>
          <w:iCs/>
          <w:noProof w:val="0"/>
          <w:color w:val="000000"/>
          <w:sz w:val="26"/>
          <w:szCs w:val="26"/>
          <w:lang w:val="en-GB" w:eastAsia="hr-HR"/>
        </w:rPr>
        <w:t>izvršavanju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Proračuna</w:t>
      </w:r>
      <w:proofErr w:type="spellEnd"/>
      <w:r w:rsidRPr="007C7940">
        <w:rPr>
          <w:rFonts w:ascii="Times New Roman" w:eastAsia="Times New Roman" w:hAnsi="Times New Roman" w:cs="Times New Roman"/>
          <w:b/>
          <w:iCs/>
          <w:noProof w:val="0"/>
          <w:color w:val="000000"/>
          <w:sz w:val="26"/>
          <w:szCs w:val="26"/>
          <w:lang w:val="en-GB" w:eastAsia="hr-HR"/>
        </w:rPr>
        <w:t xml:space="preserve"> </w:t>
      </w:r>
    </w:p>
    <w:p w14:paraId="4F9B5CDD"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2026. </w:t>
      </w:r>
      <w:proofErr w:type="spellStart"/>
      <w:r w:rsidRPr="007C7940">
        <w:rPr>
          <w:rFonts w:ascii="Times New Roman" w:eastAsia="Times New Roman" w:hAnsi="Times New Roman" w:cs="Times New Roman"/>
          <w:b/>
          <w:iCs/>
          <w:noProof w:val="0"/>
          <w:color w:val="000000"/>
          <w:sz w:val="26"/>
          <w:szCs w:val="26"/>
          <w:lang w:val="en-GB" w:eastAsia="hr-HR"/>
        </w:rPr>
        <w:t>godinu</w:t>
      </w:r>
      <w:proofErr w:type="spellEnd"/>
    </w:p>
    <w:p w14:paraId="16467390" w14:textId="77777777" w:rsidR="007C7940" w:rsidRPr="007C7940" w:rsidRDefault="007C7940" w:rsidP="007C7940">
      <w:pPr>
        <w:jc w:val="both"/>
        <w:rPr>
          <w:rFonts w:ascii="Times New Roman" w:eastAsia="Times New Roman" w:hAnsi="Times New Roman" w:cs="Times New Roman"/>
          <w:iCs/>
          <w:noProof w:val="0"/>
          <w:color w:val="000000"/>
          <w:sz w:val="26"/>
          <w:szCs w:val="26"/>
          <w:lang w:val="en-GB" w:eastAsia="hr-HR"/>
        </w:rPr>
      </w:pPr>
    </w:p>
    <w:p w14:paraId="718EB9FE" w14:textId="4E7A44FB"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(KLASA: 400-04/25-01/04)</w:t>
      </w:r>
    </w:p>
    <w:p w14:paraId="0B823AD7"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1E17FD6F"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6.</w:t>
      </w:r>
    </w:p>
    <w:p w14:paraId="19624F10"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dugoročnom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zaduživanju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realizaciju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kapitalnih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projekata</w:t>
      </w:r>
      <w:proofErr w:type="spellEnd"/>
      <w:r w:rsidRPr="007C7940">
        <w:rPr>
          <w:rFonts w:ascii="Times New Roman" w:eastAsia="Times New Roman" w:hAnsi="Times New Roman" w:cs="Times New Roman"/>
          <w:iCs/>
          <w:noProof w:val="0"/>
          <w:color w:val="000000"/>
          <w:lang w:val="en-GB" w:eastAsia="hr-HR"/>
        </w:rPr>
        <w:t>”.</w:t>
      </w:r>
    </w:p>
    <w:p w14:paraId="6B7FD414"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1F7F71B"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40CF99C1"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774A5DDF"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7B002F44"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25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51223C4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96EBA39"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17EAD50E"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iCs/>
          <w:noProof w:val="0"/>
          <w:color w:val="000000"/>
          <w:sz w:val="26"/>
          <w:szCs w:val="26"/>
          <w:lang w:val="en-GB" w:eastAsia="hr-HR"/>
        </w:rPr>
        <w:t>dugoročnom</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zaduživanju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realizaciju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kapitalnih</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projekata</w:t>
      </w:r>
      <w:proofErr w:type="spellEnd"/>
    </w:p>
    <w:p w14:paraId="26FC4457"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6D697AC"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450-03/25-01/03)</w:t>
      </w:r>
    </w:p>
    <w:p w14:paraId="618561B2" w14:textId="77777777" w:rsidR="007C7940" w:rsidRPr="007C7940" w:rsidRDefault="007C7940" w:rsidP="007C7940">
      <w:pPr>
        <w:jc w:val="both"/>
        <w:rPr>
          <w:rFonts w:ascii="Times New Roman" w:eastAsia="Times New Roman" w:hAnsi="Times New Roman" w:cs="Times New Roman"/>
          <w:iCs/>
          <w:noProof w:val="0"/>
          <w:color w:val="000000"/>
          <w:sz w:val="24"/>
          <w:szCs w:val="24"/>
          <w:lang w:val="en-GB" w:eastAsia="hr-HR"/>
        </w:rPr>
      </w:pPr>
    </w:p>
    <w:p w14:paraId="5501DD0D"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438A316F"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7.</w:t>
      </w:r>
    </w:p>
    <w:p w14:paraId="279756E0"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davanju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suglasnosti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pokretanje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postupka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javne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nabave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opremanje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školsko-sportske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dvorane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Hercegovac</w:t>
      </w:r>
      <w:proofErr w:type="spellEnd"/>
      <w:r w:rsidRPr="007C7940">
        <w:rPr>
          <w:rFonts w:ascii="Times New Roman" w:eastAsia="Times New Roman" w:hAnsi="Times New Roman" w:cs="Times New Roman"/>
          <w:iCs/>
          <w:noProof w:val="0"/>
          <w:color w:val="000000"/>
          <w:lang w:val="en-GB" w:eastAsia="hr-HR"/>
        </w:rPr>
        <w:t>”.</w:t>
      </w:r>
    </w:p>
    <w:p w14:paraId="73ECAA4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594CB2D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6E75CE86"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r w:rsidRPr="007C7940">
        <w:rPr>
          <w:rFonts w:ascii="Times New Roman" w:eastAsia="Times New Roman" w:hAnsi="Times New Roman" w:cs="Times New Roman"/>
          <w:iCs/>
          <w:noProof w:val="0"/>
          <w:color w:val="000000"/>
          <w:lang w:val="en-GB" w:eastAsia="hr-HR"/>
        </w:rPr>
        <w:t xml:space="preserve">G. Boro </w:t>
      </w:r>
      <w:proofErr w:type="spellStart"/>
      <w:r w:rsidRPr="007C7940">
        <w:rPr>
          <w:rFonts w:ascii="Times New Roman" w:eastAsia="Times New Roman" w:hAnsi="Times New Roman" w:cs="Times New Roman"/>
          <w:iCs/>
          <w:noProof w:val="0"/>
          <w:color w:val="000000"/>
          <w:lang w:val="en-GB" w:eastAsia="hr-HR"/>
        </w:rPr>
        <w:t>Bašljan</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zahvaljuje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svima</w:t>
      </w:r>
      <w:proofErr w:type="spellEnd"/>
      <w:r w:rsidRPr="007C7940">
        <w:rPr>
          <w:rFonts w:ascii="Times New Roman" w:eastAsia="Times New Roman" w:hAnsi="Times New Roman" w:cs="Times New Roman"/>
          <w:iCs/>
          <w:noProof w:val="0"/>
          <w:color w:val="000000"/>
          <w:lang w:val="en-GB" w:eastAsia="hr-HR"/>
        </w:rPr>
        <w:t xml:space="preserve"> koji </w:t>
      </w:r>
      <w:proofErr w:type="spellStart"/>
      <w:r w:rsidRPr="007C7940">
        <w:rPr>
          <w:rFonts w:ascii="Times New Roman" w:eastAsia="Times New Roman" w:hAnsi="Times New Roman" w:cs="Times New Roman"/>
          <w:iCs/>
          <w:noProof w:val="0"/>
          <w:color w:val="000000"/>
          <w:lang w:val="en-GB" w:eastAsia="hr-HR"/>
        </w:rPr>
        <w:t>su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dali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podršku</w:t>
      </w:r>
      <w:proofErr w:type="spellEnd"/>
      <w:r w:rsidRPr="007C7940">
        <w:rPr>
          <w:rFonts w:ascii="Times New Roman" w:eastAsia="Times New Roman" w:hAnsi="Times New Roman" w:cs="Times New Roman"/>
          <w:iCs/>
          <w:noProof w:val="0"/>
          <w:color w:val="000000"/>
          <w:lang w:val="en-GB" w:eastAsia="hr-HR"/>
        </w:rPr>
        <w:t xml:space="preserve"> da </w:t>
      </w:r>
      <w:proofErr w:type="spellStart"/>
      <w:r w:rsidRPr="007C7940">
        <w:rPr>
          <w:rFonts w:ascii="Times New Roman" w:eastAsia="Times New Roman" w:hAnsi="Times New Roman" w:cs="Times New Roman"/>
          <w:iCs/>
          <w:noProof w:val="0"/>
          <w:color w:val="000000"/>
          <w:lang w:val="en-GB" w:eastAsia="hr-HR"/>
        </w:rPr>
        <w:t>djeca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njegove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općine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konačno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imaju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jednake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uvjete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kao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ostala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djeca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većim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sredinama</w:t>
      </w:r>
      <w:proofErr w:type="spellEnd"/>
      <w:r w:rsidRPr="007C7940">
        <w:rPr>
          <w:rFonts w:ascii="Times New Roman" w:eastAsia="Times New Roman" w:hAnsi="Times New Roman" w:cs="Times New Roman"/>
          <w:iCs/>
          <w:noProof w:val="0"/>
          <w:color w:val="000000"/>
          <w:lang w:val="en-GB" w:eastAsia="hr-HR"/>
        </w:rPr>
        <w:t xml:space="preserve">. Velika je to </w:t>
      </w:r>
      <w:proofErr w:type="spellStart"/>
      <w:r w:rsidRPr="007C7940">
        <w:rPr>
          <w:rFonts w:ascii="Times New Roman" w:eastAsia="Times New Roman" w:hAnsi="Times New Roman" w:cs="Times New Roman"/>
          <w:iCs/>
          <w:noProof w:val="0"/>
          <w:color w:val="000000"/>
          <w:lang w:val="en-GB" w:eastAsia="hr-HR"/>
        </w:rPr>
        <w:t>stvar</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jednu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malu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općinu</w:t>
      </w:r>
      <w:proofErr w:type="spellEnd"/>
      <w:r w:rsidRPr="007C7940">
        <w:rPr>
          <w:rFonts w:ascii="Times New Roman" w:eastAsia="Times New Roman" w:hAnsi="Times New Roman" w:cs="Times New Roman"/>
          <w:iCs/>
          <w:noProof w:val="0"/>
          <w:color w:val="000000"/>
          <w:lang w:val="en-GB" w:eastAsia="hr-HR"/>
        </w:rPr>
        <w:t xml:space="preserve">. </w:t>
      </w:r>
    </w:p>
    <w:p w14:paraId="3880E484"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43CB5CEB"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31 </w:t>
      </w:r>
      <w:proofErr w:type="spellStart"/>
      <w:r w:rsidRPr="007C7940">
        <w:rPr>
          <w:rFonts w:ascii="Times New Roman" w:eastAsia="Times New Roman" w:hAnsi="Times New Roman" w:cs="Times New Roman"/>
          <w:iCs/>
          <w:noProof w:val="0"/>
          <w:color w:val="000000"/>
          <w:lang w:val="en-GB" w:eastAsia="hr-HR"/>
        </w:rPr>
        <w:t>glasom</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6BB8695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1CAE9490"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70861D52"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iCs/>
          <w:noProof w:val="0"/>
          <w:color w:val="000000"/>
          <w:sz w:val="26"/>
          <w:szCs w:val="26"/>
          <w:lang w:val="en-GB" w:eastAsia="hr-HR"/>
        </w:rPr>
        <w:t>davanju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suglasnosti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pokretanje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postupka</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javne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nabave</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opremanje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školsko-sportske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dvorane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Hercegovac</w:t>
      </w:r>
      <w:proofErr w:type="spellEnd"/>
    </w:p>
    <w:p w14:paraId="641FB7CA"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2FDABAE4"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602-01/25-01/127)</w:t>
      </w:r>
    </w:p>
    <w:p w14:paraId="754095FD" w14:textId="77777777" w:rsidR="007C7940" w:rsidRPr="007C7940" w:rsidRDefault="007C7940" w:rsidP="007C7940">
      <w:pPr>
        <w:jc w:val="both"/>
        <w:rPr>
          <w:rFonts w:ascii="Times New Roman" w:eastAsia="Times New Roman" w:hAnsi="Times New Roman" w:cs="Times New Roman"/>
          <w:iCs/>
          <w:noProof w:val="0"/>
          <w:color w:val="000000"/>
          <w:sz w:val="24"/>
          <w:szCs w:val="24"/>
          <w:lang w:val="en-GB" w:eastAsia="hr-HR"/>
        </w:rPr>
      </w:pPr>
    </w:p>
    <w:p w14:paraId="49C710F5"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8.</w:t>
      </w:r>
    </w:p>
    <w:p w14:paraId="74E25F3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izmjenama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dopunama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stipendiranju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studenata</w:t>
      </w:r>
      <w:proofErr w:type="spellEnd"/>
      <w:r w:rsidRPr="007C7940">
        <w:rPr>
          <w:rFonts w:ascii="Times New Roman" w:eastAsia="Times New Roman" w:hAnsi="Times New Roman" w:cs="Times New Roman"/>
          <w:iCs/>
          <w:noProof w:val="0"/>
          <w:color w:val="000000"/>
          <w:lang w:val="en-GB" w:eastAsia="hr-HR"/>
        </w:rPr>
        <w:t xml:space="preserve"> s </w:t>
      </w:r>
      <w:proofErr w:type="spellStart"/>
      <w:r w:rsidRPr="007C7940">
        <w:rPr>
          <w:rFonts w:ascii="Times New Roman" w:eastAsia="Times New Roman" w:hAnsi="Times New Roman" w:cs="Times New Roman"/>
          <w:iCs/>
          <w:noProof w:val="0"/>
          <w:color w:val="000000"/>
          <w:lang w:val="en-GB" w:eastAsia="hr-HR"/>
        </w:rPr>
        <w:t>područja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w:t>
      </w:r>
    </w:p>
    <w:p w14:paraId="2B6AD2F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C2CF4E0"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3BAFB5C"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5749C4EC"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44147D08"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30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610D79F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5D0BEAD1"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2D3C2CB8"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iCs/>
          <w:noProof w:val="0"/>
          <w:color w:val="000000"/>
          <w:sz w:val="26"/>
          <w:szCs w:val="26"/>
          <w:lang w:val="en-GB" w:eastAsia="hr-HR"/>
        </w:rPr>
        <w:t>izmjenama</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dopunama</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Odluke</w:t>
      </w:r>
      <w:proofErr w:type="spellEnd"/>
      <w:r w:rsidRPr="007C7940">
        <w:rPr>
          <w:rFonts w:ascii="Times New Roman" w:eastAsia="Times New Roman" w:hAnsi="Times New Roman" w:cs="Times New Roman"/>
          <w:b/>
          <w:iCs/>
          <w:noProof w:val="0"/>
          <w:color w:val="000000"/>
          <w:sz w:val="26"/>
          <w:szCs w:val="26"/>
          <w:lang w:val="en-GB" w:eastAsia="hr-HR"/>
        </w:rPr>
        <w:t xml:space="preserve"> o </w:t>
      </w:r>
      <w:proofErr w:type="spellStart"/>
      <w:r w:rsidRPr="007C7940">
        <w:rPr>
          <w:rFonts w:ascii="Times New Roman" w:eastAsia="Times New Roman" w:hAnsi="Times New Roman" w:cs="Times New Roman"/>
          <w:b/>
          <w:iCs/>
          <w:noProof w:val="0"/>
          <w:color w:val="000000"/>
          <w:sz w:val="26"/>
          <w:szCs w:val="26"/>
          <w:lang w:val="en-GB" w:eastAsia="hr-HR"/>
        </w:rPr>
        <w:t>stipendiranju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studenata</w:t>
      </w:r>
      <w:proofErr w:type="spellEnd"/>
      <w:r w:rsidRPr="007C7940">
        <w:rPr>
          <w:rFonts w:ascii="Times New Roman" w:eastAsia="Times New Roman" w:hAnsi="Times New Roman" w:cs="Times New Roman"/>
          <w:b/>
          <w:iCs/>
          <w:noProof w:val="0"/>
          <w:color w:val="000000"/>
          <w:sz w:val="26"/>
          <w:szCs w:val="26"/>
          <w:lang w:val="en-GB" w:eastAsia="hr-HR"/>
        </w:rPr>
        <w:t xml:space="preserve"> s </w:t>
      </w:r>
      <w:proofErr w:type="spellStart"/>
      <w:r w:rsidRPr="007C7940">
        <w:rPr>
          <w:rFonts w:ascii="Times New Roman" w:eastAsia="Times New Roman" w:hAnsi="Times New Roman" w:cs="Times New Roman"/>
          <w:b/>
          <w:iCs/>
          <w:noProof w:val="0"/>
          <w:color w:val="000000"/>
          <w:sz w:val="26"/>
          <w:szCs w:val="26"/>
          <w:lang w:val="en-GB" w:eastAsia="hr-HR"/>
        </w:rPr>
        <w:t>područja</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p>
    <w:p w14:paraId="788C4BAF"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940654C"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604-02/24-01/01)</w:t>
      </w:r>
    </w:p>
    <w:p w14:paraId="479504CF" w14:textId="77777777" w:rsidR="007C7940" w:rsidRPr="007C7940" w:rsidRDefault="007C7940" w:rsidP="007C7940">
      <w:pPr>
        <w:jc w:val="both"/>
        <w:rPr>
          <w:rFonts w:ascii="Times New Roman" w:eastAsia="Times New Roman" w:hAnsi="Times New Roman" w:cs="Times New Roman"/>
          <w:iCs/>
          <w:noProof w:val="0"/>
          <w:sz w:val="26"/>
          <w:szCs w:val="26"/>
          <w:lang w:val="en-GB" w:eastAsia="hr-HR"/>
        </w:rPr>
      </w:pPr>
    </w:p>
    <w:p w14:paraId="3AE64E2B"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9.</w:t>
      </w:r>
    </w:p>
    <w:p w14:paraId="3051A0B6"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izmjeni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dopuni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mrtvozorstvu</w:t>
      </w:r>
      <w:proofErr w:type="spellEnd"/>
      <w:r w:rsidRPr="007C7940">
        <w:rPr>
          <w:rFonts w:ascii="Times New Roman" w:eastAsia="Times New Roman" w:hAnsi="Times New Roman" w:cs="Times New Roman"/>
          <w:iCs/>
          <w:noProof w:val="0"/>
          <w:color w:val="000000"/>
          <w:lang w:val="en-GB" w:eastAsia="hr-HR"/>
        </w:rPr>
        <w:t>”.</w:t>
      </w:r>
    </w:p>
    <w:p w14:paraId="468F3ED5"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006A4D9F"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093070E1"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2267305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30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6BB685AE"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5433675F"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5311932F"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iCs/>
          <w:noProof w:val="0"/>
          <w:color w:val="000000"/>
          <w:sz w:val="26"/>
          <w:szCs w:val="26"/>
          <w:lang w:val="en-GB" w:eastAsia="hr-HR"/>
        </w:rPr>
        <w:t>izmjeni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dopuni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Odluke</w:t>
      </w:r>
      <w:proofErr w:type="spellEnd"/>
      <w:r w:rsidRPr="007C7940">
        <w:rPr>
          <w:rFonts w:ascii="Times New Roman" w:eastAsia="Times New Roman" w:hAnsi="Times New Roman" w:cs="Times New Roman"/>
          <w:b/>
          <w:iCs/>
          <w:noProof w:val="0"/>
          <w:color w:val="000000"/>
          <w:sz w:val="26"/>
          <w:szCs w:val="26"/>
          <w:lang w:val="en-GB" w:eastAsia="hr-HR"/>
        </w:rPr>
        <w:t xml:space="preserve"> o </w:t>
      </w:r>
      <w:proofErr w:type="spellStart"/>
      <w:r w:rsidRPr="007C7940">
        <w:rPr>
          <w:rFonts w:ascii="Times New Roman" w:eastAsia="Times New Roman" w:hAnsi="Times New Roman" w:cs="Times New Roman"/>
          <w:b/>
          <w:iCs/>
          <w:noProof w:val="0"/>
          <w:color w:val="000000"/>
          <w:sz w:val="26"/>
          <w:szCs w:val="26"/>
          <w:lang w:val="en-GB" w:eastAsia="hr-HR"/>
        </w:rPr>
        <w:t>mrtvozorstvu</w:t>
      </w:r>
      <w:proofErr w:type="spellEnd"/>
    </w:p>
    <w:p w14:paraId="64484C96"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44AF0084"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604-02/24-01/01)</w:t>
      </w:r>
    </w:p>
    <w:p w14:paraId="08B3A29F"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E7258FE"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10.</w:t>
      </w:r>
    </w:p>
    <w:p w14:paraId="33CD010F"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davanju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suglasnosti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Zavodu</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javno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zdravstvo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dugoročno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kreditno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zaduženje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realizaciju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energetske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obnove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zgrade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Zavoda</w:t>
      </w:r>
      <w:proofErr w:type="spellEnd"/>
      <w:r w:rsidRPr="007C7940">
        <w:rPr>
          <w:rFonts w:ascii="Times New Roman" w:eastAsia="Times New Roman" w:hAnsi="Times New Roman" w:cs="Times New Roman"/>
          <w:iCs/>
          <w:noProof w:val="0"/>
          <w:color w:val="000000"/>
          <w:lang w:val="en-GB" w:eastAsia="hr-HR"/>
        </w:rPr>
        <w:t>”.</w:t>
      </w:r>
    </w:p>
    <w:p w14:paraId="5AAE6ECB"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0DD537C"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75D8B1E8"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152E06D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28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2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suzdržana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21C9662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4660F6A1"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10E2601F"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iCs/>
          <w:noProof w:val="0"/>
          <w:color w:val="000000"/>
          <w:sz w:val="26"/>
          <w:szCs w:val="26"/>
          <w:lang w:val="en-GB" w:eastAsia="hr-HR"/>
        </w:rPr>
        <w:t>davanju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suglasnosti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Zavodu</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javno</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zdravstvo</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dugoročno</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kreditno</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zaduženje</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realizaciju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energetske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obnove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zgrade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Zavoda</w:t>
      </w:r>
      <w:proofErr w:type="spellEnd"/>
    </w:p>
    <w:p w14:paraId="578E52BD"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0A08EF76"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500-01/25-01/05)</w:t>
      </w:r>
    </w:p>
    <w:p w14:paraId="13D72A55"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407FB5A7"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11.</w:t>
      </w:r>
    </w:p>
    <w:p w14:paraId="7E68990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izmjeni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davanju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suglasnosti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Zavodu</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hitnu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medicinu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dugoročno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kreditno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zaduženje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financiranje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nabave</w:t>
      </w:r>
      <w:proofErr w:type="spellEnd"/>
      <w:r w:rsidRPr="007C7940">
        <w:rPr>
          <w:rFonts w:ascii="Times New Roman" w:eastAsia="Times New Roman" w:hAnsi="Times New Roman" w:cs="Times New Roman"/>
          <w:iCs/>
          <w:noProof w:val="0"/>
          <w:color w:val="000000"/>
          <w:lang w:val="en-GB" w:eastAsia="hr-HR"/>
        </w:rPr>
        <w:t xml:space="preserve"> pet </w:t>
      </w:r>
      <w:proofErr w:type="spellStart"/>
      <w:r w:rsidRPr="007C7940">
        <w:rPr>
          <w:rFonts w:ascii="Times New Roman" w:eastAsia="Times New Roman" w:hAnsi="Times New Roman" w:cs="Times New Roman"/>
          <w:iCs/>
          <w:noProof w:val="0"/>
          <w:color w:val="000000"/>
          <w:lang w:val="en-GB" w:eastAsia="hr-HR"/>
        </w:rPr>
        <w:t>vozila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hitne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medicinske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pomoći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deset</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vozila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sanitetskog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prijevoza</w:t>
      </w:r>
      <w:proofErr w:type="spellEnd"/>
      <w:r w:rsidRPr="007C7940">
        <w:rPr>
          <w:rFonts w:ascii="Times New Roman" w:eastAsia="Times New Roman" w:hAnsi="Times New Roman" w:cs="Times New Roman"/>
          <w:iCs/>
          <w:noProof w:val="0"/>
          <w:color w:val="000000"/>
          <w:lang w:val="en-GB" w:eastAsia="hr-HR"/>
        </w:rPr>
        <w:t>”.</w:t>
      </w:r>
    </w:p>
    <w:p w14:paraId="0DC3F884"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2219860"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4DDF6C19"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0F42D10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31 </w:t>
      </w:r>
      <w:proofErr w:type="spellStart"/>
      <w:r w:rsidRPr="007C7940">
        <w:rPr>
          <w:rFonts w:ascii="Times New Roman" w:eastAsia="Times New Roman" w:hAnsi="Times New Roman" w:cs="Times New Roman"/>
          <w:iCs/>
          <w:noProof w:val="0"/>
          <w:color w:val="000000"/>
          <w:lang w:val="en-GB" w:eastAsia="hr-HR"/>
        </w:rPr>
        <w:t>glasom</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1159BA22"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A4673DB"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3BD779AB"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iCs/>
          <w:noProof w:val="0"/>
          <w:color w:val="000000"/>
          <w:sz w:val="26"/>
          <w:szCs w:val="26"/>
          <w:lang w:val="en-GB" w:eastAsia="hr-HR"/>
        </w:rPr>
        <w:t>izmjeni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Odluke</w:t>
      </w:r>
      <w:proofErr w:type="spellEnd"/>
      <w:r w:rsidRPr="007C7940">
        <w:rPr>
          <w:rFonts w:ascii="Times New Roman" w:eastAsia="Times New Roman" w:hAnsi="Times New Roman" w:cs="Times New Roman"/>
          <w:b/>
          <w:iCs/>
          <w:noProof w:val="0"/>
          <w:color w:val="000000"/>
          <w:sz w:val="26"/>
          <w:szCs w:val="26"/>
          <w:lang w:val="en-GB" w:eastAsia="hr-HR"/>
        </w:rPr>
        <w:t xml:space="preserve"> o </w:t>
      </w:r>
      <w:proofErr w:type="spellStart"/>
      <w:r w:rsidRPr="007C7940">
        <w:rPr>
          <w:rFonts w:ascii="Times New Roman" w:eastAsia="Times New Roman" w:hAnsi="Times New Roman" w:cs="Times New Roman"/>
          <w:b/>
          <w:iCs/>
          <w:noProof w:val="0"/>
          <w:color w:val="000000"/>
          <w:sz w:val="26"/>
          <w:szCs w:val="26"/>
          <w:lang w:val="en-GB" w:eastAsia="hr-HR"/>
        </w:rPr>
        <w:t>davanju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suglasnosti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Zavodu</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hitnu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medicinu</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Bjelovarsko-bilogorske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županije</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dugoročno</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kreditno</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zaduženje</w:t>
      </w:r>
      <w:proofErr w:type="spellEnd"/>
      <w:r w:rsidRPr="007C7940">
        <w:rPr>
          <w:rFonts w:ascii="Times New Roman" w:eastAsia="Times New Roman" w:hAnsi="Times New Roman" w:cs="Times New Roman"/>
          <w:b/>
          <w:iCs/>
          <w:noProof w:val="0"/>
          <w:color w:val="000000"/>
          <w:sz w:val="26"/>
          <w:szCs w:val="26"/>
          <w:lang w:val="en-GB" w:eastAsia="hr-HR"/>
        </w:rPr>
        <w:t xml:space="preserve"> za </w:t>
      </w:r>
      <w:proofErr w:type="spellStart"/>
      <w:r w:rsidRPr="007C7940">
        <w:rPr>
          <w:rFonts w:ascii="Times New Roman" w:eastAsia="Times New Roman" w:hAnsi="Times New Roman" w:cs="Times New Roman"/>
          <w:b/>
          <w:iCs/>
          <w:noProof w:val="0"/>
          <w:color w:val="000000"/>
          <w:sz w:val="26"/>
          <w:szCs w:val="26"/>
          <w:lang w:val="en-GB" w:eastAsia="hr-HR"/>
        </w:rPr>
        <w:t>financiranje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nabave</w:t>
      </w:r>
      <w:proofErr w:type="spellEnd"/>
      <w:r w:rsidRPr="007C7940">
        <w:rPr>
          <w:rFonts w:ascii="Times New Roman" w:eastAsia="Times New Roman" w:hAnsi="Times New Roman" w:cs="Times New Roman"/>
          <w:b/>
          <w:iCs/>
          <w:noProof w:val="0"/>
          <w:color w:val="000000"/>
          <w:sz w:val="26"/>
          <w:szCs w:val="26"/>
          <w:lang w:val="en-GB" w:eastAsia="hr-HR"/>
        </w:rPr>
        <w:t xml:space="preserve"> pet </w:t>
      </w:r>
      <w:proofErr w:type="spellStart"/>
      <w:r w:rsidRPr="007C7940">
        <w:rPr>
          <w:rFonts w:ascii="Times New Roman" w:eastAsia="Times New Roman" w:hAnsi="Times New Roman" w:cs="Times New Roman"/>
          <w:b/>
          <w:iCs/>
          <w:noProof w:val="0"/>
          <w:color w:val="000000"/>
          <w:sz w:val="26"/>
          <w:szCs w:val="26"/>
          <w:lang w:val="en-GB" w:eastAsia="hr-HR"/>
        </w:rPr>
        <w:t>vozila</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hitne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medicinske</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pomoći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i</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deset</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vozila</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sanitetskog</w:t>
      </w:r>
      <w:proofErr w:type="spellEnd"/>
      <w:r w:rsidRPr="007C7940">
        <w:rPr>
          <w:rFonts w:ascii="Times New Roman" w:eastAsia="Times New Roman" w:hAnsi="Times New Roman" w:cs="Times New Roman"/>
          <w:b/>
          <w:iCs/>
          <w:noProof w:val="0"/>
          <w:color w:val="000000"/>
          <w:sz w:val="26"/>
          <w:szCs w:val="26"/>
          <w:lang w:val="en-GB" w:eastAsia="hr-HR"/>
        </w:rPr>
        <w:t xml:space="preserve"> </w:t>
      </w:r>
      <w:proofErr w:type="spellStart"/>
      <w:r w:rsidRPr="007C7940">
        <w:rPr>
          <w:rFonts w:ascii="Times New Roman" w:eastAsia="Times New Roman" w:hAnsi="Times New Roman" w:cs="Times New Roman"/>
          <w:b/>
          <w:iCs/>
          <w:noProof w:val="0"/>
          <w:color w:val="000000"/>
          <w:sz w:val="26"/>
          <w:szCs w:val="26"/>
          <w:lang w:val="en-GB" w:eastAsia="hr-HR"/>
        </w:rPr>
        <w:t>prijevoza</w:t>
      </w:r>
      <w:proofErr w:type="spellEnd"/>
    </w:p>
    <w:p w14:paraId="5463582E"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023ACC5C"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500-01/25-01/04)</w:t>
      </w:r>
    </w:p>
    <w:p w14:paraId="24BE8B43"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1B03770A" w14:textId="77777777" w:rsidR="007C7940" w:rsidRDefault="007C7940" w:rsidP="007C7940">
      <w:pPr>
        <w:tabs>
          <w:tab w:val="num" w:pos="360"/>
        </w:tabs>
        <w:spacing w:after="200" w:line="276" w:lineRule="auto"/>
        <w:rPr>
          <w:rFonts w:ascii="Times New Roman" w:hAnsi="Times New Roman"/>
          <w:b/>
          <w:sz w:val="26"/>
          <w:szCs w:val="26"/>
        </w:rPr>
      </w:pPr>
    </w:p>
    <w:p w14:paraId="1B9AD49A" w14:textId="77777777" w:rsidR="007C7940" w:rsidRDefault="007C7940" w:rsidP="007C7940">
      <w:pPr>
        <w:tabs>
          <w:tab w:val="num" w:pos="360"/>
        </w:tabs>
        <w:spacing w:after="200" w:line="276" w:lineRule="auto"/>
        <w:rPr>
          <w:rFonts w:ascii="Times New Roman" w:hAnsi="Times New Roman"/>
          <w:b/>
          <w:sz w:val="26"/>
          <w:szCs w:val="26"/>
        </w:rPr>
      </w:pPr>
    </w:p>
    <w:p w14:paraId="3CF158C4" w14:textId="6EFA83AF" w:rsidR="007C7940" w:rsidRPr="007C7940" w:rsidRDefault="007C7940" w:rsidP="007C7940">
      <w:pPr>
        <w:tabs>
          <w:tab w:val="num" w:pos="360"/>
        </w:tabs>
        <w:spacing w:after="200" w:line="276" w:lineRule="auto"/>
        <w:jc w:val="center"/>
        <w:rPr>
          <w:rFonts w:ascii="Times New Roman" w:hAnsi="Times New Roman"/>
          <w:b/>
          <w:sz w:val="26"/>
          <w:szCs w:val="26"/>
        </w:rPr>
      </w:pPr>
      <w:r w:rsidRPr="007C7940">
        <w:rPr>
          <w:rFonts w:ascii="Times New Roman" w:hAnsi="Times New Roman"/>
          <w:b/>
          <w:sz w:val="26"/>
          <w:szCs w:val="26"/>
        </w:rPr>
        <w:lastRenderedPageBreak/>
        <w:t>TOČKA 12.</w:t>
      </w:r>
    </w:p>
    <w:p w14:paraId="11E7365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davanju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suglasnosti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Domu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zdravlja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dugoročno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kreditno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zaduženje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financiranje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radova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energetskoj</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obnovi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zdravlja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Garešnici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Dječjeg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dispanzera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Bjelovaru</w:t>
      </w:r>
      <w:proofErr w:type="spellEnd"/>
      <w:r w:rsidRPr="007C7940">
        <w:rPr>
          <w:rFonts w:ascii="Times New Roman" w:eastAsia="Times New Roman" w:hAnsi="Times New Roman" w:cs="Times New Roman"/>
          <w:iCs/>
          <w:noProof w:val="0"/>
          <w:color w:val="000000"/>
          <w:lang w:val="en-GB" w:eastAsia="hr-HR"/>
        </w:rPr>
        <w:t>”.</w:t>
      </w:r>
    </w:p>
    <w:p w14:paraId="6E1D5B7C"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74B8BBF"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283D0737"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484A80F4"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30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6D41DE6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12FE772E"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472EDE20"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davanju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suglasnosti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Domu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zdravlja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dugoročno</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kreditno</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zaduženje</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financiranje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radova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na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energetskoj</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obnovi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Doma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zdravlja</w:t>
      </w:r>
      <w:proofErr w:type="spellEnd"/>
      <w:r w:rsidRPr="007C7940">
        <w:rPr>
          <w:rFonts w:ascii="Times New Roman" w:eastAsia="Times New Roman" w:hAnsi="Times New Roman" w:cs="Times New Roman"/>
          <w:b/>
          <w:bCs/>
          <w:iCs/>
          <w:noProof w:val="0"/>
          <w:color w:val="000000"/>
          <w:lang w:val="en-GB" w:eastAsia="hr-HR"/>
        </w:rPr>
        <w:t xml:space="preserve"> u </w:t>
      </w:r>
      <w:proofErr w:type="spellStart"/>
      <w:r w:rsidRPr="007C7940">
        <w:rPr>
          <w:rFonts w:ascii="Times New Roman" w:eastAsia="Times New Roman" w:hAnsi="Times New Roman" w:cs="Times New Roman"/>
          <w:b/>
          <w:bCs/>
          <w:iCs/>
          <w:noProof w:val="0"/>
          <w:color w:val="000000"/>
          <w:lang w:val="en-GB" w:eastAsia="hr-HR"/>
        </w:rPr>
        <w:t>Garešnici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Dječjeg</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dispanzera</w:t>
      </w:r>
      <w:proofErr w:type="spellEnd"/>
      <w:r w:rsidRPr="007C7940">
        <w:rPr>
          <w:rFonts w:ascii="Times New Roman" w:eastAsia="Times New Roman" w:hAnsi="Times New Roman" w:cs="Times New Roman"/>
          <w:b/>
          <w:bCs/>
          <w:iCs/>
          <w:noProof w:val="0"/>
          <w:color w:val="000000"/>
          <w:lang w:val="en-GB" w:eastAsia="hr-HR"/>
        </w:rPr>
        <w:t xml:space="preserve"> u </w:t>
      </w:r>
      <w:proofErr w:type="spellStart"/>
      <w:r w:rsidRPr="007C7940">
        <w:rPr>
          <w:rFonts w:ascii="Times New Roman" w:eastAsia="Times New Roman" w:hAnsi="Times New Roman" w:cs="Times New Roman"/>
          <w:b/>
          <w:bCs/>
          <w:iCs/>
          <w:noProof w:val="0"/>
          <w:color w:val="000000"/>
          <w:lang w:val="en-GB" w:eastAsia="hr-HR"/>
        </w:rPr>
        <w:t>Bjelovaru</w:t>
      </w:r>
      <w:proofErr w:type="spellEnd"/>
    </w:p>
    <w:p w14:paraId="6C0C573A"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07B3199"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510-01/25-01/02)</w:t>
      </w:r>
    </w:p>
    <w:p w14:paraId="012A9938"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5A44BCA1"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1A054AAD"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13.</w:t>
      </w:r>
    </w:p>
    <w:p w14:paraId="580E9A26"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bookmarkStart w:id="3" w:name="_Hlk216941442"/>
      <w:proofErr w:type="spellStart"/>
      <w:r w:rsidRPr="007C7940">
        <w:rPr>
          <w:rFonts w:ascii="Times New Roman" w:eastAsia="Times New Roman" w:hAnsi="Times New Roman" w:cs="Times New Roman"/>
          <w:iCs/>
          <w:noProof w:val="0"/>
          <w:color w:val="000000"/>
          <w:lang w:val="en-GB" w:eastAsia="hr-HR"/>
        </w:rPr>
        <w:t>davanju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ovlaštenja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v.d.</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ravnatelju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zdravlja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potpisivanje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dodataka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ugovora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izvođenju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radova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energetske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obnove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ispostave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zdravlja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Garešnici</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projektu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Energetska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obnova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zdravlja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Garešnici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adresi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Vladimira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Nazora</w:t>
      </w:r>
      <w:proofErr w:type="spellEnd"/>
      <w:r w:rsidRPr="007C7940">
        <w:rPr>
          <w:rFonts w:ascii="Times New Roman" w:eastAsia="Times New Roman" w:hAnsi="Times New Roman" w:cs="Times New Roman"/>
          <w:iCs/>
          <w:noProof w:val="0"/>
          <w:color w:val="000000"/>
          <w:lang w:val="en-GB" w:eastAsia="hr-HR"/>
        </w:rPr>
        <w:t xml:space="preserve"> 18, </w:t>
      </w:r>
      <w:proofErr w:type="spellStart"/>
      <w:r w:rsidRPr="007C7940">
        <w:rPr>
          <w:rFonts w:ascii="Times New Roman" w:eastAsia="Times New Roman" w:hAnsi="Times New Roman" w:cs="Times New Roman"/>
          <w:iCs/>
          <w:noProof w:val="0"/>
          <w:color w:val="000000"/>
          <w:lang w:val="en-GB" w:eastAsia="hr-HR"/>
        </w:rPr>
        <w:t>Garešnica</w:t>
      </w:r>
      <w:proofErr w:type="spellEnd"/>
      <w:r w:rsidRPr="007C7940">
        <w:rPr>
          <w:rFonts w:ascii="Times New Roman" w:eastAsia="Times New Roman" w:hAnsi="Times New Roman" w:cs="Times New Roman"/>
          <w:iCs/>
          <w:noProof w:val="0"/>
          <w:color w:val="000000"/>
          <w:lang w:val="en-GB" w:eastAsia="hr-HR"/>
        </w:rPr>
        <w:t>, NPOO.C6.1R1-II.04.0221</w:t>
      </w:r>
      <w:bookmarkEnd w:id="3"/>
      <w:r w:rsidRPr="007C7940">
        <w:rPr>
          <w:rFonts w:ascii="Times New Roman" w:eastAsia="Times New Roman" w:hAnsi="Times New Roman" w:cs="Times New Roman"/>
          <w:iCs/>
          <w:noProof w:val="0"/>
          <w:color w:val="000000"/>
          <w:lang w:val="en-GB" w:eastAsia="hr-HR"/>
        </w:rPr>
        <w:t>”.</w:t>
      </w:r>
    </w:p>
    <w:p w14:paraId="433C92B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05D4B047"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4B7B3FB3"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5247A0C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31 </w:t>
      </w:r>
      <w:proofErr w:type="spellStart"/>
      <w:r w:rsidRPr="007C7940">
        <w:rPr>
          <w:rFonts w:ascii="Times New Roman" w:eastAsia="Times New Roman" w:hAnsi="Times New Roman" w:cs="Times New Roman"/>
          <w:iCs/>
          <w:noProof w:val="0"/>
          <w:color w:val="000000"/>
          <w:lang w:val="en-GB" w:eastAsia="hr-HR"/>
        </w:rPr>
        <w:t>glasom</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20F0AC18"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4C06E378"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3F5148C3"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davanju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ovlaštenja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v.d.</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ravnatelju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Doma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zdravlja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potpisivanje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dodataka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ugovora</w:t>
      </w:r>
      <w:proofErr w:type="spellEnd"/>
      <w:r w:rsidRPr="007C7940">
        <w:rPr>
          <w:rFonts w:ascii="Times New Roman" w:eastAsia="Times New Roman" w:hAnsi="Times New Roman" w:cs="Times New Roman"/>
          <w:b/>
          <w:bCs/>
          <w:iCs/>
          <w:noProof w:val="0"/>
          <w:color w:val="000000"/>
          <w:lang w:val="en-GB" w:eastAsia="hr-HR"/>
        </w:rPr>
        <w:t xml:space="preserve"> o </w:t>
      </w:r>
      <w:proofErr w:type="spellStart"/>
      <w:r w:rsidRPr="007C7940">
        <w:rPr>
          <w:rFonts w:ascii="Times New Roman" w:eastAsia="Times New Roman" w:hAnsi="Times New Roman" w:cs="Times New Roman"/>
          <w:b/>
          <w:bCs/>
          <w:iCs/>
          <w:noProof w:val="0"/>
          <w:color w:val="000000"/>
          <w:lang w:val="en-GB" w:eastAsia="hr-HR"/>
        </w:rPr>
        <w:t>izvođenju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radova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energetske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obnove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ispostave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Doma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zdravlja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u </w:t>
      </w:r>
      <w:proofErr w:type="spellStart"/>
      <w:r w:rsidRPr="007C7940">
        <w:rPr>
          <w:rFonts w:ascii="Times New Roman" w:eastAsia="Times New Roman" w:hAnsi="Times New Roman" w:cs="Times New Roman"/>
          <w:b/>
          <w:bCs/>
          <w:iCs/>
          <w:noProof w:val="0"/>
          <w:color w:val="000000"/>
          <w:lang w:val="en-GB" w:eastAsia="hr-HR"/>
        </w:rPr>
        <w:t>Garešnici</w:t>
      </w:r>
      <w:proofErr w:type="spellEnd"/>
      <w:r w:rsidRPr="007C7940">
        <w:rPr>
          <w:rFonts w:ascii="Times New Roman" w:eastAsia="Times New Roman" w:hAnsi="Times New Roman" w:cs="Times New Roman"/>
          <w:b/>
          <w:bCs/>
          <w:iCs/>
          <w:noProof w:val="0"/>
          <w:color w:val="000000"/>
          <w:lang w:val="en-GB" w:eastAsia="hr-HR"/>
        </w:rPr>
        <w:t xml:space="preserve"> u </w:t>
      </w:r>
      <w:proofErr w:type="spellStart"/>
      <w:r w:rsidRPr="007C7940">
        <w:rPr>
          <w:rFonts w:ascii="Times New Roman" w:eastAsia="Times New Roman" w:hAnsi="Times New Roman" w:cs="Times New Roman"/>
          <w:b/>
          <w:bCs/>
          <w:iCs/>
          <w:noProof w:val="0"/>
          <w:color w:val="000000"/>
          <w:lang w:val="en-GB" w:eastAsia="hr-HR"/>
        </w:rPr>
        <w:t>projektu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Energetska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obnova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Doma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zdravlja</w:t>
      </w:r>
      <w:proofErr w:type="spellEnd"/>
      <w:r w:rsidRPr="007C7940">
        <w:rPr>
          <w:rFonts w:ascii="Times New Roman" w:eastAsia="Times New Roman" w:hAnsi="Times New Roman" w:cs="Times New Roman"/>
          <w:b/>
          <w:bCs/>
          <w:iCs/>
          <w:noProof w:val="0"/>
          <w:color w:val="000000"/>
          <w:lang w:val="en-GB" w:eastAsia="hr-HR"/>
        </w:rPr>
        <w:t xml:space="preserve"> u </w:t>
      </w:r>
      <w:proofErr w:type="spellStart"/>
      <w:r w:rsidRPr="007C7940">
        <w:rPr>
          <w:rFonts w:ascii="Times New Roman" w:eastAsia="Times New Roman" w:hAnsi="Times New Roman" w:cs="Times New Roman"/>
          <w:b/>
          <w:bCs/>
          <w:iCs/>
          <w:noProof w:val="0"/>
          <w:color w:val="000000"/>
          <w:lang w:val="en-GB" w:eastAsia="hr-HR"/>
        </w:rPr>
        <w:t>Garešnici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na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adresi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Vladimira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Nazora</w:t>
      </w:r>
      <w:proofErr w:type="spellEnd"/>
      <w:r w:rsidRPr="007C7940">
        <w:rPr>
          <w:rFonts w:ascii="Times New Roman" w:eastAsia="Times New Roman" w:hAnsi="Times New Roman" w:cs="Times New Roman"/>
          <w:b/>
          <w:bCs/>
          <w:iCs/>
          <w:noProof w:val="0"/>
          <w:color w:val="000000"/>
          <w:lang w:val="en-GB" w:eastAsia="hr-HR"/>
        </w:rPr>
        <w:t xml:space="preserve"> 18, </w:t>
      </w:r>
      <w:proofErr w:type="spellStart"/>
      <w:r w:rsidRPr="007C7940">
        <w:rPr>
          <w:rFonts w:ascii="Times New Roman" w:eastAsia="Times New Roman" w:hAnsi="Times New Roman" w:cs="Times New Roman"/>
          <w:b/>
          <w:bCs/>
          <w:iCs/>
          <w:noProof w:val="0"/>
          <w:color w:val="000000"/>
          <w:lang w:val="en-GB" w:eastAsia="hr-HR"/>
        </w:rPr>
        <w:t>Garešnica</w:t>
      </w:r>
      <w:proofErr w:type="spellEnd"/>
      <w:r w:rsidRPr="007C7940">
        <w:rPr>
          <w:rFonts w:ascii="Times New Roman" w:eastAsia="Times New Roman" w:hAnsi="Times New Roman" w:cs="Times New Roman"/>
          <w:b/>
          <w:bCs/>
          <w:iCs/>
          <w:noProof w:val="0"/>
          <w:color w:val="000000"/>
          <w:lang w:val="en-GB" w:eastAsia="hr-HR"/>
        </w:rPr>
        <w:t>, NPOO.C6.1R1-II.04.0221</w:t>
      </w:r>
    </w:p>
    <w:p w14:paraId="2C613656"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286E3E63"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510-01/25-01/02)</w:t>
      </w:r>
    </w:p>
    <w:p w14:paraId="285C17D6"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700B253C"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14.</w:t>
      </w:r>
    </w:p>
    <w:p w14:paraId="76A06D5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visini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turističke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pristojbe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općine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gradove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području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2027.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038FE79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42B47A3A"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20C1CBE7"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45B825AC"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31 </w:t>
      </w:r>
      <w:proofErr w:type="spellStart"/>
      <w:r w:rsidRPr="007C7940">
        <w:rPr>
          <w:rFonts w:ascii="Times New Roman" w:eastAsia="Times New Roman" w:hAnsi="Times New Roman" w:cs="Times New Roman"/>
          <w:iCs/>
          <w:noProof w:val="0"/>
          <w:color w:val="000000"/>
          <w:lang w:val="en-GB" w:eastAsia="hr-HR"/>
        </w:rPr>
        <w:t>glasom</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448A1FA2"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01EC7621"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677C6F28"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visini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turističke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pristojbe</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općine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gradove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na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području</w:t>
      </w:r>
      <w:proofErr w:type="spellEnd"/>
      <w:r w:rsidRPr="007C7940">
        <w:rPr>
          <w:rFonts w:ascii="Times New Roman" w:eastAsia="Times New Roman" w:hAnsi="Times New Roman" w:cs="Times New Roman"/>
          <w:b/>
          <w:bCs/>
          <w:iCs/>
          <w:noProof w:val="0"/>
          <w:color w:val="000000"/>
          <w:lang w:val="en-GB" w:eastAsia="hr-HR"/>
        </w:rPr>
        <w:t xml:space="preserve"> </w:t>
      </w:r>
    </w:p>
    <w:p w14:paraId="2BC140F4"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2027.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2FE59EF1"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170F5646"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lastRenderedPageBreak/>
        <w:t xml:space="preserve">(KLASA: </w:t>
      </w:r>
      <w:r w:rsidRPr="007C7940">
        <w:rPr>
          <w:rFonts w:ascii="Times New Roman" w:eastAsia="Times New Roman" w:hAnsi="Times New Roman" w:cs="Times New Roman"/>
          <w:iCs/>
          <w:noProof w:val="0"/>
          <w:sz w:val="26"/>
          <w:szCs w:val="26"/>
          <w:lang w:val="en-GB" w:eastAsia="hr-HR"/>
        </w:rPr>
        <w:t>334-01/25-01/02)</w:t>
      </w:r>
    </w:p>
    <w:p w14:paraId="426D8349"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7E5268C6" w14:textId="77777777" w:rsidR="007C7940" w:rsidRPr="007C7940" w:rsidRDefault="007C7940" w:rsidP="007C7940">
      <w:pPr>
        <w:ind w:firstLine="360"/>
        <w:jc w:val="both"/>
        <w:rPr>
          <w:rFonts w:ascii="Times New Roman" w:eastAsia="Times New Roman" w:hAnsi="Times New Roman" w:cs="Times New Roman"/>
          <w:iCs/>
          <w:noProof w:val="0"/>
          <w:lang w:val="en-GB" w:eastAsia="hr-HR"/>
        </w:rPr>
      </w:pPr>
      <w:r w:rsidRPr="007C7940">
        <w:rPr>
          <w:rFonts w:ascii="Times New Roman" w:eastAsia="Times New Roman" w:hAnsi="Times New Roman" w:cs="Times New Roman"/>
          <w:iCs/>
          <w:noProof w:val="0"/>
          <w:lang w:val="en-GB" w:eastAsia="hr-HR"/>
        </w:rPr>
        <w:t xml:space="preserve">U </w:t>
      </w:r>
      <w:proofErr w:type="spellStart"/>
      <w:r w:rsidRPr="007C7940">
        <w:rPr>
          <w:rFonts w:ascii="Times New Roman" w:eastAsia="Times New Roman" w:hAnsi="Times New Roman" w:cs="Times New Roman"/>
          <w:iCs/>
          <w:noProof w:val="0"/>
          <w:lang w:val="en-GB" w:eastAsia="hr-HR"/>
        </w:rPr>
        <w:t>vijećnici</w:t>
      </w:r>
      <w:proofErr w:type="spellEnd"/>
      <w:r w:rsidRPr="007C7940">
        <w:rPr>
          <w:rFonts w:ascii="Times New Roman" w:eastAsia="Times New Roman" w:hAnsi="Times New Roman" w:cs="Times New Roman"/>
          <w:iCs/>
          <w:noProof w:val="0"/>
          <w:lang w:val="en-GB" w:eastAsia="hr-HR"/>
        </w:rPr>
        <w:t xml:space="preserve"> je 31 </w:t>
      </w:r>
      <w:proofErr w:type="spellStart"/>
      <w:r w:rsidRPr="007C7940">
        <w:rPr>
          <w:rFonts w:ascii="Times New Roman" w:eastAsia="Times New Roman" w:hAnsi="Times New Roman" w:cs="Times New Roman"/>
          <w:iCs/>
          <w:noProof w:val="0"/>
          <w:lang w:val="en-GB" w:eastAsia="hr-HR"/>
        </w:rPr>
        <w:t>član</w:t>
      </w:r>
      <w:proofErr w:type="spellEnd"/>
      <w:r w:rsidRPr="007C7940">
        <w:rPr>
          <w:rFonts w:ascii="Times New Roman" w:eastAsia="Times New Roman" w:hAnsi="Times New Roman" w:cs="Times New Roman"/>
          <w:iCs/>
          <w:noProof w:val="0"/>
          <w:lang w:val="en-GB" w:eastAsia="hr-HR"/>
        </w:rPr>
        <w:t xml:space="preserve"> </w:t>
      </w:r>
      <w:proofErr w:type="spellStart"/>
      <w:r w:rsidRPr="007C7940">
        <w:rPr>
          <w:rFonts w:ascii="Times New Roman" w:eastAsia="Times New Roman" w:hAnsi="Times New Roman" w:cs="Times New Roman"/>
          <w:iCs/>
          <w:noProof w:val="0"/>
          <w:lang w:val="en-GB" w:eastAsia="hr-HR"/>
        </w:rPr>
        <w:t>Županijske</w:t>
      </w:r>
      <w:proofErr w:type="spellEnd"/>
      <w:r w:rsidRPr="007C7940">
        <w:rPr>
          <w:rFonts w:ascii="Times New Roman" w:eastAsia="Times New Roman" w:hAnsi="Times New Roman" w:cs="Times New Roman"/>
          <w:iCs/>
          <w:noProof w:val="0"/>
          <w:lang w:val="en-GB" w:eastAsia="hr-HR"/>
        </w:rPr>
        <w:t xml:space="preserve"> </w:t>
      </w:r>
      <w:proofErr w:type="spellStart"/>
      <w:r w:rsidRPr="007C7940">
        <w:rPr>
          <w:rFonts w:ascii="Times New Roman" w:eastAsia="Times New Roman" w:hAnsi="Times New Roman" w:cs="Times New Roman"/>
          <w:iCs/>
          <w:noProof w:val="0"/>
          <w:lang w:val="en-GB" w:eastAsia="hr-HR"/>
        </w:rPr>
        <w:t>skupštine</w:t>
      </w:r>
      <w:proofErr w:type="spellEnd"/>
      <w:r w:rsidRPr="007C7940">
        <w:rPr>
          <w:rFonts w:ascii="Times New Roman" w:eastAsia="Times New Roman" w:hAnsi="Times New Roman" w:cs="Times New Roman"/>
          <w:iCs/>
          <w:noProof w:val="0"/>
          <w:lang w:val="en-GB" w:eastAsia="hr-HR"/>
        </w:rPr>
        <w:t>.</w:t>
      </w:r>
    </w:p>
    <w:p w14:paraId="3A8A6B4B"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B42DD5B"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7F32E657"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15.</w:t>
      </w:r>
    </w:p>
    <w:p w14:paraId="5EBB823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dodjeli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bespovratnih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sredstava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razvoj</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gospodarstva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obrtništva</w:t>
      </w:r>
      <w:proofErr w:type="spellEnd"/>
      <w:r w:rsidRPr="007C7940">
        <w:rPr>
          <w:rFonts w:ascii="Times New Roman" w:eastAsia="Times New Roman" w:hAnsi="Times New Roman" w:cs="Times New Roman"/>
          <w:iCs/>
          <w:noProof w:val="0"/>
          <w:color w:val="000000"/>
          <w:lang w:val="en-GB" w:eastAsia="hr-HR"/>
        </w:rPr>
        <w:t xml:space="preserve"> u 2026. </w:t>
      </w:r>
      <w:proofErr w:type="spellStart"/>
      <w:r w:rsidRPr="007C7940">
        <w:rPr>
          <w:rFonts w:ascii="Times New Roman" w:eastAsia="Times New Roman" w:hAnsi="Times New Roman" w:cs="Times New Roman"/>
          <w:iCs/>
          <w:noProof w:val="0"/>
          <w:color w:val="000000"/>
          <w:lang w:val="en-GB" w:eastAsia="hr-HR"/>
        </w:rPr>
        <w:t>godini</w:t>
      </w:r>
      <w:proofErr w:type="spellEnd"/>
      <w:r w:rsidRPr="007C7940">
        <w:rPr>
          <w:rFonts w:ascii="Times New Roman" w:eastAsia="Times New Roman" w:hAnsi="Times New Roman" w:cs="Times New Roman"/>
          <w:iCs/>
          <w:noProof w:val="0"/>
          <w:color w:val="000000"/>
          <w:lang w:val="en-GB" w:eastAsia="hr-HR"/>
        </w:rPr>
        <w:t>”.</w:t>
      </w:r>
    </w:p>
    <w:p w14:paraId="5A7FD73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56F50C2"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4A7A1A23"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49498DB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30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25CDF5D4"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695C8BC6"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1E6B08E4"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dodjeli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bespovratnih</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sredstava</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razvoj</w:t>
      </w:r>
      <w:proofErr w:type="spellEnd"/>
      <w:r w:rsidRPr="007C7940">
        <w:rPr>
          <w:rFonts w:ascii="Times New Roman" w:eastAsia="Times New Roman" w:hAnsi="Times New Roman" w:cs="Times New Roman"/>
          <w:b/>
          <w:bCs/>
          <w:iCs/>
          <w:noProof w:val="0"/>
          <w:color w:val="000000"/>
          <w:lang w:val="en-GB" w:eastAsia="hr-HR"/>
        </w:rPr>
        <w:t xml:space="preserve"> </w:t>
      </w:r>
    </w:p>
    <w:p w14:paraId="0B40E421"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gospodarstva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obrtništva</w:t>
      </w:r>
      <w:proofErr w:type="spellEnd"/>
      <w:r w:rsidRPr="007C7940">
        <w:rPr>
          <w:rFonts w:ascii="Times New Roman" w:eastAsia="Times New Roman" w:hAnsi="Times New Roman" w:cs="Times New Roman"/>
          <w:b/>
          <w:bCs/>
          <w:iCs/>
          <w:noProof w:val="0"/>
          <w:color w:val="000000"/>
          <w:lang w:val="en-GB" w:eastAsia="hr-HR"/>
        </w:rPr>
        <w:t xml:space="preserve"> u 2026. </w:t>
      </w:r>
      <w:proofErr w:type="spellStart"/>
      <w:r w:rsidRPr="007C7940">
        <w:rPr>
          <w:rFonts w:ascii="Times New Roman" w:eastAsia="Times New Roman" w:hAnsi="Times New Roman" w:cs="Times New Roman"/>
          <w:b/>
          <w:bCs/>
          <w:iCs/>
          <w:noProof w:val="0"/>
          <w:color w:val="000000"/>
          <w:lang w:val="en-GB" w:eastAsia="hr-HR"/>
        </w:rPr>
        <w:t>godini</w:t>
      </w:r>
      <w:proofErr w:type="spellEnd"/>
    </w:p>
    <w:p w14:paraId="537C7C89"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69C27699"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300-01/25-01/42)</w:t>
      </w:r>
    </w:p>
    <w:p w14:paraId="6ECE6B3C" w14:textId="77777777" w:rsidR="007C7940" w:rsidRPr="007C7940" w:rsidRDefault="007C7940" w:rsidP="007C7940">
      <w:pPr>
        <w:jc w:val="both"/>
        <w:rPr>
          <w:rFonts w:ascii="Times New Roman" w:eastAsia="Times New Roman" w:hAnsi="Times New Roman" w:cs="Times New Roman"/>
          <w:iCs/>
          <w:noProof w:val="0"/>
          <w:sz w:val="26"/>
          <w:szCs w:val="26"/>
          <w:lang w:val="en-GB" w:eastAsia="hr-HR"/>
        </w:rPr>
      </w:pPr>
    </w:p>
    <w:p w14:paraId="7FF4D7FA"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16.</w:t>
      </w:r>
    </w:p>
    <w:p w14:paraId="6F0E8356"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izmjenama</w:t>
      </w:r>
      <w:proofErr w:type="spellEnd"/>
      <w:r w:rsidRPr="007C7940">
        <w:rPr>
          <w:rFonts w:ascii="Times New Roman" w:eastAsia="Times New Roman" w:hAnsi="Times New Roman" w:cs="Times New Roman"/>
          <w:iCs/>
          <w:noProof w:val="0"/>
          <w:color w:val="000000"/>
          <w:lang w:val="en-GB" w:eastAsia="hr-HR"/>
        </w:rPr>
        <w:t xml:space="preserve"> i </w:t>
      </w:r>
      <w:proofErr w:type="spellStart"/>
      <w:r w:rsidRPr="007C7940">
        <w:rPr>
          <w:rFonts w:ascii="Times New Roman" w:eastAsia="Times New Roman" w:hAnsi="Times New Roman" w:cs="Times New Roman"/>
          <w:iCs/>
          <w:noProof w:val="0"/>
          <w:color w:val="000000"/>
          <w:lang w:val="en-GB" w:eastAsia="hr-HR"/>
        </w:rPr>
        <w:t>dopunama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osnivanju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Javne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ustanove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Razvojne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agencije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w:t>
      </w:r>
    </w:p>
    <w:p w14:paraId="1AD15B4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6CA76EF5"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6E58A7BC"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5A27C584"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42D13A4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6FB5DA7C"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2E8BAA54"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izmjenama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dopunama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Odluke</w:t>
      </w:r>
      <w:proofErr w:type="spellEnd"/>
      <w:r w:rsidRPr="007C7940">
        <w:rPr>
          <w:rFonts w:ascii="Times New Roman" w:eastAsia="Times New Roman" w:hAnsi="Times New Roman" w:cs="Times New Roman"/>
          <w:b/>
          <w:bCs/>
          <w:iCs/>
          <w:noProof w:val="0"/>
          <w:color w:val="000000"/>
          <w:lang w:val="en-GB" w:eastAsia="hr-HR"/>
        </w:rPr>
        <w:t xml:space="preserve"> o </w:t>
      </w:r>
      <w:proofErr w:type="spellStart"/>
      <w:r w:rsidRPr="007C7940">
        <w:rPr>
          <w:rFonts w:ascii="Times New Roman" w:eastAsia="Times New Roman" w:hAnsi="Times New Roman" w:cs="Times New Roman"/>
          <w:b/>
          <w:bCs/>
          <w:iCs/>
          <w:noProof w:val="0"/>
          <w:color w:val="000000"/>
          <w:lang w:val="en-GB" w:eastAsia="hr-HR"/>
        </w:rPr>
        <w:t>osnivanju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Javne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ustanove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Razvojne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agencije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p>
    <w:p w14:paraId="3F1225EB"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6457433"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007-01/25-01/01)</w:t>
      </w:r>
    </w:p>
    <w:p w14:paraId="21879B7A"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A644DB7" w14:textId="77777777" w:rsidR="007C7940" w:rsidRPr="007C7940" w:rsidRDefault="007C7940" w:rsidP="007C7940">
      <w:pPr>
        <w:ind w:firstLine="360"/>
        <w:jc w:val="both"/>
        <w:rPr>
          <w:rFonts w:ascii="Times New Roman" w:eastAsia="Times New Roman" w:hAnsi="Times New Roman" w:cs="Times New Roman"/>
          <w:iCs/>
          <w:noProof w:val="0"/>
          <w:lang w:val="en-GB" w:eastAsia="hr-HR"/>
        </w:rPr>
      </w:pPr>
      <w:r w:rsidRPr="007C7940">
        <w:rPr>
          <w:rFonts w:ascii="Times New Roman" w:eastAsia="Times New Roman" w:hAnsi="Times New Roman" w:cs="Times New Roman"/>
          <w:iCs/>
          <w:noProof w:val="0"/>
          <w:lang w:val="en-GB" w:eastAsia="hr-HR"/>
        </w:rPr>
        <w:t xml:space="preserve">U </w:t>
      </w:r>
      <w:proofErr w:type="spellStart"/>
      <w:r w:rsidRPr="007C7940">
        <w:rPr>
          <w:rFonts w:ascii="Times New Roman" w:eastAsia="Times New Roman" w:hAnsi="Times New Roman" w:cs="Times New Roman"/>
          <w:iCs/>
          <w:noProof w:val="0"/>
          <w:lang w:val="en-GB" w:eastAsia="hr-HR"/>
        </w:rPr>
        <w:t>vijećnici</w:t>
      </w:r>
      <w:proofErr w:type="spellEnd"/>
      <w:r w:rsidRPr="007C7940">
        <w:rPr>
          <w:rFonts w:ascii="Times New Roman" w:eastAsia="Times New Roman" w:hAnsi="Times New Roman" w:cs="Times New Roman"/>
          <w:iCs/>
          <w:noProof w:val="0"/>
          <w:lang w:val="en-GB" w:eastAsia="hr-HR"/>
        </w:rPr>
        <w:t xml:space="preserve"> je 30 </w:t>
      </w:r>
      <w:proofErr w:type="spellStart"/>
      <w:r w:rsidRPr="007C7940">
        <w:rPr>
          <w:rFonts w:ascii="Times New Roman" w:eastAsia="Times New Roman" w:hAnsi="Times New Roman" w:cs="Times New Roman"/>
          <w:iCs/>
          <w:noProof w:val="0"/>
          <w:lang w:val="en-GB" w:eastAsia="hr-HR"/>
        </w:rPr>
        <w:t>članova</w:t>
      </w:r>
      <w:proofErr w:type="spellEnd"/>
      <w:r w:rsidRPr="007C7940">
        <w:rPr>
          <w:rFonts w:ascii="Times New Roman" w:eastAsia="Times New Roman" w:hAnsi="Times New Roman" w:cs="Times New Roman"/>
          <w:iCs/>
          <w:noProof w:val="0"/>
          <w:lang w:val="en-GB" w:eastAsia="hr-HR"/>
        </w:rPr>
        <w:t xml:space="preserve"> </w:t>
      </w:r>
      <w:proofErr w:type="spellStart"/>
      <w:r w:rsidRPr="007C7940">
        <w:rPr>
          <w:rFonts w:ascii="Times New Roman" w:eastAsia="Times New Roman" w:hAnsi="Times New Roman" w:cs="Times New Roman"/>
          <w:iCs/>
          <w:noProof w:val="0"/>
          <w:lang w:val="en-GB" w:eastAsia="hr-HR"/>
        </w:rPr>
        <w:t>Županijske</w:t>
      </w:r>
      <w:proofErr w:type="spellEnd"/>
      <w:r w:rsidRPr="007C7940">
        <w:rPr>
          <w:rFonts w:ascii="Times New Roman" w:eastAsia="Times New Roman" w:hAnsi="Times New Roman" w:cs="Times New Roman"/>
          <w:iCs/>
          <w:noProof w:val="0"/>
          <w:lang w:val="en-GB" w:eastAsia="hr-HR"/>
        </w:rPr>
        <w:t xml:space="preserve"> </w:t>
      </w:r>
      <w:proofErr w:type="spellStart"/>
      <w:r w:rsidRPr="007C7940">
        <w:rPr>
          <w:rFonts w:ascii="Times New Roman" w:eastAsia="Times New Roman" w:hAnsi="Times New Roman" w:cs="Times New Roman"/>
          <w:iCs/>
          <w:noProof w:val="0"/>
          <w:lang w:val="en-GB" w:eastAsia="hr-HR"/>
        </w:rPr>
        <w:t>skupštine</w:t>
      </w:r>
      <w:proofErr w:type="spellEnd"/>
      <w:r w:rsidRPr="007C7940">
        <w:rPr>
          <w:rFonts w:ascii="Times New Roman" w:eastAsia="Times New Roman" w:hAnsi="Times New Roman" w:cs="Times New Roman"/>
          <w:iCs/>
          <w:noProof w:val="0"/>
          <w:lang w:val="en-GB" w:eastAsia="hr-HR"/>
        </w:rPr>
        <w:t>.</w:t>
      </w:r>
    </w:p>
    <w:p w14:paraId="250660BD"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00BA04C9"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7B56497D"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17.</w:t>
      </w:r>
    </w:p>
    <w:p w14:paraId="384E42A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Zaključka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prihvaćanju</w:t>
      </w:r>
      <w:proofErr w:type="spellEnd"/>
      <w:r w:rsidRPr="007C7940">
        <w:rPr>
          <w:rFonts w:ascii="Times New Roman" w:eastAsia="Times New Roman" w:hAnsi="Times New Roman" w:cs="Times New Roman"/>
          <w:iCs/>
          <w:noProof w:val="0"/>
          <w:color w:val="000000"/>
          <w:lang w:val="en-GB" w:eastAsia="hr-HR"/>
        </w:rPr>
        <w:t xml:space="preserve"> Plana </w:t>
      </w:r>
      <w:proofErr w:type="spellStart"/>
      <w:r w:rsidRPr="007C7940">
        <w:rPr>
          <w:rFonts w:ascii="Times New Roman" w:eastAsia="Times New Roman" w:hAnsi="Times New Roman" w:cs="Times New Roman"/>
          <w:iCs/>
          <w:noProof w:val="0"/>
          <w:color w:val="000000"/>
          <w:lang w:val="en-GB" w:eastAsia="hr-HR"/>
        </w:rPr>
        <w:t>rada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financijskog</w:t>
      </w:r>
      <w:proofErr w:type="spellEnd"/>
      <w:r w:rsidRPr="007C7940">
        <w:rPr>
          <w:rFonts w:ascii="Times New Roman" w:eastAsia="Times New Roman" w:hAnsi="Times New Roman" w:cs="Times New Roman"/>
          <w:iCs/>
          <w:noProof w:val="0"/>
          <w:color w:val="000000"/>
          <w:lang w:val="en-GB" w:eastAsia="hr-HR"/>
        </w:rPr>
        <w:t xml:space="preserve"> plana </w:t>
      </w:r>
      <w:proofErr w:type="spellStart"/>
      <w:r w:rsidRPr="007C7940">
        <w:rPr>
          <w:rFonts w:ascii="Times New Roman" w:eastAsia="Times New Roman" w:hAnsi="Times New Roman" w:cs="Times New Roman"/>
          <w:iCs/>
          <w:noProof w:val="0"/>
          <w:color w:val="000000"/>
          <w:lang w:val="en-GB" w:eastAsia="hr-HR"/>
        </w:rPr>
        <w:t>Javne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ustanove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Razvojne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agencije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2D5F40C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A440847"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5EFE4F4D"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5D353010"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5C81AFA6"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63C6B56"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ZAKLJUČAK</w:t>
      </w:r>
    </w:p>
    <w:p w14:paraId="06EEC200"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prihvaćanju</w:t>
      </w:r>
      <w:proofErr w:type="spellEnd"/>
      <w:r w:rsidRPr="007C7940">
        <w:rPr>
          <w:rFonts w:ascii="Times New Roman" w:eastAsia="Times New Roman" w:hAnsi="Times New Roman" w:cs="Times New Roman"/>
          <w:b/>
          <w:bCs/>
          <w:iCs/>
          <w:noProof w:val="0"/>
          <w:color w:val="000000"/>
          <w:lang w:val="en-GB" w:eastAsia="hr-HR"/>
        </w:rPr>
        <w:t xml:space="preserve"> Plana </w:t>
      </w:r>
      <w:proofErr w:type="spellStart"/>
      <w:r w:rsidRPr="007C7940">
        <w:rPr>
          <w:rFonts w:ascii="Times New Roman" w:eastAsia="Times New Roman" w:hAnsi="Times New Roman" w:cs="Times New Roman"/>
          <w:b/>
          <w:bCs/>
          <w:iCs/>
          <w:noProof w:val="0"/>
          <w:color w:val="000000"/>
          <w:lang w:val="en-GB" w:eastAsia="hr-HR"/>
        </w:rPr>
        <w:t>rada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financijskog</w:t>
      </w:r>
      <w:proofErr w:type="spellEnd"/>
      <w:r w:rsidRPr="007C7940">
        <w:rPr>
          <w:rFonts w:ascii="Times New Roman" w:eastAsia="Times New Roman" w:hAnsi="Times New Roman" w:cs="Times New Roman"/>
          <w:b/>
          <w:bCs/>
          <w:iCs/>
          <w:noProof w:val="0"/>
          <w:color w:val="000000"/>
          <w:lang w:val="en-GB" w:eastAsia="hr-HR"/>
        </w:rPr>
        <w:t xml:space="preserve"> plana </w:t>
      </w:r>
      <w:proofErr w:type="spellStart"/>
      <w:r w:rsidRPr="007C7940">
        <w:rPr>
          <w:rFonts w:ascii="Times New Roman" w:eastAsia="Times New Roman" w:hAnsi="Times New Roman" w:cs="Times New Roman"/>
          <w:b/>
          <w:bCs/>
          <w:iCs/>
          <w:noProof w:val="0"/>
          <w:color w:val="000000"/>
          <w:lang w:val="en-GB" w:eastAsia="hr-HR"/>
        </w:rPr>
        <w:t>Javne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ustanove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Razvojne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agencije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109521F1"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4443C6E9"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025-01/25-02/14)</w:t>
      </w:r>
    </w:p>
    <w:p w14:paraId="7732A07F"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C442FC1"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18.</w:t>
      </w:r>
    </w:p>
    <w:p w14:paraId="0EE8F6A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Zaključka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prihvaćanju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Programa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financijskog</w:t>
      </w:r>
      <w:proofErr w:type="spellEnd"/>
      <w:r w:rsidRPr="007C7940">
        <w:rPr>
          <w:rFonts w:ascii="Times New Roman" w:eastAsia="Times New Roman" w:hAnsi="Times New Roman" w:cs="Times New Roman"/>
          <w:iCs/>
          <w:noProof w:val="0"/>
          <w:color w:val="000000"/>
          <w:lang w:val="en-GB" w:eastAsia="hr-HR"/>
        </w:rPr>
        <w:t xml:space="preserve"> plana </w:t>
      </w:r>
      <w:proofErr w:type="spellStart"/>
      <w:r w:rsidRPr="007C7940">
        <w:rPr>
          <w:rFonts w:ascii="Times New Roman" w:eastAsia="Times New Roman" w:hAnsi="Times New Roman" w:cs="Times New Roman"/>
          <w:iCs/>
          <w:noProof w:val="0"/>
          <w:color w:val="000000"/>
          <w:lang w:val="en-GB" w:eastAsia="hr-HR"/>
        </w:rPr>
        <w:t>Ustanove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profesionalnu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rehabilitaciju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zapošljavanje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osoba</w:t>
      </w:r>
      <w:proofErr w:type="spellEnd"/>
      <w:r w:rsidRPr="007C7940">
        <w:rPr>
          <w:rFonts w:ascii="Times New Roman" w:eastAsia="Times New Roman" w:hAnsi="Times New Roman" w:cs="Times New Roman"/>
          <w:iCs/>
          <w:noProof w:val="0"/>
          <w:color w:val="000000"/>
          <w:lang w:val="en-GB" w:eastAsia="hr-HR"/>
        </w:rPr>
        <w:t xml:space="preserve"> s </w:t>
      </w:r>
      <w:proofErr w:type="spellStart"/>
      <w:r w:rsidRPr="007C7940">
        <w:rPr>
          <w:rFonts w:ascii="Times New Roman" w:eastAsia="Times New Roman" w:hAnsi="Times New Roman" w:cs="Times New Roman"/>
          <w:iCs/>
          <w:noProof w:val="0"/>
          <w:color w:val="000000"/>
          <w:lang w:val="en-GB" w:eastAsia="hr-HR"/>
        </w:rPr>
        <w:t>invaliditetom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Suvenir</w:t>
      </w:r>
      <w:proofErr w:type="spellEnd"/>
      <w:r w:rsidRPr="007C7940">
        <w:rPr>
          <w:rFonts w:ascii="Times New Roman" w:eastAsia="Times New Roman" w:hAnsi="Times New Roman" w:cs="Times New Roman"/>
          <w:iCs/>
          <w:noProof w:val="0"/>
          <w:color w:val="000000"/>
          <w:lang w:val="en-GB" w:eastAsia="hr-HR"/>
        </w:rPr>
        <w:t xml:space="preserve"> Arbor”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1A4A272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9CDB507"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53A6928D"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3851103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18E85538"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419F826"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ZAKLJUČAK</w:t>
      </w:r>
    </w:p>
    <w:p w14:paraId="13518321"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prihvaćanju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Programa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rada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financijskog</w:t>
      </w:r>
      <w:proofErr w:type="spellEnd"/>
      <w:r w:rsidRPr="007C7940">
        <w:rPr>
          <w:rFonts w:ascii="Times New Roman" w:eastAsia="Times New Roman" w:hAnsi="Times New Roman" w:cs="Times New Roman"/>
          <w:b/>
          <w:bCs/>
          <w:iCs/>
          <w:noProof w:val="0"/>
          <w:color w:val="000000"/>
          <w:lang w:val="en-GB" w:eastAsia="hr-HR"/>
        </w:rPr>
        <w:t xml:space="preserve"> plana </w:t>
      </w:r>
      <w:proofErr w:type="spellStart"/>
      <w:r w:rsidRPr="007C7940">
        <w:rPr>
          <w:rFonts w:ascii="Times New Roman" w:eastAsia="Times New Roman" w:hAnsi="Times New Roman" w:cs="Times New Roman"/>
          <w:b/>
          <w:bCs/>
          <w:iCs/>
          <w:noProof w:val="0"/>
          <w:color w:val="000000"/>
          <w:lang w:val="en-GB" w:eastAsia="hr-HR"/>
        </w:rPr>
        <w:t>Ustanove</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profesionalnu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rehabilitaciju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zapošljavanje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osoba</w:t>
      </w:r>
      <w:proofErr w:type="spellEnd"/>
      <w:r w:rsidRPr="007C7940">
        <w:rPr>
          <w:rFonts w:ascii="Times New Roman" w:eastAsia="Times New Roman" w:hAnsi="Times New Roman" w:cs="Times New Roman"/>
          <w:b/>
          <w:bCs/>
          <w:iCs/>
          <w:noProof w:val="0"/>
          <w:color w:val="000000"/>
          <w:lang w:val="en-GB" w:eastAsia="hr-HR"/>
        </w:rPr>
        <w:t xml:space="preserve"> s </w:t>
      </w:r>
      <w:proofErr w:type="spellStart"/>
      <w:r w:rsidRPr="007C7940">
        <w:rPr>
          <w:rFonts w:ascii="Times New Roman" w:eastAsia="Times New Roman" w:hAnsi="Times New Roman" w:cs="Times New Roman"/>
          <w:b/>
          <w:bCs/>
          <w:iCs/>
          <w:noProof w:val="0"/>
          <w:color w:val="000000"/>
          <w:lang w:val="en-GB" w:eastAsia="hr-HR"/>
        </w:rPr>
        <w:t>invaliditetom</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Suvenir</w:t>
      </w:r>
      <w:proofErr w:type="spellEnd"/>
      <w:r w:rsidRPr="007C7940">
        <w:rPr>
          <w:rFonts w:ascii="Times New Roman" w:eastAsia="Times New Roman" w:hAnsi="Times New Roman" w:cs="Times New Roman"/>
          <w:b/>
          <w:bCs/>
          <w:iCs/>
          <w:noProof w:val="0"/>
          <w:color w:val="000000"/>
          <w:lang w:val="en-GB" w:eastAsia="hr-HR"/>
        </w:rPr>
        <w:t xml:space="preserve"> Arbor”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39203ABE"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247A55E1"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025-01/25-02/12)</w:t>
      </w:r>
    </w:p>
    <w:p w14:paraId="043D5DD3"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41452D43"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19.</w:t>
      </w:r>
    </w:p>
    <w:p w14:paraId="15E6335E"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Zaključka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prihvaćanju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Poslovnog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financijskog</w:t>
      </w:r>
      <w:proofErr w:type="spellEnd"/>
      <w:r w:rsidRPr="007C7940">
        <w:rPr>
          <w:rFonts w:ascii="Times New Roman" w:eastAsia="Times New Roman" w:hAnsi="Times New Roman" w:cs="Times New Roman"/>
          <w:iCs/>
          <w:noProof w:val="0"/>
          <w:color w:val="000000"/>
          <w:lang w:val="en-GB" w:eastAsia="hr-HR"/>
        </w:rPr>
        <w:t xml:space="preserve"> plana </w:t>
      </w:r>
      <w:proofErr w:type="spellStart"/>
      <w:r w:rsidRPr="007C7940">
        <w:rPr>
          <w:rFonts w:ascii="Times New Roman" w:eastAsia="Times New Roman" w:hAnsi="Times New Roman" w:cs="Times New Roman"/>
          <w:iCs/>
          <w:noProof w:val="0"/>
          <w:color w:val="000000"/>
          <w:lang w:val="en-GB" w:eastAsia="hr-HR"/>
        </w:rPr>
        <w:t>Bjelovarskog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sajma</w:t>
      </w:r>
      <w:proofErr w:type="spellEnd"/>
      <w:r w:rsidRPr="007C7940">
        <w:rPr>
          <w:rFonts w:ascii="Times New Roman" w:eastAsia="Times New Roman" w:hAnsi="Times New Roman" w:cs="Times New Roman"/>
          <w:iCs/>
          <w:noProof w:val="0"/>
          <w:color w:val="000000"/>
          <w:lang w:val="en-GB" w:eastAsia="hr-HR"/>
        </w:rPr>
        <w:t xml:space="preserve"> d.o.o.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3B4D505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00F5C51"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085552F1"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4C5B8DE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27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2 </w:t>
      </w:r>
      <w:proofErr w:type="spellStart"/>
      <w:r w:rsidRPr="007C7940">
        <w:rPr>
          <w:rFonts w:ascii="Times New Roman" w:eastAsia="Times New Roman" w:hAnsi="Times New Roman" w:cs="Times New Roman"/>
          <w:iCs/>
          <w:noProof w:val="0"/>
          <w:color w:val="000000"/>
          <w:lang w:val="en-GB" w:eastAsia="hr-HR"/>
        </w:rPr>
        <w:t>glasa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suzdržana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6F6023D8"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564C0D81"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ZAKLJUČAK</w:t>
      </w:r>
    </w:p>
    <w:p w14:paraId="3EAEE767"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prihvaćanju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Poslovnog</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financijskog</w:t>
      </w:r>
      <w:proofErr w:type="spellEnd"/>
      <w:r w:rsidRPr="007C7940">
        <w:rPr>
          <w:rFonts w:ascii="Times New Roman" w:eastAsia="Times New Roman" w:hAnsi="Times New Roman" w:cs="Times New Roman"/>
          <w:b/>
          <w:bCs/>
          <w:iCs/>
          <w:noProof w:val="0"/>
          <w:color w:val="000000"/>
          <w:lang w:val="en-GB" w:eastAsia="hr-HR"/>
        </w:rPr>
        <w:t xml:space="preserve"> plana </w:t>
      </w:r>
    </w:p>
    <w:p w14:paraId="56F03694"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Bjelovarskog</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sajma</w:t>
      </w:r>
      <w:proofErr w:type="spellEnd"/>
      <w:r w:rsidRPr="007C7940">
        <w:rPr>
          <w:rFonts w:ascii="Times New Roman" w:eastAsia="Times New Roman" w:hAnsi="Times New Roman" w:cs="Times New Roman"/>
          <w:b/>
          <w:bCs/>
          <w:iCs/>
          <w:noProof w:val="0"/>
          <w:color w:val="000000"/>
          <w:lang w:val="en-GB" w:eastAsia="hr-HR"/>
        </w:rPr>
        <w:t xml:space="preserve"> d.o.o.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586AB5A3"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10C7214F"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025-01/25-02/13)</w:t>
      </w:r>
    </w:p>
    <w:p w14:paraId="4255872D"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62F9B04"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4B5AE835"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20.</w:t>
      </w:r>
    </w:p>
    <w:p w14:paraId="798B077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Zaključka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prihvaćanju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Godišnjeg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programa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Javne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ustanove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upravljanje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zaštićenim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dijelovima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prirode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financijskog</w:t>
      </w:r>
      <w:proofErr w:type="spellEnd"/>
      <w:r w:rsidRPr="007C7940">
        <w:rPr>
          <w:rFonts w:ascii="Times New Roman" w:eastAsia="Times New Roman" w:hAnsi="Times New Roman" w:cs="Times New Roman"/>
          <w:iCs/>
          <w:noProof w:val="0"/>
          <w:color w:val="000000"/>
          <w:lang w:val="en-GB" w:eastAsia="hr-HR"/>
        </w:rPr>
        <w:t xml:space="preserve"> plana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projekcijama</w:t>
      </w:r>
      <w:proofErr w:type="spellEnd"/>
      <w:r w:rsidRPr="007C7940">
        <w:rPr>
          <w:rFonts w:ascii="Times New Roman" w:eastAsia="Times New Roman" w:hAnsi="Times New Roman" w:cs="Times New Roman"/>
          <w:iCs/>
          <w:noProof w:val="0"/>
          <w:color w:val="000000"/>
          <w:lang w:val="en-GB" w:eastAsia="hr-HR"/>
        </w:rPr>
        <w:t xml:space="preserve"> za 2027.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2028.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65AAC56F"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636525BD"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3A65AB83"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697190FC"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31 </w:t>
      </w:r>
      <w:proofErr w:type="spellStart"/>
      <w:r w:rsidRPr="007C7940">
        <w:rPr>
          <w:rFonts w:ascii="Times New Roman" w:eastAsia="Times New Roman" w:hAnsi="Times New Roman" w:cs="Times New Roman"/>
          <w:iCs/>
          <w:noProof w:val="0"/>
          <w:color w:val="000000"/>
          <w:lang w:val="en-GB" w:eastAsia="hr-HR"/>
        </w:rPr>
        <w:t>glasom</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44D40FEE"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1673E505"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ZAKLJUČAK</w:t>
      </w:r>
    </w:p>
    <w:p w14:paraId="7725B632"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prihvaćanju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Godišnjeg</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programa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rada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Javne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ustanove</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upravljanje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zaštićenim</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dijelovima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prirode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financijskog</w:t>
      </w:r>
      <w:proofErr w:type="spellEnd"/>
      <w:r w:rsidRPr="007C7940">
        <w:rPr>
          <w:rFonts w:ascii="Times New Roman" w:eastAsia="Times New Roman" w:hAnsi="Times New Roman" w:cs="Times New Roman"/>
          <w:b/>
          <w:bCs/>
          <w:iCs/>
          <w:noProof w:val="0"/>
          <w:color w:val="000000"/>
          <w:lang w:val="en-GB" w:eastAsia="hr-HR"/>
        </w:rPr>
        <w:t xml:space="preserve"> plana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projekcijama</w:t>
      </w:r>
      <w:proofErr w:type="spellEnd"/>
      <w:r w:rsidRPr="007C7940">
        <w:rPr>
          <w:rFonts w:ascii="Times New Roman" w:eastAsia="Times New Roman" w:hAnsi="Times New Roman" w:cs="Times New Roman"/>
          <w:b/>
          <w:bCs/>
          <w:iCs/>
          <w:noProof w:val="0"/>
          <w:color w:val="000000"/>
          <w:lang w:val="en-GB" w:eastAsia="hr-HR"/>
        </w:rPr>
        <w:t xml:space="preserve"> za 2027.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2028.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7CCBA401"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
    <w:p w14:paraId="2B5FC6B5"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1456C97A"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025-01/25-02/17)</w:t>
      </w:r>
    </w:p>
    <w:p w14:paraId="607BF7E1"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0EE1532D"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7540900E"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21.</w:t>
      </w:r>
    </w:p>
    <w:p w14:paraId="48E35775"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Zaključka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prihvaćanju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Godišnjeg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programa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Javne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ustanove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Zavod</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prostorno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uređenje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financijskog</w:t>
      </w:r>
      <w:proofErr w:type="spellEnd"/>
      <w:r w:rsidRPr="007C7940">
        <w:rPr>
          <w:rFonts w:ascii="Times New Roman" w:eastAsia="Times New Roman" w:hAnsi="Times New Roman" w:cs="Times New Roman"/>
          <w:iCs/>
          <w:noProof w:val="0"/>
          <w:color w:val="000000"/>
          <w:lang w:val="en-GB" w:eastAsia="hr-HR"/>
        </w:rPr>
        <w:t xml:space="preserve"> plana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projekcijama</w:t>
      </w:r>
      <w:proofErr w:type="spellEnd"/>
      <w:r w:rsidRPr="007C7940">
        <w:rPr>
          <w:rFonts w:ascii="Times New Roman" w:eastAsia="Times New Roman" w:hAnsi="Times New Roman" w:cs="Times New Roman"/>
          <w:iCs/>
          <w:noProof w:val="0"/>
          <w:color w:val="000000"/>
          <w:lang w:val="en-GB" w:eastAsia="hr-HR"/>
        </w:rPr>
        <w:t xml:space="preserve"> za 2027.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2028.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549EEC6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6FE047DE"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0A31F3AE"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395E2092"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30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6B144A04"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04687883"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ZAKLJUČAK</w:t>
      </w:r>
    </w:p>
    <w:p w14:paraId="36E3F336"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gramStart"/>
      <w:r w:rsidRPr="007C7940">
        <w:rPr>
          <w:rFonts w:ascii="Times New Roman" w:eastAsia="Times New Roman" w:hAnsi="Times New Roman" w:cs="Times New Roman"/>
          <w:b/>
          <w:iCs/>
          <w:noProof w:val="0"/>
          <w:color w:val="000000"/>
          <w:sz w:val="26"/>
          <w:szCs w:val="26"/>
          <w:lang w:val="en-GB" w:eastAsia="hr-HR"/>
        </w:rPr>
        <w:t xml:space="preserve">o </w:t>
      </w:r>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prihvaćanju</w:t>
      </w:r>
      <w:proofErr w:type="spellEnd"/>
      <w:proofErr w:type="gram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Godišnjeg</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programa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rada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Javne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ustanove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Zavod</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prostorno</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uređenje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financijskog</w:t>
      </w:r>
      <w:proofErr w:type="spellEnd"/>
      <w:r w:rsidRPr="007C7940">
        <w:rPr>
          <w:rFonts w:ascii="Times New Roman" w:eastAsia="Times New Roman" w:hAnsi="Times New Roman" w:cs="Times New Roman"/>
          <w:b/>
          <w:bCs/>
          <w:iCs/>
          <w:noProof w:val="0"/>
          <w:color w:val="000000"/>
          <w:lang w:val="en-GB" w:eastAsia="hr-HR"/>
        </w:rPr>
        <w:t xml:space="preserve"> plana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projekcijama</w:t>
      </w:r>
      <w:proofErr w:type="spellEnd"/>
      <w:r w:rsidRPr="007C7940">
        <w:rPr>
          <w:rFonts w:ascii="Times New Roman" w:eastAsia="Times New Roman" w:hAnsi="Times New Roman" w:cs="Times New Roman"/>
          <w:b/>
          <w:bCs/>
          <w:iCs/>
          <w:noProof w:val="0"/>
          <w:color w:val="000000"/>
          <w:lang w:val="en-GB" w:eastAsia="hr-HR"/>
        </w:rPr>
        <w:t xml:space="preserve"> za 2027.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2028.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61F62C3E"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C0C2742"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025-01/25-02/16)</w:t>
      </w:r>
    </w:p>
    <w:p w14:paraId="394AD58F"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06EFACD7"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22.</w:t>
      </w:r>
    </w:p>
    <w:p w14:paraId="33C65812"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pristupanju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Platformi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hrvatskih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gradova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smanjenje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rizika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katastrofa</w:t>
      </w:r>
      <w:proofErr w:type="spellEnd"/>
      <w:r w:rsidRPr="007C7940">
        <w:rPr>
          <w:rFonts w:ascii="Times New Roman" w:eastAsia="Times New Roman" w:hAnsi="Times New Roman" w:cs="Times New Roman"/>
          <w:iCs/>
          <w:noProof w:val="0"/>
          <w:color w:val="000000"/>
          <w:lang w:val="en-GB" w:eastAsia="hr-HR"/>
        </w:rPr>
        <w:t>”.</w:t>
      </w:r>
    </w:p>
    <w:p w14:paraId="5B2D8B92"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D50427E"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0B13CF8B"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120DAD0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30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31B40C2F"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63443FB6"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4C4D24C0"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bCs/>
          <w:iCs/>
          <w:noProof w:val="0"/>
          <w:color w:val="000000"/>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pristupanju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Platformi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hrvatskih</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gradova</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smanjenje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rizika</w:t>
      </w:r>
      <w:proofErr w:type="spellEnd"/>
      <w:r w:rsidRPr="007C7940">
        <w:rPr>
          <w:rFonts w:ascii="Times New Roman" w:eastAsia="Times New Roman" w:hAnsi="Times New Roman" w:cs="Times New Roman"/>
          <w:b/>
          <w:bCs/>
          <w:iCs/>
          <w:noProof w:val="0"/>
          <w:color w:val="000000"/>
          <w:lang w:val="en-GB" w:eastAsia="hr-HR"/>
        </w:rPr>
        <w:t xml:space="preserve"> od </w:t>
      </w:r>
      <w:proofErr w:type="spellStart"/>
      <w:r w:rsidRPr="007C7940">
        <w:rPr>
          <w:rFonts w:ascii="Times New Roman" w:eastAsia="Times New Roman" w:hAnsi="Times New Roman" w:cs="Times New Roman"/>
          <w:b/>
          <w:bCs/>
          <w:iCs/>
          <w:noProof w:val="0"/>
          <w:color w:val="000000"/>
          <w:lang w:val="en-GB" w:eastAsia="hr-HR"/>
        </w:rPr>
        <w:t>katastrofa</w:t>
      </w:r>
      <w:proofErr w:type="spellEnd"/>
    </w:p>
    <w:p w14:paraId="4687A85A"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5D524CED"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240-01/25-01/01)</w:t>
      </w:r>
    </w:p>
    <w:p w14:paraId="395DFDD5"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5DFB722"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52817CA0"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23.</w:t>
      </w:r>
    </w:p>
    <w:p w14:paraId="4C96E7D5"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a) </w:t>
      </w:r>
      <w:proofErr w:type="spellStart"/>
      <w:r w:rsidRPr="007C7940">
        <w:rPr>
          <w:rFonts w:ascii="Times New Roman" w:eastAsia="Times New Roman" w:hAnsi="Times New Roman" w:cs="Times New Roman"/>
          <w:iCs/>
          <w:noProof w:val="0"/>
          <w:color w:val="000000"/>
          <w:lang w:val="en-GB" w:eastAsia="hr-HR"/>
        </w:rPr>
        <w:t>Analize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stanja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sustava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civilne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zaštite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2025.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b) Plana </w:t>
      </w:r>
      <w:proofErr w:type="spellStart"/>
      <w:r w:rsidRPr="007C7940">
        <w:rPr>
          <w:rFonts w:ascii="Times New Roman" w:eastAsia="Times New Roman" w:hAnsi="Times New Roman" w:cs="Times New Roman"/>
          <w:iCs/>
          <w:noProof w:val="0"/>
          <w:color w:val="000000"/>
          <w:lang w:val="en-GB" w:eastAsia="hr-HR"/>
        </w:rPr>
        <w:t>razvoja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sustava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civilne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zaštite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5448AAD2"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02CE2F55"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bCs/>
          <w:iCs/>
          <w:noProof w:val="0"/>
          <w:color w:val="000000"/>
          <w:lang w:val="en-GB" w:eastAsia="hr-HR"/>
        </w:rPr>
        <w:t>a)</w:t>
      </w:r>
    </w:p>
    <w:p w14:paraId="3AFA78B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5F5DE19"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345638DA"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6ACFDFE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30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43CCAF0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1E6375CA"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ANALIZA</w:t>
      </w:r>
    </w:p>
    <w:p w14:paraId="68AA7C7B"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stanja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sustava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civilne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zaštite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2025.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6F765A11"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2A6A20C8"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lastRenderedPageBreak/>
        <w:t xml:space="preserve">(KLASA: </w:t>
      </w:r>
      <w:r w:rsidRPr="007C7940">
        <w:rPr>
          <w:rFonts w:ascii="Times New Roman" w:eastAsia="Times New Roman" w:hAnsi="Times New Roman" w:cs="Times New Roman"/>
          <w:iCs/>
          <w:noProof w:val="0"/>
          <w:sz w:val="26"/>
          <w:szCs w:val="26"/>
          <w:lang w:val="en-GB" w:eastAsia="hr-HR"/>
        </w:rPr>
        <w:t>240-03/25-01/10)</w:t>
      </w:r>
    </w:p>
    <w:p w14:paraId="447873FE"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5C06C138" w14:textId="77777777" w:rsidR="007C7940" w:rsidRPr="007C7940" w:rsidRDefault="007C7940" w:rsidP="007C7940">
      <w:pPr>
        <w:ind w:firstLine="360"/>
        <w:jc w:val="both"/>
        <w:rPr>
          <w:rFonts w:ascii="Times New Roman" w:eastAsia="Times New Roman" w:hAnsi="Times New Roman" w:cs="Times New Roman"/>
          <w:iCs/>
          <w:noProof w:val="0"/>
          <w:lang w:val="en-GB" w:eastAsia="hr-HR"/>
        </w:rPr>
      </w:pPr>
      <w:r w:rsidRPr="007C7940">
        <w:rPr>
          <w:rFonts w:ascii="Times New Roman" w:eastAsia="Times New Roman" w:hAnsi="Times New Roman" w:cs="Times New Roman"/>
          <w:iCs/>
          <w:noProof w:val="0"/>
          <w:sz w:val="26"/>
          <w:szCs w:val="26"/>
          <w:lang w:val="en-GB" w:eastAsia="hr-HR"/>
        </w:rPr>
        <w:tab/>
      </w:r>
      <w:r w:rsidRPr="007C7940">
        <w:rPr>
          <w:rFonts w:ascii="Times New Roman" w:eastAsia="Times New Roman" w:hAnsi="Times New Roman" w:cs="Times New Roman"/>
          <w:iCs/>
          <w:noProof w:val="0"/>
          <w:lang w:val="en-GB" w:eastAsia="hr-HR"/>
        </w:rPr>
        <w:t xml:space="preserve">G. Igor </w:t>
      </w:r>
      <w:proofErr w:type="spellStart"/>
      <w:r w:rsidRPr="007C7940">
        <w:rPr>
          <w:rFonts w:ascii="Times New Roman" w:eastAsia="Times New Roman" w:hAnsi="Times New Roman" w:cs="Times New Roman"/>
          <w:iCs/>
          <w:noProof w:val="0"/>
          <w:lang w:val="en-GB" w:eastAsia="hr-HR"/>
        </w:rPr>
        <w:t>Brajdić</w:t>
      </w:r>
      <w:proofErr w:type="spellEnd"/>
      <w:r w:rsidRPr="007C7940">
        <w:rPr>
          <w:rFonts w:ascii="Times New Roman" w:eastAsia="Times New Roman" w:hAnsi="Times New Roman" w:cs="Times New Roman"/>
          <w:iCs/>
          <w:noProof w:val="0"/>
          <w:lang w:val="en-GB" w:eastAsia="hr-HR"/>
        </w:rPr>
        <w:t xml:space="preserve"> </w:t>
      </w:r>
      <w:proofErr w:type="spellStart"/>
      <w:r w:rsidRPr="007C7940">
        <w:rPr>
          <w:rFonts w:ascii="Times New Roman" w:eastAsia="Times New Roman" w:hAnsi="Times New Roman" w:cs="Times New Roman"/>
          <w:iCs/>
          <w:noProof w:val="0"/>
          <w:lang w:val="en-GB" w:eastAsia="hr-HR"/>
        </w:rPr>
        <w:t>otišao</w:t>
      </w:r>
      <w:proofErr w:type="spellEnd"/>
      <w:r w:rsidRPr="007C7940">
        <w:rPr>
          <w:rFonts w:ascii="Times New Roman" w:eastAsia="Times New Roman" w:hAnsi="Times New Roman" w:cs="Times New Roman"/>
          <w:iCs/>
          <w:noProof w:val="0"/>
          <w:lang w:val="en-GB" w:eastAsia="hr-HR"/>
        </w:rPr>
        <w:t xml:space="preserve"> je </w:t>
      </w:r>
      <w:proofErr w:type="spellStart"/>
      <w:r w:rsidRPr="007C7940">
        <w:rPr>
          <w:rFonts w:ascii="Times New Roman" w:eastAsia="Times New Roman" w:hAnsi="Times New Roman" w:cs="Times New Roman"/>
          <w:iCs/>
          <w:noProof w:val="0"/>
          <w:lang w:val="en-GB" w:eastAsia="hr-HR"/>
        </w:rPr>
        <w:t>sa</w:t>
      </w:r>
      <w:proofErr w:type="spellEnd"/>
      <w:r w:rsidRPr="007C7940">
        <w:rPr>
          <w:rFonts w:ascii="Times New Roman" w:eastAsia="Times New Roman" w:hAnsi="Times New Roman" w:cs="Times New Roman"/>
          <w:iCs/>
          <w:noProof w:val="0"/>
          <w:lang w:val="en-GB" w:eastAsia="hr-HR"/>
        </w:rPr>
        <w:t xml:space="preserve"> </w:t>
      </w:r>
      <w:proofErr w:type="spellStart"/>
      <w:r w:rsidRPr="007C7940">
        <w:rPr>
          <w:rFonts w:ascii="Times New Roman" w:eastAsia="Times New Roman" w:hAnsi="Times New Roman" w:cs="Times New Roman"/>
          <w:iCs/>
          <w:noProof w:val="0"/>
          <w:lang w:val="en-GB" w:eastAsia="hr-HR"/>
        </w:rPr>
        <w:t>sjednice</w:t>
      </w:r>
      <w:proofErr w:type="spellEnd"/>
      <w:r w:rsidRPr="007C7940">
        <w:rPr>
          <w:rFonts w:ascii="Times New Roman" w:eastAsia="Times New Roman" w:hAnsi="Times New Roman" w:cs="Times New Roman"/>
          <w:iCs/>
          <w:noProof w:val="0"/>
          <w:lang w:val="en-GB" w:eastAsia="hr-HR"/>
        </w:rPr>
        <w:t xml:space="preserve"> </w:t>
      </w:r>
      <w:proofErr w:type="spellStart"/>
      <w:proofErr w:type="gramStart"/>
      <w:r w:rsidRPr="007C7940">
        <w:rPr>
          <w:rFonts w:ascii="Times New Roman" w:eastAsia="Times New Roman" w:hAnsi="Times New Roman" w:cs="Times New Roman"/>
          <w:iCs/>
          <w:noProof w:val="0"/>
          <w:lang w:val="en-GB" w:eastAsia="hr-HR"/>
        </w:rPr>
        <w:t>Županijske</w:t>
      </w:r>
      <w:proofErr w:type="spellEnd"/>
      <w:r w:rsidRPr="007C7940">
        <w:rPr>
          <w:rFonts w:ascii="Times New Roman" w:eastAsia="Times New Roman" w:hAnsi="Times New Roman" w:cs="Times New Roman"/>
          <w:iCs/>
          <w:noProof w:val="0"/>
          <w:lang w:val="en-GB" w:eastAsia="hr-HR"/>
        </w:rPr>
        <w:t xml:space="preserve">  </w:t>
      </w:r>
      <w:proofErr w:type="spellStart"/>
      <w:r w:rsidRPr="007C7940">
        <w:rPr>
          <w:rFonts w:ascii="Times New Roman" w:eastAsia="Times New Roman" w:hAnsi="Times New Roman" w:cs="Times New Roman"/>
          <w:iCs/>
          <w:noProof w:val="0"/>
          <w:lang w:val="en-GB" w:eastAsia="hr-HR"/>
        </w:rPr>
        <w:t>skupštine</w:t>
      </w:r>
      <w:proofErr w:type="spellEnd"/>
      <w:proofErr w:type="gramEnd"/>
      <w:r w:rsidRPr="007C7940">
        <w:rPr>
          <w:rFonts w:ascii="Times New Roman" w:eastAsia="Times New Roman" w:hAnsi="Times New Roman" w:cs="Times New Roman"/>
          <w:iCs/>
          <w:noProof w:val="0"/>
          <w:lang w:val="en-GB" w:eastAsia="hr-HR"/>
        </w:rPr>
        <w:t xml:space="preserve"> BBŽ.</w:t>
      </w:r>
    </w:p>
    <w:p w14:paraId="0A2F7B68"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5A9DF422"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bCs/>
          <w:iCs/>
          <w:noProof w:val="0"/>
          <w:color w:val="000000"/>
          <w:lang w:val="en-GB" w:eastAsia="hr-HR"/>
        </w:rPr>
        <w:t>b)</w:t>
      </w:r>
    </w:p>
    <w:p w14:paraId="78ABB4C2"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6E4272B5"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063769E4"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16E6051B"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115E95E8"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4A9A87D"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PLAN RAZVOJA</w:t>
      </w:r>
    </w:p>
    <w:p w14:paraId="2BB1C0FE"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sustava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civilne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zaštite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5D45943B"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515491F8"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240-03/25-01/11)</w:t>
      </w:r>
    </w:p>
    <w:p w14:paraId="3470BE92"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44BBAF5"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485033A0"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24.</w:t>
      </w:r>
    </w:p>
    <w:p w14:paraId="47D96D2C"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Smjernica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organizaciju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razvoj</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sustava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civilne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zaštite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području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razdoblje</w:t>
      </w:r>
      <w:proofErr w:type="spellEnd"/>
      <w:r w:rsidRPr="007C7940">
        <w:rPr>
          <w:rFonts w:ascii="Times New Roman" w:eastAsia="Times New Roman" w:hAnsi="Times New Roman" w:cs="Times New Roman"/>
          <w:iCs/>
          <w:noProof w:val="0"/>
          <w:color w:val="000000"/>
          <w:lang w:val="en-GB" w:eastAsia="hr-HR"/>
        </w:rPr>
        <w:t xml:space="preserve"> od 2026. </w:t>
      </w:r>
      <w:proofErr w:type="spellStart"/>
      <w:r w:rsidRPr="007C7940">
        <w:rPr>
          <w:rFonts w:ascii="Times New Roman" w:eastAsia="Times New Roman" w:hAnsi="Times New Roman" w:cs="Times New Roman"/>
          <w:iCs/>
          <w:noProof w:val="0"/>
          <w:color w:val="000000"/>
          <w:lang w:val="en-GB" w:eastAsia="hr-HR"/>
        </w:rPr>
        <w:t>do</w:t>
      </w:r>
      <w:proofErr w:type="spellEnd"/>
      <w:r w:rsidRPr="007C7940">
        <w:rPr>
          <w:rFonts w:ascii="Times New Roman" w:eastAsia="Times New Roman" w:hAnsi="Times New Roman" w:cs="Times New Roman"/>
          <w:iCs/>
          <w:noProof w:val="0"/>
          <w:color w:val="000000"/>
          <w:lang w:val="en-GB" w:eastAsia="hr-HR"/>
        </w:rPr>
        <w:t xml:space="preserve"> 2029. </w:t>
      </w:r>
      <w:proofErr w:type="spellStart"/>
      <w:r w:rsidRPr="007C7940">
        <w:rPr>
          <w:rFonts w:ascii="Times New Roman" w:eastAsia="Times New Roman" w:hAnsi="Times New Roman" w:cs="Times New Roman"/>
          <w:iCs/>
          <w:noProof w:val="0"/>
          <w:color w:val="000000"/>
          <w:lang w:val="en-GB" w:eastAsia="hr-HR"/>
        </w:rPr>
        <w:t>godine</w:t>
      </w:r>
      <w:proofErr w:type="spellEnd"/>
      <w:r w:rsidRPr="007C7940">
        <w:rPr>
          <w:rFonts w:ascii="Times New Roman" w:eastAsia="Times New Roman" w:hAnsi="Times New Roman" w:cs="Times New Roman"/>
          <w:iCs/>
          <w:noProof w:val="0"/>
          <w:color w:val="000000"/>
          <w:lang w:val="en-GB" w:eastAsia="hr-HR"/>
        </w:rPr>
        <w:t>”.</w:t>
      </w:r>
    </w:p>
    <w:p w14:paraId="7B3E07F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15C4D73E"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3B821BB2"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096D6205"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donijete</w:t>
      </w:r>
      <w:proofErr w:type="spellEnd"/>
    </w:p>
    <w:p w14:paraId="445611F0"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4FAFFE7"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SMJERNICE</w:t>
      </w:r>
    </w:p>
    <w:p w14:paraId="1C3800FC"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bCs/>
          <w:iCs/>
          <w:noProof w:val="0"/>
          <w:color w:val="000000"/>
          <w:lang w:val="en-GB" w:eastAsia="hr-HR"/>
        </w:rPr>
        <w:t xml:space="preserve">za </w:t>
      </w:r>
      <w:proofErr w:type="spellStart"/>
      <w:r w:rsidRPr="007C7940">
        <w:rPr>
          <w:rFonts w:ascii="Times New Roman" w:eastAsia="Times New Roman" w:hAnsi="Times New Roman" w:cs="Times New Roman"/>
          <w:b/>
          <w:bCs/>
          <w:iCs/>
          <w:noProof w:val="0"/>
          <w:color w:val="000000"/>
          <w:lang w:val="en-GB" w:eastAsia="hr-HR"/>
        </w:rPr>
        <w:t>organizaciju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razvoj</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sustava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civilne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zaštite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na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području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razdoblje</w:t>
      </w:r>
      <w:proofErr w:type="spellEnd"/>
      <w:r w:rsidRPr="007C7940">
        <w:rPr>
          <w:rFonts w:ascii="Times New Roman" w:eastAsia="Times New Roman" w:hAnsi="Times New Roman" w:cs="Times New Roman"/>
          <w:b/>
          <w:bCs/>
          <w:iCs/>
          <w:noProof w:val="0"/>
          <w:color w:val="000000"/>
          <w:lang w:val="en-GB" w:eastAsia="hr-HR"/>
        </w:rPr>
        <w:t xml:space="preserve"> od 2026. </w:t>
      </w:r>
      <w:proofErr w:type="spellStart"/>
      <w:r w:rsidRPr="007C7940">
        <w:rPr>
          <w:rFonts w:ascii="Times New Roman" w:eastAsia="Times New Roman" w:hAnsi="Times New Roman" w:cs="Times New Roman"/>
          <w:b/>
          <w:bCs/>
          <w:iCs/>
          <w:noProof w:val="0"/>
          <w:color w:val="000000"/>
          <w:lang w:val="en-GB" w:eastAsia="hr-HR"/>
        </w:rPr>
        <w:t>do</w:t>
      </w:r>
      <w:proofErr w:type="spellEnd"/>
      <w:r w:rsidRPr="007C7940">
        <w:rPr>
          <w:rFonts w:ascii="Times New Roman" w:eastAsia="Times New Roman" w:hAnsi="Times New Roman" w:cs="Times New Roman"/>
          <w:b/>
          <w:bCs/>
          <w:iCs/>
          <w:noProof w:val="0"/>
          <w:color w:val="000000"/>
          <w:lang w:val="en-GB" w:eastAsia="hr-HR"/>
        </w:rPr>
        <w:t xml:space="preserve"> 2029. </w:t>
      </w:r>
      <w:proofErr w:type="spellStart"/>
      <w:r w:rsidRPr="007C7940">
        <w:rPr>
          <w:rFonts w:ascii="Times New Roman" w:eastAsia="Times New Roman" w:hAnsi="Times New Roman" w:cs="Times New Roman"/>
          <w:b/>
          <w:bCs/>
          <w:iCs/>
          <w:noProof w:val="0"/>
          <w:color w:val="000000"/>
          <w:lang w:val="en-GB" w:eastAsia="hr-HR"/>
        </w:rPr>
        <w:t>godine</w:t>
      </w:r>
      <w:proofErr w:type="spellEnd"/>
    </w:p>
    <w:p w14:paraId="2B8A82A3"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7BC27ECD"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240-03/25-01/06)</w:t>
      </w:r>
    </w:p>
    <w:p w14:paraId="3E04CE26" w14:textId="77777777" w:rsidR="007C7940" w:rsidRPr="007C7940" w:rsidRDefault="007C7940" w:rsidP="007C7940">
      <w:pPr>
        <w:jc w:val="both"/>
        <w:rPr>
          <w:rFonts w:ascii="Times New Roman" w:eastAsia="Times New Roman" w:hAnsi="Times New Roman" w:cs="Times New Roman"/>
          <w:iCs/>
          <w:noProof w:val="0"/>
          <w:sz w:val="26"/>
          <w:szCs w:val="26"/>
          <w:lang w:val="en-GB" w:eastAsia="hr-HR"/>
        </w:rPr>
      </w:pPr>
    </w:p>
    <w:p w14:paraId="59654ADD"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25.</w:t>
      </w:r>
    </w:p>
    <w:p w14:paraId="1DF5EFEE"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usvajanju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Procjene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rizika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velikih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nesreća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području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 </w:t>
      </w:r>
      <w:proofErr w:type="spellStart"/>
      <w:r w:rsidRPr="007C7940">
        <w:rPr>
          <w:rFonts w:ascii="Times New Roman" w:eastAsia="Times New Roman" w:hAnsi="Times New Roman" w:cs="Times New Roman"/>
          <w:iCs/>
          <w:noProof w:val="0"/>
          <w:color w:val="000000"/>
          <w:lang w:val="en-GB" w:eastAsia="hr-HR"/>
        </w:rPr>
        <w:t>Revizija</w:t>
      </w:r>
      <w:proofErr w:type="spellEnd"/>
      <w:r w:rsidRPr="007C7940">
        <w:rPr>
          <w:rFonts w:ascii="Times New Roman" w:eastAsia="Times New Roman" w:hAnsi="Times New Roman" w:cs="Times New Roman"/>
          <w:iCs/>
          <w:noProof w:val="0"/>
          <w:color w:val="000000"/>
          <w:lang w:val="en-GB" w:eastAsia="hr-HR"/>
        </w:rPr>
        <w:t xml:space="preserve"> II”.</w:t>
      </w:r>
    </w:p>
    <w:p w14:paraId="7F0249A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15D0CE2F"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0682A93C"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5DA3133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5424726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1545C252"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303C82A8"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bCs/>
          <w:iCs/>
          <w:noProof w:val="0"/>
          <w:color w:val="000000"/>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usvajanju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Procjene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rizika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od</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velikih</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nesreća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na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području</w:t>
      </w:r>
      <w:proofErr w:type="spellEnd"/>
      <w:r w:rsidRPr="007C7940">
        <w:rPr>
          <w:rFonts w:ascii="Times New Roman" w:eastAsia="Times New Roman" w:hAnsi="Times New Roman" w:cs="Times New Roman"/>
          <w:b/>
          <w:bCs/>
          <w:iCs/>
          <w:noProof w:val="0"/>
          <w:color w:val="000000"/>
          <w:lang w:val="en-GB" w:eastAsia="hr-HR"/>
        </w:rPr>
        <w:t xml:space="preserve"> </w:t>
      </w:r>
    </w:p>
    <w:p w14:paraId="1C6D29B8"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 </w:t>
      </w:r>
      <w:proofErr w:type="spellStart"/>
      <w:r w:rsidRPr="007C7940">
        <w:rPr>
          <w:rFonts w:ascii="Times New Roman" w:eastAsia="Times New Roman" w:hAnsi="Times New Roman" w:cs="Times New Roman"/>
          <w:b/>
          <w:bCs/>
          <w:iCs/>
          <w:noProof w:val="0"/>
          <w:color w:val="000000"/>
          <w:lang w:val="en-GB" w:eastAsia="hr-HR"/>
        </w:rPr>
        <w:t>Revizija</w:t>
      </w:r>
      <w:proofErr w:type="spellEnd"/>
      <w:r w:rsidRPr="007C7940">
        <w:rPr>
          <w:rFonts w:ascii="Times New Roman" w:eastAsia="Times New Roman" w:hAnsi="Times New Roman" w:cs="Times New Roman"/>
          <w:b/>
          <w:bCs/>
          <w:iCs/>
          <w:noProof w:val="0"/>
          <w:color w:val="000000"/>
          <w:lang w:val="en-GB" w:eastAsia="hr-HR"/>
        </w:rPr>
        <w:t xml:space="preserve"> II</w:t>
      </w:r>
    </w:p>
    <w:p w14:paraId="22E644A6"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76E44EBF"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2FADE94D" w14:textId="77777777" w:rsid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240-03/25-01/05)</w:t>
      </w:r>
    </w:p>
    <w:p w14:paraId="372B5343" w14:textId="77777777" w:rsid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1000F27C" w14:textId="77777777" w:rsid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C7EE5E0"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3DDC08D0"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3D4AE53C"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lastRenderedPageBreak/>
        <w:t>TOČKA 26.</w:t>
      </w:r>
    </w:p>
    <w:p w14:paraId="7D49082F"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Provedbenog</w:t>
      </w:r>
      <w:proofErr w:type="spellEnd"/>
      <w:r w:rsidRPr="007C7940">
        <w:rPr>
          <w:rFonts w:ascii="Times New Roman" w:eastAsia="Times New Roman" w:hAnsi="Times New Roman" w:cs="Times New Roman"/>
          <w:iCs/>
          <w:noProof w:val="0"/>
          <w:color w:val="000000"/>
          <w:lang w:val="en-GB" w:eastAsia="hr-HR"/>
        </w:rPr>
        <w:t xml:space="preserve"> plana </w:t>
      </w:r>
      <w:proofErr w:type="spellStart"/>
      <w:r w:rsidRPr="007C7940">
        <w:rPr>
          <w:rFonts w:ascii="Times New Roman" w:eastAsia="Times New Roman" w:hAnsi="Times New Roman" w:cs="Times New Roman"/>
          <w:iCs/>
          <w:noProof w:val="0"/>
          <w:color w:val="000000"/>
          <w:lang w:val="en-GB" w:eastAsia="hr-HR"/>
        </w:rPr>
        <w:t>unapređenja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zaštite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požara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područje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75CBE7A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A833083"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05E8DDA5"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518BC46E"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79FB805B"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40781F71"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PROVEDBENI PLAN</w:t>
      </w:r>
    </w:p>
    <w:p w14:paraId="5B5AF99B"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proofErr w:type="spellStart"/>
      <w:r w:rsidRPr="007C7940">
        <w:rPr>
          <w:rFonts w:ascii="Times New Roman" w:eastAsia="Times New Roman" w:hAnsi="Times New Roman" w:cs="Times New Roman"/>
          <w:b/>
          <w:bCs/>
          <w:iCs/>
          <w:noProof w:val="0"/>
          <w:color w:val="000000"/>
          <w:lang w:val="en-GB" w:eastAsia="hr-HR"/>
        </w:rPr>
        <w:t>unapređenja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zaštite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od</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požara</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područje</w:t>
      </w:r>
      <w:proofErr w:type="spellEnd"/>
      <w:r w:rsidRPr="007C7940">
        <w:rPr>
          <w:rFonts w:ascii="Times New Roman" w:eastAsia="Times New Roman" w:hAnsi="Times New Roman" w:cs="Times New Roman"/>
          <w:b/>
          <w:bCs/>
          <w:iCs/>
          <w:noProof w:val="0"/>
          <w:color w:val="000000"/>
          <w:lang w:val="en-GB" w:eastAsia="hr-HR"/>
        </w:rPr>
        <w:t xml:space="preserve"> </w:t>
      </w:r>
    </w:p>
    <w:p w14:paraId="4C269B0E"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Bjelovarsko-bilgoorske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00174992"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186E2595"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54A479CE"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240-03/25-01/09)</w:t>
      </w:r>
    </w:p>
    <w:p w14:paraId="44E1AF91"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21192C3D"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27.</w:t>
      </w:r>
    </w:p>
    <w:p w14:paraId="5DC2DC7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Plana </w:t>
      </w:r>
      <w:proofErr w:type="spellStart"/>
      <w:r w:rsidRPr="007C7940">
        <w:rPr>
          <w:rFonts w:ascii="Times New Roman" w:eastAsia="Times New Roman" w:hAnsi="Times New Roman" w:cs="Times New Roman"/>
          <w:iCs/>
          <w:noProof w:val="0"/>
          <w:color w:val="000000"/>
          <w:lang w:val="en-GB" w:eastAsia="hr-HR"/>
        </w:rPr>
        <w:t>djelovanja</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području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prirodnih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nepogoda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Bjelovarsko-bilogorsku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županiju</w:t>
      </w:r>
      <w:proofErr w:type="spellEnd"/>
      <w:r w:rsidRPr="007C7940">
        <w:rPr>
          <w:rFonts w:ascii="Times New Roman" w:eastAsia="Times New Roman" w:hAnsi="Times New Roman" w:cs="Times New Roman"/>
          <w:iCs/>
          <w:noProof w:val="0"/>
          <w:color w:val="000000"/>
          <w:lang w:val="en-GB" w:eastAsia="hr-HR"/>
        </w:rPr>
        <w:t xml:space="preserve"> u 2026. </w:t>
      </w:r>
      <w:proofErr w:type="spellStart"/>
      <w:r w:rsidRPr="007C7940">
        <w:rPr>
          <w:rFonts w:ascii="Times New Roman" w:eastAsia="Times New Roman" w:hAnsi="Times New Roman" w:cs="Times New Roman"/>
          <w:iCs/>
          <w:noProof w:val="0"/>
          <w:color w:val="000000"/>
          <w:lang w:val="en-GB" w:eastAsia="hr-HR"/>
        </w:rPr>
        <w:t>godini</w:t>
      </w:r>
      <w:proofErr w:type="spellEnd"/>
      <w:r w:rsidRPr="007C7940">
        <w:rPr>
          <w:rFonts w:ascii="Times New Roman" w:eastAsia="Times New Roman" w:hAnsi="Times New Roman" w:cs="Times New Roman"/>
          <w:iCs/>
          <w:noProof w:val="0"/>
          <w:color w:val="000000"/>
          <w:lang w:val="en-GB" w:eastAsia="hr-HR"/>
        </w:rPr>
        <w:t>”.</w:t>
      </w:r>
    </w:p>
    <w:p w14:paraId="179116A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41DDDF4"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78D8ADB5"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2B8CF15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59126DF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3109543"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PLAN DJELOVANJA</w:t>
      </w:r>
    </w:p>
    <w:p w14:paraId="1E3AF599"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bCs/>
          <w:iCs/>
          <w:noProof w:val="0"/>
          <w:color w:val="000000"/>
          <w:lang w:val="en-GB" w:eastAsia="hr-HR"/>
        </w:rPr>
        <w:t xml:space="preserve">u </w:t>
      </w:r>
      <w:proofErr w:type="spellStart"/>
      <w:r w:rsidRPr="007C7940">
        <w:rPr>
          <w:rFonts w:ascii="Times New Roman" w:eastAsia="Times New Roman" w:hAnsi="Times New Roman" w:cs="Times New Roman"/>
          <w:b/>
          <w:bCs/>
          <w:iCs/>
          <w:noProof w:val="0"/>
          <w:color w:val="000000"/>
          <w:lang w:val="en-GB" w:eastAsia="hr-HR"/>
        </w:rPr>
        <w:t>području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prirodnih</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nepogoda</w:t>
      </w:r>
      <w:proofErr w:type="spellEnd"/>
      <w:r w:rsidRPr="007C7940">
        <w:rPr>
          <w:rFonts w:ascii="Times New Roman" w:eastAsia="Times New Roman" w:hAnsi="Times New Roman" w:cs="Times New Roman"/>
          <w:b/>
          <w:bCs/>
          <w:iCs/>
          <w:noProof w:val="0"/>
          <w:color w:val="000000"/>
          <w:lang w:val="en-GB" w:eastAsia="hr-HR"/>
        </w:rPr>
        <w:t xml:space="preserve"> za </w:t>
      </w:r>
    </w:p>
    <w:p w14:paraId="56ECA248"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Bjelovarsko-bilogorsku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županiju</w:t>
      </w:r>
      <w:proofErr w:type="spellEnd"/>
      <w:r w:rsidRPr="007C7940">
        <w:rPr>
          <w:rFonts w:ascii="Times New Roman" w:eastAsia="Times New Roman" w:hAnsi="Times New Roman" w:cs="Times New Roman"/>
          <w:b/>
          <w:bCs/>
          <w:iCs/>
          <w:noProof w:val="0"/>
          <w:color w:val="000000"/>
          <w:lang w:val="en-GB" w:eastAsia="hr-HR"/>
        </w:rPr>
        <w:t xml:space="preserve"> u 2026. </w:t>
      </w:r>
      <w:proofErr w:type="spellStart"/>
      <w:r w:rsidRPr="007C7940">
        <w:rPr>
          <w:rFonts w:ascii="Times New Roman" w:eastAsia="Times New Roman" w:hAnsi="Times New Roman" w:cs="Times New Roman"/>
          <w:b/>
          <w:bCs/>
          <w:iCs/>
          <w:noProof w:val="0"/>
          <w:color w:val="000000"/>
          <w:lang w:val="en-GB" w:eastAsia="hr-HR"/>
        </w:rPr>
        <w:t>godini</w:t>
      </w:r>
      <w:proofErr w:type="spellEnd"/>
    </w:p>
    <w:p w14:paraId="4F1A8ABC"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p>
    <w:p w14:paraId="48491B53"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37AA0E81"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920-02/25-01/01)</w:t>
      </w:r>
    </w:p>
    <w:p w14:paraId="11FB2C0E"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BD5C99C"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28.</w:t>
      </w:r>
    </w:p>
    <w:p w14:paraId="03A44C2E"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Programa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korištenja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sredstava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raspolaganja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poljoprivrednim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zemljištem</w:t>
      </w:r>
      <w:proofErr w:type="spellEnd"/>
      <w:r w:rsidRPr="007C7940">
        <w:rPr>
          <w:rFonts w:ascii="Times New Roman" w:eastAsia="Times New Roman" w:hAnsi="Times New Roman" w:cs="Times New Roman"/>
          <w:iCs/>
          <w:noProof w:val="0"/>
          <w:color w:val="000000"/>
          <w:lang w:val="en-GB" w:eastAsia="hr-HR"/>
        </w:rPr>
        <w:t xml:space="preserve"> u </w:t>
      </w:r>
      <w:proofErr w:type="spellStart"/>
      <w:r w:rsidRPr="007C7940">
        <w:rPr>
          <w:rFonts w:ascii="Times New Roman" w:eastAsia="Times New Roman" w:hAnsi="Times New Roman" w:cs="Times New Roman"/>
          <w:iCs/>
          <w:noProof w:val="0"/>
          <w:color w:val="000000"/>
          <w:lang w:val="en-GB" w:eastAsia="hr-HR"/>
        </w:rPr>
        <w:t>vlasništvu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Republike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Hrvatske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područje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u 2026. </w:t>
      </w:r>
      <w:proofErr w:type="spellStart"/>
      <w:r w:rsidRPr="007C7940">
        <w:rPr>
          <w:rFonts w:ascii="Times New Roman" w:eastAsia="Times New Roman" w:hAnsi="Times New Roman" w:cs="Times New Roman"/>
          <w:iCs/>
          <w:noProof w:val="0"/>
          <w:color w:val="000000"/>
          <w:lang w:val="en-GB" w:eastAsia="hr-HR"/>
        </w:rPr>
        <w:t>godini</w:t>
      </w:r>
      <w:proofErr w:type="spellEnd"/>
      <w:r w:rsidRPr="007C7940">
        <w:rPr>
          <w:rFonts w:ascii="Times New Roman" w:eastAsia="Times New Roman" w:hAnsi="Times New Roman" w:cs="Times New Roman"/>
          <w:iCs/>
          <w:noProof w:val="0"/>
          <w:color w:val="000000"/>
          <w:lang w:val="en-GB" w:eastAsia="hr-HR"/>
        </w:rPr>
        <w:t>”.</w:t>
      </w:r>
    </w:p>
    <w:p w14:paraId="510B2068"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32E70941"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645AC36D"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09080B0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149B207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1E398625"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PROGRAM</w:t>
      </w:r>
    </w:p>
    <w:p w14:paraId="1FDBF829"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korištenja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sredstava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od</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raspolaganja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poljoprivrednim</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zemljištem</w:t>
      </w:r>
      <w:proofErr w:type="spellEnd"/>
      <w:r w:rsidRPr="007C7940">
        <w:rPr>
          <w:rFonts w:ascii="Times New Roman" w:eastAsia="Times New Roman" w:hAnsi="Times New Roman" w:cs="Times New Roman"/>
          <w:b/>
          <w:bCs/>
          <w:iCs/>
          <w:noProof w:val="0"/>
          <w:color w:val="000000"/>
          <w:lang w:val="en-GB" w:eastAsia="hr-HR"/>
        </w:rPr>
        <w:t xml:space="preserve"> u </w:t>
      </w:r>
      <w:proofErr w:type="spellStart"/>
      <w:r w:rsidRPr="007C7940">
        <w:rPr>
          <w:rFonts w:ascii="Times New Roman" w:eastAsia="Times New Roman" w:hAnsi="Times New Roman" w:cs="Times New Roman"/>
          <w:b/>
          <w:bCs/>
          <w:iCs/>
          <w:noProof w:val="0"/>
          <w:color w:val="000000"/>
          <w:lang w:val="en-GB" w:eastAsia="hr-HR"/>
        </w:rPr>
        <w:t>vlasništvu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Republike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Hrvatske</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područje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u 2026. </w:t>
      </w:r>
      <w:proofErr w:type="spellStart"/>
      <w:r w:rsidRPr="007C7940">
        <w:rPr>
          <w:rFonts w:ascii="Times New Roman" w:eastAsia="Times New Roman" w:hAnsi="Times New Roman" w:cs="Times New Roman"/>
          <w:b/>
          <w:bCs/>
          <w:iCs/>
          <w:noProof w:val="0"/>
          <w:color w:val="000000"/>
          <w:lang w:val="en-GB" w:eastAsia="hr-HR"/>
        </w:rPr>
        <w:t>godini</w:t>
      </w:r>
      <w:proofErr w:type="spellEnd"/>
    </w:p>
    <w:p w14:paraId="54CBF1A5"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2F021BFD"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320-02/25-02/05)</w:t>
      </w:r>
    </w:p>
    <w:p w14:paraId="7EF8729A"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1A2D48CB" w14:textId="77777777" w:rsidR="007C7940" w:rsidRDefault="007C7940" w:rsidP="007C7940">
      <w:pPr>
        <w:tabs>
          <w:tab w:val="num" w:pos="360"/>
        </w:tabs>
        <w:spacing w:after="200" w:line="276" w:lineRule="auto"/>
        <w:ind w:left="360"/>
        <w:jc w:val="center"/>
        <w:rPr>
          <w:rFonts w:ascii="Times New Roman" w:hAnsi="Times New Roman"/>
          <w:b/>
          <w:sz w:val="26"/>
          <w:szCs w:val="26"/>
        </w:rPr>
      </w:pPr>
    </w:p>
    <w:p w14:paraId="17482244" w14:textId="77777777" w:rsidR="007C7940" w:rsidRDefault="007C7940" w:rsidP="007C7940">
      <w:pPr>
        <w:tabs>
          <w:tab w:val="num" w:pos="360"/>
        </w:tabs>
        <w:spacing w:after="200" w:line="276" w:lineRule="auto"/>
        <w:ind w:left="360"/>
        <w:jc w:val="center"/>
        <w:rPr>
          <w:rFonts w:ascii="Times New Roman" w:hAnsi="Times New Roman"/>
          <w:b/>
          <w:sz w:val="26"/>
          <w:szCs w:val="26"/>
        </w:rPr>
      </w:pPr>
    </w:p>
    <w:p w14:paraId="1C5178E8" w14:textId="564E5CBA"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lastRenderedPageBreak/>
        <w:t>TOČKA 29.</w:t>
      </w:r>
    </w:p>
    <w:p w14:paraId="7C98129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Plana </w:t>
      </w:r>
      <w:proofErr w:type="spellStart"/>
      <w:r w:rsidRPr="007C7940">
        <w:rPr>
          <w:rFonts w:ascii="Times New Roman" w:eastAsia="Times New Roman" w:hAnsi="Times New Roman" w:cs="Times New Roman"/>
          <w:iCs/>
          <w:noProof w:val="0"/>
          <w:color w:val="000000"/>
          <w:lang w:val="en-GB" w:eastAsia="hr-HR"/>
        </w:rPr>
        <w:t>rada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skupštine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710E923B"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570CDE0A"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23AF022C"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0BF311F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07055BF2"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3A50843"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PLAN RADA</w:t>
      </w:r>
    </w:p>
    <w:p w14:paraId="1D3AD8C5"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Županijske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skupštine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759ABCBA"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4C47307E"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024-02/25-03-01)</w:t>
      </w:r>
    </w:p>
    <w:p w14:paraId="6F1AE82F"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764A5705"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30.</w:t>
      </w:r>
    </w:p>
    <w:p w14:paraId="1CF9561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Zaključka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prihvaćanju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Godišnjeg</w:t>
      </w:r>
      <w:proofErr w:type="spellEnd"/>
      <w:r w:rsidRPr="007C7940">
        <w:rPr>
          <w:rFonts w:ascii="Times New Roman" w:eastAsia="Times New Roman" w:hAnsi="Times New Roman" w:cs="Times New Roman"/>
          <w:iCs/>
          <w:noProof w:val="0"/>
          <w:color w:val="000000"/>
          <w:lang w:val="en-GB" w:eastAsia="hr-HR"/>
        </w:rPr>
        <w:t xml:space="preserve"> plana </w:t>
      </w:r>
      <w:proofErr w:type="spellStart"/>
      <w:r w:rsidRPr="007C7940">
        <w:rPr>
          <w:rFonts w:ascii="Times New Roman" w:eastAsia="Times New Roman" w:hAnsi="Times New Roman" w:cs="Times New Roman"/>
          <w:iCs/>
          <w:noProof w:val="0"/>
          <w:color w:val="000000"/>
          <w:lang w:val="en-GB" w:eastAsia="hr-HR"/>
        </w:rPr>
        <w:t>rada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financijskog</w:t>
      </w:r>
      <w:proofErr w:type="spellEnd"/>
      <w:r w:rsidRPr="007C7940">
        <w:rPr>
          <w:rFonts w:ascii="Times New Roman" w:eastAsia="Times New Roman" w:hAnsi="Times New Roman" w:cs="Times New Roman"/>
          <w:iCs/>
          <w:noProof w:val="0"/>
          <w:color w:val="000000"/>
          <w:lang w:val="en-GB" w:eastAsia="hr-HR"/>
        </w:rPr>
        <w:t xml:space="preserve"> plana </w:t>
      </w:r>
      <w:proofErr w:type="spellStart"/>
      <w:r w:rsidRPr="007C7940">
        <w:rPr>
          <w:rFonts w:ascii="Times New Roman" w:eastAsia="Times New Roman" w:hAnsi="Times New Roman" w:cs="Times New Roman"/>
          <w:iCs/>
          <w:noProof w:val="0"/>
          <w:color w:val="000000"/>
          <w:lang w:val="en-GB" w:eastAsia="hr-HR"/>
        </w:rPr>
        <w:t>Županijske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uprave</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ceste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te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projekcija</w:t>
      </w:r>
      <w:proofErr w:type="spellEnd"/>
      <w:r w:rsidRPr="007C7940">
        <w:rPr>
          <w:rFonts w:ascii="Times New Roman" w:eastAsia="Times New Roman" w:hAnsi="Times New Roman" w:cs="Times New Roman"/>
          <w:iCs/>
          <w:noProof w:val="0"/>
          <w:color w:val="000000"/>
          <w:lang w:val="en-GB" w:eastAsia="hr-HR"/>
        </w:rPr>
        <w:t xml:space="preserve"> za 2027.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2028.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2467E91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416647E3"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0BE0A736"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447B6AA1"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4DB67C2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6CC6B472"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ZAKLJUČAK</w:t>
      </w:r>
    </w:p>
    <w:p w14:paraId="1E055B0C"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bCs/>
          <w:iCs/>
          <w:noProof w:val="0"/>
          <w:color w:val="000000"/>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prihvaćanju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Godišnjeg</w:t>
      </w:r>
      <w:proofErr w:type="spellEnd"/>
      <w:r w:rsidRPr="007C7940">
        <w:rPr>
          <w:rFonts w:ascii="Times New Roman" w:eastAsia="Times New Roman" w:hAnsi="Times New Roman" w:cs="Times New Roman"/>
          <w:b/>
          <w:bCs/>
          <w:iCs/>
          <w:noProof w:val="0"/>
          <w:color w:val="000000"/>
          <w:lang w:val="en-GB" w:eastAsia="hr-HR"/>
        </w:rPr>
        <w:t xml:space="preserve"> plana </w:t>
      </w:r>
      <w:proofErr w:type="spellStart"/>
      <w:r w:rsidRPr="007C7940">
        <w:rPr>
          <w:rFonts w:ascii="Times New Roman" w:eastAsia="Times New Roman" w:hAnsi="Times New Roman" w:cs="Times New Roman"/>
          <w:b/>
          <w:bCs/>
          <w:iCs/>
          <w:noProof w:val="0"/>
          <w:color w:val="000000"/>
          <w:lang w:val="en-GB" w:eastAsia="hr-HR"/>
        </w:rPr>
        <w:t>rada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financijskog</w:t>
      </w:r>
      <w:proofErr w:type="spellEnd"/>
      <w:r w:rsidRPr="007C7940">
        <w:rPr>
          <w:rFonts w:ascii="Times New Roman" w:eastAsia="Times New Roman" w:hAnsi="Times New Roman" w:cs="Times New Roman"/>
          <w:b/>
          <w:bCs/>
          <w:iCs/>
          <w:noProof w:val="0"/>
          <w:color w:val="000000"/>
          <w:lang w:val="en-GB" w:eastAsia="hr-HR"/>
        </w:rPr>
        <w:t xml:space="preserve"> plana </w:t>
      </w:r>
      <w:proofErr w:type="spellStart"/>
      <w:r w:rsidRPr="007C7940">
        <w:rPr>
          <w:rFonts w:ascii="Times New Roman" w:eastAsia="Times New Roman" w:hAnsi="Times New Roman" w:cs="Times New Roman"/>
          <w:b/>
          <w:bCs/>
          <w:iCs/>
          <w:noProof w:val="0"/>
          <w:color w:val="000000"/>
          <w:lang w:val="en-GB" w:eastAsia="hr-HR"/>
        </w:rPr>
        <w:t>Županijske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uprave</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ceste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te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projekcija</w:t>
      </w:r>
      <w:proofErr w:type="spellEnd"/>
      <w:r w:rsidRPr="007C7940">
        <w:rPr>
          <w:rFonts w:ascii="Times New Roman" w:eastAsia="Times New Roman" w:hAnsi="Times New Roman" w:cs="Times New Roman"/>
          <w:b/>
          <w:bCs/>
          <w:iCs/>
          <w:noProof w:val="0"/>
          <w:color w:val="000000"/>
          <w:lang w:val="en-GB" w:eastAsia="hr-HR"/>
        </w:rPr>
        <w:t xml:space="preserve"> za 2027.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2028.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4E82A8E9"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0596CC6A"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025-01/25-02/15)</w:t>
      </w:r>
    </w:p>
    <w:p w14:paraId="052CA2DA"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1C703C58"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31.</w:t>
      </w:r>
    </w:p>
    <w:p w14:paraId="18C7C9D2"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Zaključka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prihvaćanju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Programa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Povjerenstva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ravnopravnost</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spolova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43964C90"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80410E4"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4F090033"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27598AA8"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3129189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10A200C0"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ZAKLJUČAK</w:t>
      </w:r>
    </w:p>
    <w:p w14:paraId="320384B1"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bCs/>
          <w:iCs/>
          <w:noProof w:val="0"/>
          <w:color w:val="000000"/>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prihvaćanju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Programa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rada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Povjerenstva</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ravnopravnost</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spolova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skupštine</w:t>
      </w:r>
      <w:proofErr w:type="spellEnd"/>
      <w:r w:rsidRPr="007C7940">
        <w:rPr>
          <w:rFonts w:ascii="Times New Roman" w:eastAsia="Times New Roman" w:hAnsi="Times New Roman" w:cs="Times New Roman"/>
          <w:b/>
          <w:bCs/>
          <w:iCs/>
          <w:noProof w:val="0"/>
          <w:color w:val="000000"/>
          <w:lang w:val="en-GB" w:eastAsia="hr-HR"/>
        </w:rPr>
        <w:t xml:space="preserve"> </w:t>
      </w:r>
    </w:p>
    <w:p w14:paraId="4C0643F4"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2769D6B0"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225DD8C2"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024-02/25-04/29)</w:t>
      </w:r>
    </w:p>
    <w:p w14:paraId="1C23C463"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2331D68B"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32.</w:t>
      </w:r>
    </w:p>
    <w:p w14:paraId="4A005E66"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Zaključka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davanju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suglasnosti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w:t>
      </w:r>
      <w:proofErr w:type="spellEnd"/>
      <w:r w:rsidRPr="007C7940">
        <w:rPr>
          <w:rFonts w:ascii="Times New Roman" w:eastAsia="Times New Roman" w:hAnsi="Times New Roman" w:cs="Times New Roman"/>
          <w:iCs/>
          <w:noProof w:val="0"/>
          <w:color w:val="000000"/>
          <w:lang w:val="en-GB" w:eastAsia="hr-HR"/>
        </w:rPr>
        <w:t xml:space="preserve"> Program </w:t>
      </w:r>
      <w:proofErr w:type="spellStart"/>
      <w:r w:rsidRPr="007C7940">
        <w:rPr>
          <w:rFonts w:ascii="Times New Roman" w:eastAsia="Times New Roman" w:hAnsi="Times New Roman" w:cs="Times New Roman"/>
          <w:iCs/>
          <w:noProof w:val="0"/>
          <w:color w:val="000000"/>
          <w:lang w:val="en-GB" w:eastAsia="hr-HR"/>
        </w:rPr>
        <w:t>rada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financijski</w:t>
      </w:r>
      <w:proofErr w:type="spellEnd"/>
      <w:r w:rsidRPr="007C7940">
        <w:rPr>
          <w:rFonts w:ascii="Times New Roman" w:eastAsia="Times New Roman" w:hAnsi="Times New Roman" w:cs="Times New Roman"/>
          <w:iCs/>
          <w:noProof w:val="0"/>
          <w:color w:val="000000"/>
          <w:lang w:val="en-GB" w:eastAsia="hr-HR"/>
        </w:rPr>
        <w:t xml:space="preserve"> plan </w:t>
      </w:r>
      <w:proofErr w:type="spellStart"/>
      <w:r w:rsidRPr="007C7940">
        <w:rPr>
          <w:rFonts w:ascii="Times New Roman" w:eastAsia="Times New Roman" w:hAnsi="Times New Roman" w:cs="Times New Roman"/>
          <w:iCs/>
          <w:noProof w:val="0"/>
          <w:color w:val="000000"/>
          <w:lang w:val="en-GB" w:eastAsia="hr-HR"/>
        </w:rPr>
        <w:t>Savjeta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mladih</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za 2026. </w:t>
      </w:r>
      <w:proofErr w:type="spellStart"/>
      <w:r w:rsidRPr="007C7940">
        <w:rPr>
          <w:rFonts w:ascii="Times New Roman" w:eastAsia="Times New Roman" w:hAnsi="Times New Roman" w:cs="Times New Roman"/>
          <w:iCs/>
          <w:noProof w:val="0"/>
          <w:color w:val="000000"/>
          <w:lang w:val="en-GB" w:eastAsia="hr-HR"/>
        </w:rPr>
        <w:t>godinu</w:t>
      </w:r>
      <w:proofErr w:type="spellEnd"/>
      <w:r w:rsidRPr="007C7940">
        <w:rPr>
          <w:rFonts w:ascii="Times New Roman" w:eastAsia="Times New Roman" w:hAnsi="Times New Roman" w:cs="Times New Roman"/>
          <w:iCs/>
          <w:noProof w:val="0"/>
          <w:color w:val="000000"/>
          <w:lang w:val="en-GB" w:eastAsia="hr-HR"/>
        </w:rPr>
        <w:t>”.</w:t>
      </w:r>
    </w:p>
    <w:p w14:paraId="0B3248F9"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3262ABC"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lastRenderedPageBreak/>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0A424392"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2B26E04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0D76CC07"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17DDFEB"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ZAKLJUČAK</w:t>
      </w:r>
    </w:p>
    <w:p w14:paraId="7503F6C3"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bCs/>
          <w:iCs/>
          <w:noProof w:val="0"/>
          <w:color w:val="000000"/>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davanju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suglasnosti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na</w:t>
      </w:r>
      <w:proofErr w:type="spellEnd"/>
      <w:r w:rsidRPr="007C7940">
        <w:rPr>
          <w:rFonts w:ascii="Times New Roman" w:eastAsia="Times New Roman" w:hAnsi="Times New Roman" w:cs="Times New Roman"/>
          <w:b/>
          <w:bCs/>
          <w:iCs/>
          <w:noProof w:val="0"/>
          <w:color w:val="000000"/>
          <w:lang w:val="en-GB" w:eastAsia="hr-HR"/>
        </w:rPr>
        <w:t xml:space="preserve"> Program </w:t>
      </w:r>
      <w:proofErr w:type="spellStart"/>
      <w:r w:rsidRPr="007C7940">
        <w:rPr>
          <w:rFonts w:ascii="Times New Roman" w:eastAsia="Times New Roman" w:hAnsi="Times New Roman" w:cs="Times New Roman"/>
          <w:b/>
          <w:bCs/>
          <w:iCs/>
          <w:noProof w:val="0"/>
          <w:color w:val="000000"/>
          <w:lang w:val="en-GB" w:eastAsia="hr-HR"/>
        </w:rPr>
        <w:t>rada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financijski</w:t>
      </w:r>
      <w:proofErr w:type="spellEnd"/>
      <w:r w:rsidRPr="007C7940">
        <w:rPr>
          <w:rFonts w:ascii="Times New Roman" w:eastAsia="Times New Roman" w:hAnsi="Times New Roman" w:cs="Times New Roman"/>
          <w:b/>
          <w:bCs/>
          <w:iCs/>
          <w:noProof w:val="0"/>
          <w:color w:val="000000"/>
          <w:lang w:val="en-GB" w:eastAsia="hr-HR"/>
        </w:rPr>
        <w:t xml:space="preserve"> plan </w:t>
      </w:r>
      <w:proofErr w:type="spellStart"/>
      <w:r w:rsidRPr="007C7940">
        <w:rPr>
          <w:rFonts w:ascii="Times New Roman" w:eastAsia="Times New Roman" w:hAnsi="Times New Roman" w:cs="Times New Roman"/>
          <w:b/>
          <w:bCs/>
          <w:iCs/>
          <w:noProof w:val="0"/>
          <w:color w:val="000000"/>
          <w:lang w:val="en-GB" w:eastAsia="hr-HR"/>
        </w:rPr>
        <w:t>Savjeta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mladih</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za 2026. </w:t>
      </w:r>
      <w:proofErr w:type="spellStart"/>
      <w:r w:rsidRPr="007C7940">
        <w:rPr>
          <w:rFonts w:ascii="Times New Roman" w:eastAsia="Times New Roman" w:hAnsi="Times New Roman" w:cs="Times New Roman"/>
          <w:b/>
          <w:bCs/>
          <w:iCs/>
          <w:noProof w:val="0"/>
          <w:color w:val="000000"/>
          <w:lang w:val="en-GB" w:eastAsia="hr-HR"/>
        </w:rPr>
        <w:t>godinu</w:t>
      </w:r>
      <w:proofErr w:type="spellEnd"/>
    </w:p>
    <w:p w14:paraId="341E801D"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1125BA52"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024-02/25-04/17)</w:t>
      </w:r>
    </w:p>
    <w:p w14:paraId="6F6990D6"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3FE652A9"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33.</w:t>
      </w:r>
    </w:p>
    <w:p w14:paraId="01FDED0C"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Donošenje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Zaključka</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prihvaćanju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Informacije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osiguranim</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sredstvima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poboljšanje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standarda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umirovljenika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 xml:space="preserve"> u 2025. </w:t>
      </w:r>
      <w:proofErr w:type="spellStart"/>
      <w:r w:rsidRPr="007C7940">
        <w:rPr>
          <w:rFonts w:ascii="Times New Roman" w:eastAsia="Times New Roman" w:hAnsi="Times New Roman" w:cs="Times New Roman"/>
          <w:iCs/>
          <w:noProof w:val="0"/>
          <w:color w:val="000000"/>
          <w:lang w:val="en-GB" w:eastAsia="hr-HR"/>
        </w:rPr>
        <w:t>godini</w:t>
      </w:r>
      <w:proofErr w:type="spellEnd"/>
      <w:r w:rsidRPr="007C7940">
        <w:rPr>
          <w:rFonts w:ascii="Times New Roman" w:eastAsia="Times New Roman" w:hAnsi="Times New Roman" w:cs="Times New Roman"/>
          <w:iCs/>
          <w:noProof w:val="0"/>
          <w:color w:val="000000"/>
          <w:lang w:val="en-GB" w:eastAsia="hr-HR"/>
        </w:rPr>
        <w:t>”.</w:t>
      </w:r>
    </w:p>
    <w:p w14:paraId="057B9C10"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21EB5DA"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1F336B31"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12A3FCDD"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w:t>
      </w:r>
      <w:proofErr w:type="spellEnd"/>
    </w:p>
    <w:p w14:paraId="38285765"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7EAD7E80"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ZAKLJUČAK</w:t>
      </w:r>
    </w:p>
    <w:p w14:paraId="60DAF945"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r w:rsidRPr="007C7940">
        <w:rPr>
          <w:rFonts w:ascii="Times New Roman" w:eastAsia="Times New Roman" w:hAnsi="Times New Roman" w:cs="Times New Roman"/>
          <w:b/>
          <w:bCs/>
          <w:iCs/>
          <w:noProof w:val="0"/>
          <w:color w:val="000000"/>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prihvaćanju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Informacije</w:t>
      </w:r>
      <w:proofErr w:type="spellEnd"/>
      <w:r w:rsidRPr="007C7940">
        <w:rPr>
          <w:rFonts w:ascii="Times New Roman" w:eastAsia="Times New Roman" w:hAnsi="Times New Roman" w:cs="Times New Roman"/>
          <w:b/>
          <w:bCs/>
          <w:iCs/>
          <w:noProof w:val="0"/>
          <w:color w:val="000000"/>
          <w:lang w:val="en-GB" w:eastAsia="hr-HR"/>
        </w:rPr>
        <w:t xml:space="preserve"> o </w:t>
      </w:r>
      <w:proofErr w:type="spellStart"/>
      <w:r w:rsidRPr="007C7940">
        <w:rPr>
          <w:rFonts w:ascii="Times New Roman" w:eastAsia="Times New Roman" w:hAnsi="Times New Roman" w:cs="Times New Roman"/>
          <w:b/>
          <w:bCs/>
          <w:iCs/>
          <w:noProof w:val="0"/>
          <w:color w:val="000000"/>
          <w:lang w:val="en-GB" w:eastAsia="hr-HR"/>
        </w:rPr>
        <w:t>osiguranim</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sredstvima</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poboljšanje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standarda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umirovljenika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r w:rsidRPr="007C7940">
        <w:rPr>
          <w:rFonts w:ascii="Times New Roman" w:eastAsia="Times New Roman" w:hAnsi="Times New Roman" w:cs="Times New Roman"/>
          <w:b/>
          <w:bCs/>
          <w:iCs/>
          <w:noProof w:val="0"/>
          <w:color w:val="000000"/>
          <w:lang w:val="en-GB" w:eastAsia="hr-HR"/>
        </w:rPr>
        <w:t xml:space="preserve"> u 2025. </w:t>
      </w:r>
      <w:proofErr w:type="spellStart"/>
      <w:r w:rsidRPr="007C7940">
        <w:rPr>
          <w:rFonts w:ascii="Times New Roman" w:eastAsia="Times New Roman" w:hAnsi="Times New Roman" w:cs="Times New Roman"/>
          <w:b/>
          <w:bCs/>
          <w:iCs/>
          <w:noProof w:val="0"/>
          <w:color w:val="000000"/>
          <w:lang w:val="en-GB" w:eastAsia="hr-HR"/>
        </w:rPr>
        <w:t>godini</w:t>
      </w:r>
      <w:proofErr w:type="spellEnd"/>
    </w:p>
    <w:p w14:paraId="4B99C72C"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657ACD88"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550-01/25-01/11)</w:t>
      </w:r>
    </w:p>
    <w:p w14:paraId="305DD329"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1A7AA0F1" w14:textId="77777777" w:rsidR="007C7940" w:rsidRPr="007C7940" w:rsidRDefault="007C7940" w:rsidP="007C7940">
      <w:pPr>
        <w:tabs>
          <w:tab w:val="num" w:pos="360"/>
        </w:tabs>
        <w:spacing w:after="200" w:line="276" w:lineRule="auto"/>
        <w:ind w:left="360"/>
        <w:jc w:val="center"/>
        <w:rPr>
          <w:rFonts w:ascii="Times New Roman" w:hAnsi="Times New Roman"/>
          <w:b/>
          <w:sz w:val="26"/>
          <w:szCs w:val="26"/>
        </w:rPr>
      </w:pPr>
      <w:r w:rsidRPr="007C7940">
        <w:rPr>
          <w:rFonts w:ascii="Times New Roman" w:hAnsi="Times New Roman"/>
          <w:b/>
          <w:sz w:val="26"/>
          <w:szCs w:val="26"/>
        </w:rPr>
        <w:t>TOČKA 34.</w:t>
      </w:r>
    </w:p>
    <w:p w14:paraId="6D7CF73E"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Silvestar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Štefović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naveo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točku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dnevnog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reda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koja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glasi</w:t>
      </w:r>
      <w:proofErr w:type="spellEnd"/>
      <w:r w:rsidRPr="007C7940">
        <w:rPr>
          <w:rFonts w:ascii="Times New Roman" w:eastAsia="Times New Roman" w:hAnsi="Times New Roman" w:cs="Times New Roman"/>
          <w:iCs/>
          <w:noProof w:val="0"/>
          <w:color w:val="000000"/>
          <w:lang w:val="en-GB" w:eastAsia="hr-HR"/>
        </w:rPr>
        <w:t>: “</w:t>
      </w:r>
      <w:proofErr w:type="spellStart"/>
      <w:r w:rsidRPr="007C7940">
        <w:rPr>
          <w:rFonts w:ascii="Times New Roman" w:eastAsia="Times New Roman" w:hAnsi="Times New Roman" w:cs="Times New Roman"/>
          <w:iCs/>
          <w:noProof w:val="0"/>
          <w:color w:val="000000"/>
          <w:lang w:val="en-GB" w:eastAsia="hr-HR"/>
        </w:rPr>
        <w:t>Izbor</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imenovanja</w:t>
      </w:r>
      <w:proofErr w:type="spellEnd"/>
      <w:r w:rsidRPr="007C7940">
        <w:rPr>
          <w:rFonts w:ascii="Times New Roman" w:eastAsia="Times New Roman" w:hAnsi="Times New Roman" w:cs="Times New Roman"/>
          <w:iCs/>
          <w:noProof w:val="0"/>
          <w:color w:val="000000"/>
          <w:lang w:val="en-GB" w:eastAsia="hr-HR"/>
        </w:rPr>
        <w:t>”.</w:t>
      </w:r>
    </w:p>
    <w:p w14:paraId="6E26007A"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r w:rsidRPr="007C7940">
        <w:rPr>
          <w:rFonts w:ascii="Times New Roman" w:eastAsia="Times New Roman" w:hAnsi="Times New Roman" w:cs="Times New Roman"/>
          <w:iCs/>
          <w:noProof w:val="0"/>
          <w:color w:val="000000"/>
          <w:lang w:val="en-GB" w:eastAsia="hr-HR"/>
        </w:rPr>
        <w:t xml:space="preserve">G. </w:t>
      </w:r>
      <w:proofErr w:type="spellStart"/>
      <w:r w:rsidRPr="007C7940">
        <w:rPr>
          <w:rFonts w:ascii="Times New Roman" w:eastAsia="Times New Roman" w:hAnsi="Times New Roman" w:cs="Times New Roman"/>
          <w:iCs/>
          <w:noProof w:val="0"/>
          <w:color w:val="000000"/>
          <w:lang w:val="en-GB" w:eastAsia="hr-HR"/>
        </w:rPr>
        <w:t>Željko</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Starčević</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obrazložio</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prijedlog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Odluke</w:t>
      </w:r>
      <w:proofErr w:type="spellEnd"/>
      <w:r w:rsidRPr="007C7940">
        <w:rPr>
          <w:rFonts w:ascii="Times New Roman" w:eastAsia="Times New Roman" w:hAnsi="Times New Roman" w:cs="Times New Roman"/>
          <w:iCs/>
          <w:noProof w:val="0"/>
          <w:color w:val="000000"/>
          <w:lang w:val="en-GB" w:eastAsia="hr-HR"/>
        </w:rPr>
        <w:t xml:space="preserve"> o </w:t>
      </w:r>
      <w:proofErr w:type="spellStart"/>
      <w:r w:rsidRPr="007C7940">
        <w:rPr>
          <w:rFonts w:ascii="Times New Roman" w:eastAsia="Times New Roman" w:hAnsi="Times New Roman" w:cs="Times New Roman"/>
          <w:iCs/>
          <w:noProof w:val="0"/>
          <w:color w:val="000000"/>
          <w:lang w:val="en-GB" w:eastAsia="hr-HR"/>
        </w:rPr>
        <w:t>ustrojavanju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imenovanju</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predsjednika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i</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članova</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Službeničkog</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suda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područje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Bjelovarsko-bilogorske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županije</w:t>
      </w:r>
      <w:proofErr w:type="spellEnd"/>
      <w:r w:rsidRPr="007C7940">
        <w:rPr>
          <w:rFonts w:ascii="Times New Roman" w:eastAsia="Times New Roman" w:hAnsi="Times New Roman" w:cs="Times New Roman"/>
          <w:iCs/>
          <w:noProof w:val="0"/>
          <w:color w:val="000000"/>
          <w:lang w:val="en-GB" w:eastAsia="hr-HR"/>
        </w:rPr>
        <w:t>.</w:t>
      </w:r>
    </w:p>
    <w:p w14:paraId="42ED4B5F"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4714984" w14:textId="77777777" w:rsidR="007C7940" w:rsidRPr="007C7940" w:rsidRDefault="007C7940" w:rsidP="007C7940">
      <w:pPr>
        <w:ind w:firstLine="360"/>
        <w:jc w:val="both"/>
        <w:rPr>
          <w:rFonts w:ascii="Times New Roman" w:eastAsia="Times New Roman" w:hAnsi="Times New Roman" w:cs="Times New Roman"/>
          <w:noProof w:val="0"/>
          <w:color w:val="1D1D1D"/>
          <w:lang w:val="en-GB" w:eastAsia="hr-HR"/>
        </w:rPr>
      </w:pPr>
      <w:proofErr w:type="spellStart"/>
      <w:r w:rsidRPr="007C7940">
        <w:rPr>
          <w:rFonts w:ascii="Times New Roman" w:eastAsia="Times New Roman" w:hAnsi="Times New Roman" w:cs="Times New Roman"/>
          <w:iCs/>
          <w:noProof w:val="0"/>
          <w:color w:val="000000"/>
          <w:lang w:val="en-GB" w:eastAsia="hr-HR"/>
        </w:rPr>
        <w:t>Rasprave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nije</w:t>
      </w:r>
      <w:proofErr w:type="spellEnd"/>
      <w:r w:rsidRPr="007C7940">
        <w:rPr>
          <w:rFonts w:ascii="Times New Roman" w:eastAsia="Times New Roman" w:hAnsi="Times New Roman" w:cs="Times New Roman"/>
          <w:iCs/>
          <w:noProof w:val="0"/>
          <w:color w:val="000000"/>
          <w:lang w:val="en-GB" w:eastAsia="hr-HR"/>
        </w:rPr>
        <w:t xml:space="preserve"> </w:t>
      </w:r>
      <w:proofErr w:type="spellStart"/>
      <w:r w:rsidRPr="007C7940">
        <w:rPr>
          <w:rFonts w:ascii="Times New Roman" w:eastAsia="Times New Roman" w:hAnsi="Times New Roman" w:cs="Times New Roman"/>
          <w:iCs/>
          <w:noProof w:val="0"/>
          <w:color w:val="000000"/>
          <w:lang w:val="en-GB" w:eastAsia="hr-HR"/>
        </w:rPr>
        <w:t>bilo</w:t>
      </w:r>
      <w:proofErr w:type="spellEnd"/>
      <w:r w:rsidRPr="007C7940">
        <w:rPr>
          <w:rFonts w:ascii="Times New Roman" w:eastAsia="Times New Roman" w:hAnsi="Times New Roman" w:cs="Times New Roman"/>
          <w:iCs/>
          <w:noProof w:val="0"/>
          <w:color w:val="000000"/>
          <w:lang w:val="en-GB" w:eastAsia="hr-HR"/>
        </w:rPr>
        <w:t>.</w:t>
      </w:r>
    </w:p>
    <w:p w14:paraId="291E03CD" w14:textId="77777777" w:rsidR="007C7940" w:rsidRPr="007C7940" w:rsidRDefault="007C7940" w:rsidP="007C7940">
      <w:pPr>
        <w:jc w:val="both"/>
        <w:rPr>
          <w:rFonts w:ascii="Times New Roman" w:eastAsia="Times New Roman" w:hAnsi="Times New Roman" w:cs="Times New Roman"/>
          <w:iCs/>
          <w:noProof w:val="0"/>
          <w:color w:val="000000"/>
          <w:lang w:val="en-GB" w:eastAsia="hr-HR"/>
        </w:rPr>
      </w:pPr>
    </w:p>
    <w:p w14:paraId="7F84A7CF"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roofErr w:type="spellStart"/>
      <w:r w:rsidRPr="007C7940">
        <w:rPr>
          <w:rFonts w:ascii="Times New Roman" w:eastAsia="Times New Roman" w:hAnsi="Times New Roman" w:cs="Times New Roman"/>
          <w:iCs/>
          <w:noProof w:val="0"/>
          <w:color w:val="000000"/>
          <w:lang w:val="en-GB" w:eastAsia="hr-HR"/>
        </w:rPr>
        <w:t>Potom</w:t>
      </w:r>
      <w:proofErr w:type="spellEnd"/>
      <w:r w:rsidRPr="007C7940">
        <w:rPr>
          <w:rFonts w:ascii="Times New Roman" w:eastAsia="Times New Roman" w:hAnsi="Times New Roman" w:cs="Times New Roman"/>
          <w:iCs/>
          <w:noProof w:val="0"/>
          <w:color w:val="000000"/>
          <w:lang w:val="en-GB" w:eastAsia="hr-HR"/>
        </w:rPr>
        <w:t xml:space="preserve"> je </w:t>
      </w:r>
      <w:proofErr w:type="spellStart"/>
      <w:r w:rsidRPr="007C7940">
        <w:rPr>
          <w:rFonts w:ascii="Times New Roman" w:eastAsia="Times New Roman" w:hAnsi="Times New Roman" w:cs="Times New Roman"/>
          <w:iCs/>
          <w:noProof w:val="0"/>
          <w:color w:val="000000"/>
          <w:lang w:val="en-GB" w:eastAsia="hr-HR"/>
        </w:rPr>
        <w:t>sa</w:t>
      </w:r>
      <w:proofErr w:type="spellEnd"/>
      <w:r w:rsidRPr="007C7940">
        <w:rPr>
          <w:rFonts w:ascii="Times New Roman" w:eastAsia="Times New Roman" w:hAnsi="Times New Roman" w:cs="Times New Roman"/>
          <w:iCs/>
          <w:noProof w:val="0"/>
          <w:color w:val="000000"/>
          <w:lang w:val="en-GB" w:eastAsia="hr-HR"/>
        </w:rPr>
        <w:t xml:space="preserve"> 29 </w:t>
      </w:r>
      <w:proofErr w:type="spellStart"/>
      <w:r w:rsidRPr="007C7940">
        <w:rPr>
          <w:rFonts w:ascii="Times New Roman" w:eastAsia="Times New Roman" w:hAnsi="Times New Roman" w:cs="Times New Roman"/>
          <w:iCs/>
          <w:noProof w:val="0"/>
          <w:color w:val="000000"/>
          <w:lang w:val="en-GB" w:eastAsia="hr-HR"/>
        </w:rPr>
        <w:t>glasova</w:t>
      </w:r>
      <w:proofErr w:type="spellEnd"/>
      <w:r w:rsidRPr="007C7940">
        <w:rPr>
          <w:rFonts w:ascii="Times New Roman" w:eastAsia="Times New Roman" w:hAnsi="Times New Roman" w:cs="Times New Roman"/>
          <w:iCs/>
          <w:noProof w:val="0"/>
          <w:color w:val="000000"/>
          <w:lang w:val="en-GB" w:eastAsia="hr-HR"/>
        </w:rPr>
        <w:t xml:space="preserve"> “za” </w:t>
      </w:r>
      <w:proofErr w:type="spellStart"/>
      <w:r w:rsidRPr="007C7940">
        <w:rPr>
          <w:rFonts w:ascii="Times New Roman" w:eastAsia="Times New Roman" w:hAnsi="Times New Roman" w:cs="Times New Roman"/>
          <w:iCs/>
          <w:noProof w:val="0"/>
          <w:color w:val="000000"/>
          <w:lang w:val="en-GB" w:eastAsia="hr-HR"/>
        </w:rPr>
        <w:t>donijeta</w:t>
      </w:r>
      <w:proofErr w:type="spellEnd"/>
    </w:p>
    <w:p w14:paraId="1F26B653" w14:textId="77777777" w:rsidR="007C7940" w:rsidRPr="007C7940" w:rsidRDefault="007C7940" w:rsidP="007C7940">
      <w:pPr>
        <w:ind w:firstLine="360"/>
        <w:jc w:val="both"/>
        <w:rPr>
          <w:rFonts w:ascii="Times New Roman" w:eastAsia="Times New Roman" w:hAnsi="Times New Roman" w:cs="Times New Roman"/>
          <w:iCs/>
          <w:noProof w:val="0"/>
          <w:color w:val="000000"/>
          <w:lang w:val="en-GB" w:eastAsia="hr-HR"/>
        </w:rPr>
      </w:pPr>
    </w:p>
    <w:p w14:paraId="2B2D4706" w14:textId="77777777" w:rsidR="007C7940" w:rsidRPr="007C7940" w:rsidRDefault="007C7940" w:rsidP="007C7940">
      <w:pPr>
        <w:ind w:firstLine="360"/>
        <w:jc w:val="center"/>
        <w:rPr>
          <w:rFonts w:ascii="Times New Roman" w:eastAsia="Times New Roman" w:hAnsi="Times New Roman" w:cs="Times New Roman"/>
          <w:b/>
          <w:iCs/>
          <w:noProof w:val="0"/>
          <w:color w:val="000000"/>
          <w:sz w:val="26"/>
          <w:szCs w:val="26"/>
          <w:lang w:val="en-GB" w:eastAsia="hr-HR"/>
        </w:rPr>
      </w:pPr>
      <w:r w:rsidRPr="007C7940">
        <w:rPr>
          <w:rFonts w:ascii="Times New Roman" w:eastAsia="Times New Roman" w:hAnsi="Times New Roman" w:cs="Times New Roman"/>
          <w:b/>
          <w:iCs/>
          <w:noProof w:val="0"/>
          <w:color w:val="000000"/>
          <w:sz w:val="26"/>
          <w:szCs w:val="26"/>
          <w:lang w:val="en-GB" w:eastAsia="hr-HR"/>
        </w:rPr>
        <w:t>ODLUKA</w:t>
      </w:r>
    </w:p>
    <w:p w14:paraId="030A85DA" w14:textId="77777777" w:rsidR="007C7940" w:rsidRPr="007C7940" w:rsidRDefault="007C7940" w:rsidP="007C7940">
      <w:pPr>
        <w:ind w:firstLine="360"/>
        <w:jc w:val="center"/>
        <w:rPr>
          <w:rFonts w:ascii="Times New Roman" w:eastAsia="Times New Roman" w:hAnsi="Times New Roman" w:cs="Times New Roman"/>
          <w:b/>
          <w:bCs/>
          <w:iCs/>
          <w:noProof w:val="0"/>
          <w:color w:val="000000"/>
          <w:lang w:val="en-GB" w:eastAsia="hr-HR"/>
        </w:rPr>
      </w:pPr>
      <w:r w:rsidRPr="007C7940">
        <w:rPr>
          <w:rFonts w:ascii="Times New Roman" w:eastAsia="Times New Roman" w:hAnsi="Times New Roman" w:cs="Times New Roman"/>
          <w:b/>
          <w:bCs/>
          <w:iCs/>
          <w:noProof w:val="0"/>
          <w:color w:val="000000"/>
          <w:lang w:val="en-GB" w:eastAsia="hr-HR"/>
        </w:rPr>
        <w:t xml:space="preserve">o </w:t>
      </w:r>
      <w:proofErr w:type="spellStart"/>
      <w:r w:rsidRPr="007C7940">
        <w:rPr>
          <w:rFonts w:ascii="Times New Roman" w:eastAsia="Times New Roman" w:hAnsi="Times New Roman" w:cs="Times New Roman"/>
          <w:b/>
          <w:bCs/>
          <w:iCs/>
          <w:noProof w:val="0"/>
          <w:color w:val="000000"/>
          <w:lang w:val="en-GB" w:eastAsia="hr-HR"/>
        </w:rPr>
        <w:t>izmjeni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Odluke</w:t>
      </w:r>
      <w:proofErr w:type="spellEnd"/>
      <w:r w:rsidRPr="007C7940">
        <w:rPr>
          <w:rFonts w:ascii="Times New Roman" w:eastAsia="Times New Roman" w:hAnsi="Times New Roman" w:cs="Times New Roman"/>
          <w:b/>
          <w:bCs/>
          <w:iCs/>
          <w:noProof w:val="0"/>
          <w:color w:val="000000"/>
          <w:lang w:val="en-GB" w:eastAsia="hr-HR"/>
        </w:rPr>
        <w:t xml:space="preserve"> o </w:t>
      </w:r>
      <w:proofErr w:type="spellStart"/>
      <w:r w:rsidRPr="007C7940">
        <w:rPr>
          <w:rFonts w:ascii="Times New Roman" w:eastAsia="Times New Roman" w:hAnsi="Times New Roman" w:cs="Times New Roman"/>
          <w:b/>
          <w:bCs/>
          <w:iCs/>
          <w:noProof w:val="0"/>
          <w:color w:val="000000"/>
          <w:lang w:val="en-GB" w:eastAsia="hr-HR"/>
        </w:rPr>
        <w:t>ustrojavanju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imenovanju</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predsjednika</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i</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članova</w:t>
      </w:r>
      <w:proofErr w:type="spellEnd"/>
      <w:r w:rsidRPr="007C7940">
        <w:rPr>
          <w:rFonts w:ascii="Times New Roman" w:eastAsia="Times New Roman" w:hAnsi="Times New Roman" w:cs="Times New Roman"/>
          <w:b/>
          <w:bCs/>
          <w:iCs/>
          <w:noProof w:val="0"/>
          <w:color w:val="000000"/>
          <w:lang w:val="en-GB" w:eastAsia="hr-HR"/>
        </w:rPr>
        <w:t xml:space="preserve"> </w:t>
      </w:r>
    </w:p>
    <w:p w14:paraId="45BDB969" w14:textId="77777777" w:rsidR="007C7940" w:rsidRPr="007C7940" w:rsidRDefault="007C7940" w:rsidP="007C7940">
      <w:pPr>
        <w:ind w:firstLine="360"/>
        <w:jc w:val="center"/>
        <w:rPr>
          <w:rFonts w:ascii="Times New Roman" w:eastAsia="Times New Roman" w:hAnsi="Times New Roman" w:cs="Times New Roman"/>
          <w:b/>
          <w:bCs/>
          <w:iCs/>
          <w:noProof w:val="0"/>
          <w:color w:val="000000"/>
          <w:sz w:val="26"/>
          <w:szCs w:val="26"/>
          <w:lang w:val="en-GB" w:eastAsia="hr-HR"/>
        </w:rPr>
      </w:pPr>
      <w:proofErr w:type="spellStart"/>
      <w:r w:rsidRPr="007C7940">
        <w:rPr>
          <w:rFonts w:ascii="Times New Roman" w:eastAsia="Times New Roman" w:hAnsi="Times New Roman" w:cs="Times New Roman"/>
          <w:b/>
          <w:bCs/>
          <w:iCs/>
          <w:noProof w:val="0"/>
          <w:color w:val="000000"/>
          <w:lang w:val="en-GB" w:eastAsia="hr-HR"/>
        </w:rPr>
        <w:t>Službeničkog</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suda</w:t>
      </w:r>
      <w:proofErr w:type="spellEnd"/>
      <w:r w:rsidRPr="007C7940">
        <w:rPr>
          <w:rFonts w:ascii="Times New Roman" w:eastAsia="Times New Roman" w:hAnsi="Times New Roman" w:cs="Times New Roman"/>
          <w:b/>
          <w:bCs/>
          <w:iCs/>
          <w:noProof w:val="0"/>
          <w:color w:val="000000"/>
          <w:lang w:val="en-GB" w:eastAsia="hr-HR"/>
        </w:rPr>
        <w:t xml:space="preserve"> za </w:t>
      </w:r>
      <w:proofErr w:type="spellStart"/>
      <w:r w:rsidRPr="007C7940">
        <w:rPr>
          <w:rFonts w:ascii="Times New Roman" w:eastAsia="Times New Roman" w:hAnsi="Times New Roman" w:cs="Times New Roman"/>
          <w:b/>
          <w:bCs/>
          <w:iCs/>
          <w:noProof w:val="0"/>
          <w:color w:val="000000"/>
          <w:lang w:val="en-GB" w:eastAsia="hr-HR"/>
        </w:rPr>
        <w:t>područje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Bjelovarsko-bilogorske</w:t>
      </w:r>
      <w:proofErr w:type="spellEnd"/>
      <w:r w:rsidRPr="007C7940">
        <w:rPr>
          <w:rFonts w:ascii="Times New Roman" w:eastAsia="Times New Roman" w:hAnsi="Times New Roman" w:cs="Times New Roman"/>
          <w:b/>
          <w:bCs/>
          <w:iCs/>
          <w:noProof w:val="0"/>
          <w:color w:val="000000"/>
          <w:lang w:val="en-GB" w:eastAsia="hr-HR"/>
        </w:rPr>
        <w:t xml:space="preserve"> </w:t>
      </w:r>
      <w:proofErr w:type="spellStart"/>
      <w:r w:rsidRPr="007C7940">
        <w:rPr>
          <w:rFonts w:ascii="Times New Roman" w:eastAsia="Times New Roman" w:hAnsi="Times New Roman" w:cs="Times New Roman"/>
          <w:b/>
          <w:bCs/>
          <w:iCs/>
          <w:noProof w:val="0"/>
          <w:color w:val="000000"/>
          <w:lang w:val="en-GB" w:eastAsia="hr-HR"/>
        </w:rPr>
        <w:t>županije</w:t>
      </w:r>
      <w:proofErr w:type="spellEnd"/>
    </w:p>
    <w:p w14:paraId="1A7EDA59" w14:textId="77777777" w:rsidR="007C7940" w:rsidRPr="007C7940" w:rsidRDefault="007C7940" w:rsidP="007C7940">
      <w:pPr>
        <w:ind w:firstLine="360"/>
        <w:jc w:val="both"/>
        <w:rPr>
          <w:rFonts w:ascii="Times New Roman" w:eastAsia="Times New Roman" w:hAnsi="Times New Roman" w:cs="Times New Roman"/>
          <w:iCs/>
          <w:noProof w:val="0"/>
          <w:color w:val="000000"/>
          <w:sz w:val="26"/>
          <w:szCs w:val="26"/>
          <w:lang w:val="en-GB" w:eastAsia="hr-HR"/>
        </w:rPr>
      </w:pPr>
    </w:p>
    <w:p w14:paraId="0F8B53B7"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r w:rsidRPr="007C7940">
        <w:rPr>
          <w:rFonts w:ascii="Times New Roman" w:eastAsia="Times New Roman" w:hAnsi="Times New Roman" w:cs="Times New Roman"/>
          <w:iCs/>
          <w:noProof w:val="0"/>
          <w:color w:val="000000"/>
          <w:sz w:val="26"/>
          <w:szCs w:val="26"/>
          <w:lang w:val="en-GB" w:eastAsia="hr-HR"/>
        </w:rPr>
        <w:t xml:space="preserve">(KLASA: </w:t>
      </w:r>
      <w:r w:rsidRPr="007C7940">
        <w:rPr>
          <w:rFonts w:ascii="Times New Roman" w:eastAsia="Times New Roman" w:hAnsi="Times New Roman" w:cs="Times New Roman"/>
          <w:iCs/>
          <w:noProof w:val="0"/>
          <w:sz w:val="26"/>
          <w:szCs w:val="26"/>
          <w:lang w:val="en-GB" w:eastAsia="hr-HR"/>
        </w:rPr>
        <w:t>023-01/25-02/01)</w:t>
      </w:r>
    </w:p>
    <w:p w14:paraId="6F173C9D"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06540F54" w14:textId="77777777" w:rsidR="007C7940" w:rsidRPr="007C7940" w:rsidRDefault="007C7940" w:rsidP="007C7940">
      <w:pPr>
        <w:ind w:firstLine="360"/>
        <w:jc w:val="both"/>
        <w:rPr>
          <w:rFonts w:ascii="Times New Roman" w:eastAsia="Times New Roman" w:hAnsi="Times New Roman" w:cs="Times New Roman"/>
          <w:iCs/>
          <w:noProof w:val="0"/>
          <w:sz w:val="26"/>
          <w:szCs w:val="26"/>
          <w:lang w:val="en-GB" w:eastAsia="hr-HR"/>
        </w:rPr>
      </w:pPr>
    </w:p>
    <w:p w14:paraId="61DCCA67" w14:textId="77777777" w:rsidR="007C7940" w:rsidRPr="007C7940" w:rsidRDefault="007C7940" w:rsidP="007C7940">
      <w:pPr>
        <w:ind w:firstLine="360"/>
        <w:jc w:val="both"/>
        <w:rPr>
          <w:rFonts w:ascii="Times New Roman" w:eastAsia="Times New Roman" w:hAnsi="Times New Roman" w:cs="Times New Roman"/>
          <w:iCs/>
          <w:noProof w:val="0"/>
          <w:color w:val="000000"/>
          <w:sz w:val="24"/>
          <w:szCs w:val="24"/>
          <w:lang w:val="en-GB" w:eastAsia="hr-HR"/>
        </w:rPr>
      </w:pPr>
      <w:proofErr w:type="spellStart"/>
      <w:r w:rsidRPr="007C7940">
        <w:rPr>
          <w:rFonts w:ascii="Times New Roman" w:eastAsia="Times New Roman" w:hAnsi="Times New Roman" w:cs="Times New Roman"/>
          <w:iCs/>
          <w:noProof w:val="0"/>
          <w:color w:val="000000"/>
          <w:sz w:val="24"/>
          <w:szCs w:val="24"/>
          <w:lang w:val="en-GB" w:eastAsia="hr-HR"/>
        </w:rPr>
        <w:t>Sjednica</w:t>
      </w:r>
      <w:proofErr w:type="spellEnd"/>
      <w:r w:rsidRPr="007C7940">
        <w:rPr>
          <w:rFonts w:ascii="Times New Roman" w:eastAsia="Times New Roman" w:hAnsi="Times New Roman" w:cs="Times New Roman"/>
          <w:iCs/>
          <w:noProof w:val="0"/>
          <w:color w:val="000000"/>
          <w:sz w:val="24"/>
          <w:szCs w:val="24"/>
          <w:lang w:val="en-GB" w:eastAsia="hr-HR"/>
        </w:rPr>
        <w:t xml:space="preserve"> </w:t>
      </w:r>
      <w:proofErr w:type="spellStart"/>
      <w:r w:rsidRPr="007C7940">
        <w:rPr>
          <w:rFonts w:ascii="Times New Roman" w:eastAsia="Times New Roman" w:hAnsi="Times New Roman" w:cs="Times New Roman"/>
          <w:iCs/>
          <w:noProof w:val="0"/>
          <w:color w:val="000000"/>
          <w:sz w:val="24"/>
          <w:szCs w:val="24"/>
          <w:lang w:val="en-GB" w:eastAsia="hr-HR"/>
        </w:rPr>
        <w:t>završena</w:t>
      </w:r>
      <w:proofErr w:type="spellEnd"/>
      <w:r w:rsidRPr="007C7940">
        <w:rPr>
          <w:rFonts w:ascii="Times New Roman" w:eastAsia="Times New Roman" w:hAnsi="Times New Roman" w:cs="Times New Roman"/>
          <w:iCs/>
          <w:noProof w:val="0"/>
          <w:color w:val="000000"/>
          <w:sz w:val="24"/>
          <w:szCs w:val="24"/>
          <w:lang w:val="en-GB" w:eastAsia="hr-HR"/>
        </w:rPr>
        <w:t xml:space="preserve"> u 15,00 sati. </w:t>
      </w:r>
    </w:p>
    <w:p w14:paraId="6E4DB6CB" w14:textId="77777777" w:rsidR="007C7940" w:rsidRPr="007C7940" w:rsidRDefault="007C7940" w:rsidP="007C7940">
      <w:pPr>
        <w:ind w:firstLine="360"/>
        <w:jc w:val="both"/>
        <w:rPr>
          <w:rFonts w:ascii="Times New Roman" w:eastAsia="Times New Roman" w:hAnsi="Times New Roman" w:cs="Times New Roman"/>
          <w:iCs/>
          <w:noProof w:val="0"/>
          <w:color w:val="000000"/>
          <w:sz w:val="24"/>
          <w:szCs w:val="24"/>
          <w:lang w:val="en-GB" w:eastAsia="hr-HR"/>
        </w:rPr>
      </w:pPr>
    </w:p>
    <w:p w14:paraId="366A80BC" w14:textId="77777777" w:rsidR="007C7940" w:rsidRPr="007C7940" w:rsidRDefault="007C7940" w:rsidP="007C7940">
      <w:pPr>
        <w:ind w:firstLine="360"/>
        <w:jc w:val="both"/>
        <w:rPr>
          <w:rFonts w:ascii="Times New Roman" w:eastAsia="Times New Roman" w:hAnsi="Times New Roman" w:cs="Times New Roman"/>
          <w:iCs/>
          <w:noProof w:val="0"/>
          <w:color w:val="000000"/>
          <w:sz w:val="24"/>
          <w:szCs w:val="24"/>
          <w:lang w:val="en-GB" w:eastAsia="hr-HR"/>
        </w:rPr>
      </w:pPr>
    </w:p>
    <w:p w14:paraId="2ED970DC" w14:textId="77777777" w:rsidR="007C7940" w:rsidRPr="007C7940" w:rsidRDefault="007C7940" w:rsidP="007C7940">
      <w:pPr>
        <w:ind w:firstLine="360"/>
        <w:jc w:val="both"/>
        <w:rPr>
          <w:rFonts w:ascii="Times New Roman" w:eastAsia="Times New Roman" w:hAnsi="Times New Roman" w:cs="Times New Roman"/>
          <w:iCs/>
          <w:noProof w:val="0"/>
          <w:color w:val="000000"/>
          <w:sz w:val="24"/>
          <w:szCs w:val="24"/>
          <w:lang w:val="en-GB" w:eastAsia="hr-HR"/>
        </w:rPr>
      </w:pPr>
      <w:r w:rsidRPr="007C7940">
        <w:rPr>
          <w:rFonts w:ascii="Times New Roman" w:eastAsia="Times New Roman" w:hAnsi="Times New Roman" w:cs="Times New Roman"/>
          <w:b/>
          <w:sz w:val="24"/>
          <w:szCs w:val="24"/>
          <w:lang w:val="en-GB" w:eastAsia="hr-HR"/>
        </w:rPr>
        <w:t xml:space="preserve">    </w:t>
      </w:r>
      <w:r w:rsidRPr="007C7940">
        <w:rPr>
          <w:rFonts w:ascii="Times New Roman" w:eastAsia="Times New Roman" w:hAnsi="Times New Roman" w:cs="Times New Roman"/>
          <w:b/>
          <w:sz w:val="24"/>
          <w:szCs w:val="24"/>
          <w:lang w:val="en-GB" w:eastAsia="hr-HR"/>
        </w:rPr>
        <w:tab/>
        <w:t xml:space="preserve"> PROČELNICA</w:t>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t>PREDSJEDNIK</w:t>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p>
    <w:p w14:paraId="66CB631D" w14:textId="77777777" w:rsidR="007C7940" w:rsidRPr="007C7940" w:rsidRDefault="007C7940" w:rsidP="007C7940">
      <w:pPr>
        <w:rPr>
          <w:rFonts w:ascii="Times New Roman" w:eastAsia="Times New Roman" w:hAnsi="Times New Roman" w:cs="Times New Roman"/>
          <w:b/>
          <w:sz w:val="24"/>
          <w:szCs w:val="24"/>
          <w:lang w:val="en-GB" w:eastAsia="hr-HR"/>
        </w:rPr>
      </w:pPr>
      <w:r w:rsidRPr="007C7940">
        <w:rPr>
          <w:rFonts w:ascii="Times New Roman" w:eastAsia="Times New Roman" w:hAnsi="Times New Roman" w:cs="Times New Roman"/>
          <w:b/>
          <w:sz w:val="24"/>
          <w:szCs w:val="24"/>
          <w:lang w:val="en-GB" w:eastAsia="hr-HR"/>
        </w:rPr>
        <w:t xml:space="preserve">    Matea Gebik, mag. iur.</w:t>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t xml:space="preserve">   Silvestar Štefović, mag. theol.</w:t>
      </w:r>
    </w:p>
    <w:p w14:paraId="23A63C68" w14:textId="77777777" w:rsidR="007C7940" w:rsidRPr="007C7940" w:rsidRDefault="007C7940" w:rsidP="007C7940">
      <w:pPr>
        <w:rPr>
          <w:rFonts w:ascii="Times New Roman" w:eastAsia="Times New Roman" w:hAnsi="Times New Roman" w:cs="Times New Roman"/>
          <w:b/>
          <w:sz w:val="24"/>
          <w:szCs w:val="24"/>
          <w:lang w:val="en-GB" w:eastAsia="hr-HR"/>
        </w:rPr>
      </w:pP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r w:rsidRPr="007C7940">
        <w:rPr>
          <w:rFonts w:ascii="Times New Roman" w:eastAsia="Times New Roman" w:hAnsi="Times New Roman" w:cs="Times New Roman"/>
          <w:b/>
          <w:sz w:val="24"/>
          <w:szCs w:val="24"/>
          <w:lang w:val="en-GB" w:eastAsia="hr-HR"/>
        </w:rPr>
        <w:tab/>
      </w:r>
    </w:p>
    <w:sectPr w:rsidR="007C7940" w:rsidRPr="007C7940">
      <w:footerReference w:type="default" r:id="rId8"/>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2DEE" w14:textId="77777777" w:rsidR="00E31E32" w:rsidRDefault="00E31E32" w:rsidP="005238B7">
      <w:r>
        <w:separator/>
      </w:r>
    </w:p>
  </w:endnote>
  <w:endnote w:type="continuationSeparator" w:id="0">
    <w:p w14:paraId="06D34C98" w14:textId="77777777" w:rsidR="00E31E32" w:rsidRDefault="00E31E32" w:rsidP="0052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RO_Century_Schoolbk-Normal">
    <w:altName w:val="Times New Roman"/>
    <w:charset w:val="00"/>
    <w:family w:val="auto"/>
    <w:pitch w:val="variable"/>
    <w:sig w:usb0="00000001" w:usb1="00000000" w:usb2="00000000" w:usb3="00000000" w:csb0="0000001B" w:csb1="00000000"/>
  </w:font>
  <w:font w:name="PDF417x">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3759" w14:textId="2DBDB494" w:rsidR="00676D41" w:rsidRDefault="00676D41" w:rsidP="00676D41">
    <w:pPr>
      <w:contextualSpacing/>
      <w:jc w:val="center"/>
    </w:pPr>
    <w:r>
      <w:t>________________________________________________________________________________</w:t>
    </w:r>
  </w:p>
  <w:p w14:paraId="65057CAD" w14:textId="184836D1" w:rsidR="005238B7" w:rsidRDefault="00676D41" w:rsidP="00676D41">
    <w:pPr>
      <w:contextualSpacing/>
      <w:jc w:val="center"/>
    </w:pPr>
    <w:r w:rsidRPr="002748CF">
      <w:drawing>
        <wp:anchor distT="0" distB="0" distL="114300" distR="114300" simplePos="0" relativeHeight="251659264" behindDoc="0" locked="0" layoutInCell="1" allowOverlap="1" wp14:anchorId="67EA7F5B" wp14:editId="060EC186">
          <wp:simplePos x="0" y="0"/>
          <wp:positionH relativeFrom="margin">
            <wp:align>center</wp:align>
          </wp:positionH>
          <wp:positionV relativeFrom="page">
            <wp:posOffset>10071232</wp:posOffset>
          </wp:positionV>
          <wp:extent cx="972682" cy="486889"/>
          <wp:effectExtent l="0" t="0" r="0" b="8890"/>
          <wp:wrapNone/>
          <wp:docPr id="4" name="Picture 4"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5010" cy="488054"/>
                  </a:xfrm>
                  <a:prstGeom prst="rect">
                    <a:avLst/>
                  </a:prstGeom>
                  <a:noFill/>
                  <a:ln>
                    <a:noFill/>
                  </a:ln>
                </pic:spPr>
              </pic:pic>
            </a:graphicData>
          </a:graphic>
          <wp14:sizeRelV relativeFrom="margin">
            <wp14:pctHeight>0</wp14:pctHeight>
          </wp14:sizeRelV>
        </wp:anchor>
      </w:drawing>
    </w:r>
    <w:r w:rsidR="005238B7">
      <w:t>Bjelovarsko-bilogorska županija, Dr. Ante Starčevića 8, Bjelovar, www.bbz.hr</w:t>
    </w:r>
  </w:p>
  <w:p w14:paraId="0DE7C991" w14:textId="6D51588B" w:rsidR="005238B7" w:rsidRDefault="0052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31B4" w14:textId="77777777" w:rsidR="00E31E32" w:rsidRDefault="00E31E32" w:rsidP="005238B7">
      <w:r>
        <w:separator/>
      </w:r>
    </w:p>
  </w:footnote>
  <w:footnote w:type="continuationSeparator" w:id="0">
    <w:p w14:paraId="452F761C" w14:textId="77777777" w:rsidR="00E31E32" w:rsidRDefault="00E31E32" w:rsidP="0052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EFC"/>
    <w:multiLevelType w:val="hybridMultilevel"/>
    <w:tmpl w:val="2732038C"/>
    <w:lvl w:ilvl="0" w:tplc="4B8A6FC4">
      <w:start w:val="10"/>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0B961FC8"/>
    <w:multiLevelType w:val="hybridMultilevel"/>
    <w:tmpl w:val="4580BFE4"/>
    <w:lvl w:ilvl="0" w:tplc="749862B6">
      <w:start w:val="1"/>
      <w:numFmt w:val="decimal"/>
      <w:lvlText w:val="%1."/>
      <w:lvlJc w:val="left"/>
      <w:pPr>
        <w:ind w:left="6945" w:hanging="360"/>
      </w:pPr>
      <w:rPr>
        <w:rFonts w:hint="default"/>
      </w:rPr>
    </w:lvl>
    <w:lvl w:ilvl="1" w:tplc="041A0019" w:tentative="1">
      <w:start w:val="1"/>
      <w:numFmt w:val="lowerLetter"/>
      <w:lvlText w:val="%2."/>
      <w:lvlJc w:val="left"/>
      <w:pPr>
        <w:ind w:left="7665" w:hanging="360"/>
      </w:pPr>
    </w:lvl>
    <w:lvl w:ilvl="2" w:tplc="041A001B" w:tentative="1">
      <w:start w:val="1"/>
      <w:numFmt w:val="lowerRoman"/>
      <w:lvlText w:val="%3."/>
      <w:lvlJc w:val="right"/>
      <w:pPr>
        <w:ind w:left="8385" w:hanging="180"/>
      </w:pPr>
    </w:lvl>
    <w:lvl w:ilvl="3" w:tplc="041A000F" w:tentative="1">
      <w:start w:val="1"/>
      <w:numFmt w:val="decimal"/>
      <w:lvlText w:val="%4."/>
      <w:lvlJc w:val="left"/>
      <w:pPr>
        <w:ind w:left="9105" w:hanging="360"/>
      </w:pPr>
    </w:lvl>
    <w:lvl w:ilvl="4" w:tplc="041A0019" w:tentative="1">
      <w:start w:val="1"/>
      <w:numFmt w:val="lowerLetter"/>
      <w:lvlText w:val="%5."/>
      <w:lvlJc w:val="left"/>
      <w:pPr>
        <w:ind w:left="9825" w:hanging="360"/>
      </w:pPr>
    </w:lvl>
    <w:lvl w:ilvl="5" w:tplc="041A001B" w:tentative="1">
      <w:start w:val="1"/>
      <w:numFmt w:val="lowerRoman"/>
      <w:lvlText w:val="%6."/>
      <w:lvlJc w:val="right"/>
      <w:pPr>
        <w:ind w:left="10545" w:hanging="180"/>
      </w:pPr>
    </w:lvl>
    <w:lvl w:ilvl="6" w:tplc="041A000F" w:tentative="1">
      <w:start w:val="1"/>
      <w:numFmt w:val="decimal"/>
      <w:lvlText w:val="%7."/>
      <w:lvlJc w:val="left"/>
      <w:pPr>
        <w:ind w:left="11265" w:hanging="360"/>
      </w:pPr>
    </w:lvl>
    <w:lvl w:ilvl="7" w:tplc="041A0019" w:tentative="1">
      <w:start w:val="1"/>
      <w:numFmt w:val="lowerLetter"/>
      <w:lvlText w:val="%8."/>
      <w:lvlJc w:val="left"/>
      <w:pPr>
        <w:ind w:left="11985" w:hanging="360"/>
      </w:pPr>
    </w:lvl>
    <w:lvl w:ilvl="8" w:tplc="041A001B" w:tentative="1">
      <w:start w:val="1"/>
      <w:numFmt w:val="lowerRoman"/>
      <w:lvlText w:val="%9."/>
      <w:lvlJc w:val="right"/>
      <w:pPr>
        <w:ind w:left="12705" w:hanging="180"/>
      </w:pPr>
    </w:lvl>
  </w:abstractNum>
  <w:abstractNum w:abstractNumId="2" w15:restartNumberingAfterBreak="0">
    <w:nsid w:val="0CEB4233"/>
    <w:multiLevelType w:val="hybridMultilevel"/>
    <w:tmpl w:val="AB08FB54"/>
    <w:lvl w:ilvl="0" w:tplc="258CD25C">
      <w:start w:val="7"/>
      <w:numFmt w:val="bullet"/>
      <w:lvlText w:val=""/>
      <w:lvlJc w:val="left"/>
      <w:pPr>
        <w:ind w:left="720" w:hanging="360"/>
      </w:pPr>
      <w:rPr>
        <w:rFonts w:ascii="Symbol" w:eastAsia="Times New Roman" w:hAnsi="Symbol" w:cs="Times New Roman" w:hint="default"/>
        <w:sz w:val="2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61183B"/>
    <w:multiLevelType w:val="hybridMultilevel"/>
    <w:tmpl w:val="79C29D34"/>
    <w:lvl w:ilvl="0" w:tplc="3686FE56">
      <w:start w:val="1"/>
      <w:numFmt w:val="lowerLetter"/>
      <w:lvlText w:val="%1)"/>
      <w:lvlJc w:val="left"/>
      <w:pPr>
        <w:ind w:left="1211" w:hanging="360"/>
      </w:pPr>
      <w:rPr>
        <w:rFonts w:ascii="Times New Roman" w:eastAsia="Times New Roman" w:hAnsi="Times New Roman" w:cs="Times New Roman"/>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 w15:restartNumberingAfterBreak="0">
    <w:nsid w:val="182C7C75"/>
    <w:multiLevelType w:val="hybridMultilevel"/>
    <w:tmpl w:val="9586AA66"/>
    <w:lvl w:ilvl="0" w:tplc="745C718C">
      <w:start w:val="1"/>
      <w:numFmt w:val="decimal"/>
      <w:lvlText w:val="%1."/>
      <w:lvlJc w:val="center"/>
      <w:pPr>
        <w:tabs>
          <w:tab w:val="num" w:pos="502"/>
        </w:tabs>
        <w:ind w:left="502" w:hanging="360"/>
      </w:pPr>
      <w:rPr>
        <w:i w:val="0"/>
        <w:color w:val="auto"/>
      </w:rPr>
    </w:lvl>
    <w:lvl w:ilvl="1" w:tplc="BD8A0038">
      <w:start w:val="1"/>
      <w:numFmt w:val="bullet"/>
      <w:lvlText w:val="-"/>
      <w:lvlJc w:val="left"/>
      <w:pPr>
        <w:tabs>
          <w:tab w:val="num" w:pos="1440"/>
        </w:tabs>
        <w:ind w:left="1440" w:hanging="360"/>
      </w:pPr>
      <w:rPr>
        <w:rFonts w:ascii="Times New Roman" w:eastAsia="Times New Roman" w:hAnsi="Times New Roman" w:cs="Times New Roman" w:hint="default"/>
      </w:rPr>
    </w:lvl>
    <w:lvl w:ilvl="2" w:tplc="B768A572">
      <w:start w:val="1"/>
      <w:numFmt w:val="lowerLetter"/>
      <w:lvlText w:val="%3)"/>
      <w:lvlJc w:val="left"/>
      <w:pPr>
        <w:tabs>
          <w:tab w:val="num" w:pos="928"/>
        </w:tabs>
        <w:ind w:left="928" w:hanging="360"/>
      </w:pPr>
      <w:rPr>
        <w:rFonts w:ascii="Times New Roman" w:eastAsia="Times New Roman" w:hAnsi="Times New Roman" w:cs="Times New Roman"/>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12423F9"/>
    <w:multiLevelType w:val="hybridMultilevel"/>
    <w:tmpl w:val="05667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4C1504"/>
    <w:multiLevelType w:val="singleLevel"/>
    <w:tmpl w:val="C28E32F4"/>
    <w:lvl w:ilvl="0">
      <w:numFmt w:val="bullet"/>
      <w:lvlText w:val="-"/>
      <w:lvlJc w:val="left"/>
      <w:pPr>
        <w:tabs>
          <w:tab w:val="num" w:pos="1785"/>
        </w:tabs>
        <w:ind w:left="1785" w:hanging="360"/>
      </w:pPr>
      <w:rPr>
        <w:rFonts w:ascii="Times New Roman" w:hAnsi="Times New Roman" w:hint="default"/>
      </w:rPr>
    </w:lvl>
  </w:abstractNum>
  <w:abstractNum w:abstractNumId="7" w15:restartNumberingAfterBreak="0">
    <w:nsid w:val="2920799D"/>
    <w:multiLevelType w:val="hybridMultilevel"/>
    <w:tmpl w:val="A300B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641D87"/>
    <w:multiLevelType w:val="hybridMultilevel"/>
    <w:tmpl w:val="B96A8F7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D70820"/>
    <w:multiLevelType w:val="hybridMultilevel"/>
    <w:tmpl w:val="6D4456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F4B64DA"/>
    <w:multiLevelType w:val="hybridMultilevel"/>
    <w:tmpl w:val="1C6A932E"/>
    <w:lvl w:ilvl="0" w:tplc="D2C2025A">
      <w:start w:val="1"/>
      <w:numFmt w:val="decimal"/>
      <w:lvlText w:val="%1."/>
      <w:lvlJc w:val="center"/>
      <w:pPr>
        <w:tabs>
          <w:tab w:val="num" w:pos="502"/>
        </w:tabs>
        <w:ind w:left="502" w:hanging="360"/>
      </w:pPr>
      <w:rPr>
        <w:b w:val="0"/>
        <w:i w:val="0"/>
        <w:color w:val="auto"/>
      </w:rPr>
    </w:lvl>
    <w:lvl w:ilvl="1" w:tplc="BD8A0038">
      <w:start w:val="1"/>
      <w:numFmt w:val="bullet"/>
      <w:lvlText w:val="-"/>
      <w:lvlJc w:val="left"/>
      <w:pPr>
        <w:tabs>
          <w:tab w:val="num" w:pos="1440"/>
        </w:tabs>
        <w:ind w:left="1440" w:hanging="360"/>
      </w:pPr>
      <w:rPr>
        <w:rFonts w:ascii="Times New Roman" w:eastAsia="Times New Roman" w:hAnsi="Times New Roman" w:cs="Times New Roman" w:hint="default"/>
      </w:rPr>
    </w:lvl>
    <w:lvl w:ilvl="2" w:tplc="B768A572">
      <w:start w:val="1"/>
      <w:numFmt w:val="lowerLetter"/>
      <w:lvlText w:val="%3)"/>
      <w:lvlJc w:val="left"/>
      <w:pPr>
        <w:tabs>
          <w:tab w:val="num" w:pos="928"/>
        </w:tabs>
        <w:ind w:left="928" w:hanging="360"/>
      </w:pPr>
      <w:rPr>
        <w:rFonts w:ascii="Times New Roman" w:eastAsia="Times New Roman" w:hAnsi="Times New Roman" w:cs="Times New Roman"/>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421138B3"/>
    <w:multiLevelType w:val="hybridMultilevel"/>
    <w:tmpl w:val="B5C48E74"/>
    <w:lvl w:ilvl="0" w:tplc="3A6492F8">
      <w:start w:val="10"/>
      <w:numFmt w:val="bullet"/>
      <w:lvlText w:val="-"/>
      <w:lvlJc w:val="left"/>
      <w:pPr>
        <w:ind w:left="1635" w:hanging="360"/>
      </w:pPr>
      <w:rPr>
        <w:rFonts w:ascii="Times New Roman" w:eastAsia="Times New Roman" w:hAnsi="Times New Roman" w:cs="Times New Roman"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12" w15:restartNumberingAfterBreak="0">
    <w:nsid w:val="44A82A51"/>
    <w:multiLevelType w:val="hybridMultilevel"/>
    <w:tmpl w:val="5A76C484"/>
    <w:lvl w:ilvl="0" w:tplc="041A0003">
      <w:start w:val="1"/>
      <w:numFmt w:val="bullet"/>
      <w:lvlText w:val="o"/>
      <w:lvlJc w:val="left"/>
      <w:pPr>
        <w:tabs>
          <w:tab w:val="num" w:pos="720"/>
        </w:tabs>
        <w:ind w:left="720" w:hanging="360"/>
      </w:pPr>
      <w:rPr>
        <w:rFonts w:ascii="Courier New" w:hAnsi="Courier New" w:cs="Courier New"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0073E"/>
    <w:multiLevelType w:val="hybridMultilevel"/>
    <w:tmpl w:val="83B8B5C0"/>
    <w:lvl w:ilvl="0" w:tplc="CD3E6C12">
      <w:start w:val="1"/>
      <w:numFmt w:val="upperLetter"/>
      <w:lvlText w:val="%1."/>
      <w:lvlJc w:val="left"/>
      <w:pPr>
        <w:ind w:left="8025" w:hanging="360"/>
      </w:pPr>
      <w:rPr>
        <w:rFonts w:hint="default"/>
      </w:rPr>
    </w:lvl>
    <w:lvl w:ilvl="1" w:tplc="041A0019" w:tentative="1">
      <w:start w:val="1"/>
      <w:numFmt w:val="lowerLetter"/>
      <w:lvlText w:val="%2."/>
      <w:lvlJc w:val="left"/>
      <w:pPr>
        <w:ind w:left="8745" w:hanging="360"/>
      </w:pPr>
    </w:lvl>
    <w:lvl w:ilvl="2" w:tplc="041A001B" w:tentative="1">
      <w:start w:val="1"/>
      <w:numFmt w:val="lowerRoman"/>
      <w:lvlText w:val="%3."/>
      <w:lvlJc w:val="right"/>
      <w:pPr>
        <w:ind w:left="9465" w:hanging="180"/>
      </w:pPr>
    </w:lvl>
    <w:lvl w:ilvl="3" w:tplc="041A000F" w:tentative="1">
      <w:start w:val="1"/>
      <w:numFmt w:val="decimal"/>
      <w:lvlText w:val="%4."/>
      <w:lvlJc w:val="left"/>
      <w:pPr>
        <w:ind w:left="10185" w:hanging="360"/>
      </w:pPr>
    </w:lvl>
    <w:lvl w:ilvl="4" w:tplc="041A0019" w:tentative="1">
      <w:start w:val="1"/>
      <w:numFmt w:val="lowerLetter"/>
      <w:lvlText w:val="%5."/>
      <w:lvlJc w:val="left"/>
      <w:pPr>
        <w:ind w:left="10905" w:hanging="360"/>
      </w:pPr>
    </w:lvl>
    <w:lvl w:ilvl="5" w:tplc="041A001B" w:tentative="1">
      <w:start w:val="1"/>
      <w:numFmt w:val="lowerRoman"/>
      <w:lvlText w:val="%6."/>
      <w:lvlJc w:val="right"/>
      <w:pPr>
        <w:ind w:left="11625" w:hanging="180"/>
      </w:pPr>
    </w:lvl>
    <w:lvl w:ilvl="6" w:tplc="041A000F" w:tentative="1">
      <w:start w:val="1"/>
      <w:numFmt w:val="decimal"/>
      <w:lvlText w:val="%7."/>
      <w:lvlJc w:val="left"/>
      <w:pPr>
        <w:ind w:left="12345" w:hanging="360"/>
      </w:pPr>
    </w:lvl>
    <w:lvl w:ilvl="7" w:tplc="041A0019" w:tentative="1">
      <w:start w:val="1"/>
      <w:numFmt w:val="lowerLetter"/>
      <w:lvlText w:val="%8."/>
      <w:lvlJc w:val="left"/>
      <w:pPr>
        <w:ind w:left="13065" w:hanging="360"/>
      </w:pPr>
    </w:lvl>
    <w:lvl w:ilvl="8" w:tplc="041A001B" w:tentative="1">
      <w:start w:val="1"/>
      <w:numFmt w:val="lowerRoman"/>
      <w:lvlText w:val="%9."/>
      <w:lvlJc w:val="right"/>
      <w:pPr>
        <w:ind w:left="13785" w:hanging="180"/>
      </w:pPr>
    </w:lvl>
  </w:abstractNum>
  <w:abstractNum w:abstractNumId="14" w15:restartNumberingAfterBreak="0">
    <w:nsid w:val="4F931228"/>
    <w:multiLevelType w:val="hybridMultilevel"/>
    <w:tmpl w:val="467A318A"/>
    <w:lvl w:ilvl="0" w:tplc="F41C5786">
      <w:start w:val="1"/>
      <w:numFmt w:val="upperLetter"/>
      <w:lvlText w:val="%1."/>
      <w:lvlJc w:val="left"/>
      <w:pPr>
        <w:ind w:left="7020" w:hanging="360"/>
      </w:pPr>
      <w:rPr>
        <w:rFonts w:hint="default"/>
      </w:rPr>
    </w:lvl>
    <w:lvl w:ilvl="1" w:tplc="041A0019" w:tentative="1">
      <w:start w:val="1"/>
      <w:numFmt w:val="lowerLetter"/>
      <w:lvlText w:val="%2."/>
      <w:lvlJc w:val="left"/>
      <w:pPr>
        <w:ind w:left="7740" w:hanging="360"/>
      </w:pPr>
    </w:lvl>
    <w:lvl w:ilvl="2" w:tplc="041A001B" w:tentative="1">
      <w:start w:val="1"/>
      <w:numFmt w:val="lowerRoman"/>
      <w:lvlText w:val="%3."/>
      <w:lvlJc w:val="right"/>
      <w:pPr>
        <w:ind w:left="8460" w:hanging="180"/>
      </w:pPr>
    </w:lvl>
    <w:lvl w:ilvl="3" w:tplc="041A000F" w:tentative="1">
      <w:start w:val="1"/>
      <w:numFmt w:val="decimal"/>
      <w:lvlText w:val="%4."/>
      <w:lvlJc w:val="left"/>
      <w:pPr>
        <w:ind w:left="9180" w:hanging="360"/>
      </w:pPr>
    </w:lvl>
    <w:lvl w:ilvl="4" w:tplc="041A0019" w:tentative="1">
      <w:start w:val="1"/>
      <w:numFmt w:val="lowerLetter"/>
      <w:lvlText w:val="%5."/>
      <w:lvlJc w:val="left"/>
      <w:pPr>
        <w:ind w:left="9900" w:hanging="360"/>
      </w:pPr>
    </w:lvl>
    <w:lvl w:ilvl="5" w:tplc="041A001B" w:tentative="1">
      <w:start w:val="1"/>
      <w:numFmt w:val="lowerRoman"/>
      <w:lvlText w:val="%6."/>
      <w:lvlJc w:val="right"/>
      <w:pPr>
        <w:ind w:left="10620" w:hanging="180"/>
      </w:pPr>
    </w:lvl>
    <w:lvl w:ilvl="6" w:tplc="041A000F" w:tentative="1">
      <w:start w:val="1"/>
      <w:numFmt w:val="decimal"/>
      <w:lvlText w:val="%7."/>
      <w:lvlJc w:val="left"/>
      <w:pPr>
        <w:ind w:left="11340" w:hanging="360"/>
      </w:pPr>
    </w:lvl>
    <w:lvl w:ilvl="7" w:tplc="041A0019" w:tentative="1">
      <w:start w:val="1"/>
      <w:numFmt w:val="lowerLetter"/>
      <w:lvlText w:val="%8."/>
      <w:lvlJc w:val="left"/>
      <w:pPr>
        <w:ind w:left="12060" w:hanging="360"/>
      </w:pPr>
    </w:lvl>
    <w:lvl w:ilvl="8" w:tplc="041A001B" w:tentative="1">
      <w:start w:val="1"/>
      <w:numFmt w:val="lowerRoman"/>
      <w:lvlText w:val="%9."/>
      <w:lvlJc w:val="right"/>
      <w:pPr>
        <w:ind w:left="12780" w:hanging="180"/>
      </w:pPr>
    </w:lvl>
  </w:abstractNum>
  <w:abstractNum w:abstractNumId="15" w15:restartNumberingAfterBreak="0">
    <w:nsid w:val="50685F1B"/>
    <w:multiLevelType w:val="hybridMultilevel"/>
    <w:tmpl w:val="3F6A24CC"/>
    <w:lvl w:ilvl="0" w:tplc="32E4D8B6">
      <w:start w:val="1"/>
      <w:numFmt w:val="decimal"/>
      <w:lvlText w:val="%1."/>
      <w:lvlJc w:val="left"/>
      <w:pPr>
        <w:ind w:left="6300" w:hanging="360"/>
      </w:pPr>
      <w:rPr>
        <w:rFonts w:hint="default"/>
      </w:rPr>
    </w:lvl>
    <w:lvl w:ilvl="1" w:tplc="041A0019" w:tentative="1">
      <w:start w:val="1"/>
      <w:numFmt w:val="lowerLetter"/>
      <w:lvlText w:val="%2."/>
      <w:lvlJc w:val="left"/>
      <w:pPr>
        <w:ind w:left="7020" w:hanging="360"/>
      </w:pPr>
    </w:lvl>
    <w:lvl w:ilvl="2" w:tplc="041A001B" w:tentative="1">
      <w:start w:val="1"/>
      <w:numFmt w:val="lowerRoman"/>
      <w:lvlText w:val="%3."/>
      <w:lvlJc w:val="right"/>
      <w:pPr>
        <w:ind w:left="7740" w:hanging="180"/>
      </w:pPr>
    </w:lvl>
    <w:lvl w:ilvl="3" w:tplc="041A000F" w:tentative="1">
      <w:start w:val="1"/>
      <w:numFmt w:val="decimal"/>
      <w:lvlText w:val="%4."/>
      <w:lvlJc w:val="left"/>
      <w:pPr>
        <w:ind w:left="8460" w:hanging="360"/>
      </w:pPr>
    </w:lvl>
    <w:lvl w:ilvl="4" w:tplc="041A0019" w:tentative="1">
      <w:start w:val="1"/>
      <w:numFmt w:val="lowerLetter"/>
      <w:lvlText w:val="%5."/>
      <w:lvlJc w:val="left"/>
      <w:pPr>
        <w:ind w:left="9180" w:hanging="360"/>
      </w:pPr>
    </w:lvl>
    <w:lvl w:ilvl="5" w:tplc="041A001B" w:tentative="1">
      <w:start w:val="1"/>
      <w:numFmt w:val="lowerRoman"/>
      <w:lvlText w:val="%6."/>
      <w:lvlJc w:val="right"/>
      <w:pPr>
        <w:ind w:left="9900" w:hanging="180"/>
      </w:pPr>
    </w:lvl>
    <w:lvl w:ilvl="6" w:tplc="041A000F" w:tentative="1">
      <w:start w:val="1"/>
      <w:numFmt w:val="decimal"/>
      <w:lvlText w:val="%7."/>
      <w:lvlJc w:val="left"/>
      <w:pPr>
        <w:ind w:left="10620" w:hanging="360"/>
      </w:pPr>
    </w:lvl>
    <w:lvl w:ilvl="7" w:tplc="041A0019" w:tentative="1">
      <w:start w:val="1"/>
      <w:numFmt w:val="lowerLetter"/>
      <w:lvlText w:val="%8."/>
      <w:lvlJc w:val="left"/>
      <w:pPr>
        <w:ind w:left="11340" w:hanging="360"/>
      </w:pPr>
    </w:lvl>
    <w:lvl w:ilvl="8" w:tplc="041A001B" w:tentative="1">
      <w:start w:val="1"/>
      <w:numFmt w:val="lowerRoman"/>
      <w:lvlText w:val="%9."/>
      <w:lvlJc w:val="right"/>
      <w:pPr>
        <w:ind w:left="12060" w:hanging="180"/>
      </w:pPr>
    </w:lvl>
  </w:abstractNum>
  <w:abstractNum w:abstractNumId="16" w15:restartNumberingAfterBreak="0">
    <w:nsid w:val="5CCD75BA"/>
    <w:multiLevelType w:val="hybridMultilevel"/>
    <w:tmpl w:val="5A5839EE"/>
    <w:lvl w:ilvl="0" w:tplc="47DACAF2">
      <w:start w:val="43"/>
      <w:numFmt w:val="bullet"/>
      <w:lvlText w:val="-"/>
      <w:lvlJc w:val="left"/>
      <w:pPr>
        <w:ind w:left="1665" w:hanging="360"/>
      </w:pPr>
      <w:rPr>
        <w:rFonts w:ascii="Times New Roman" w:eastAsia="Times New Roman" w:hAnsi="Times New Roman" w:cs="Times New Roman" w:hint="default"/>
      </w:r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17" w15:restartNumberingAfterBreak="0">
    <w:nsid w:val="5DD035E0"/>
    <w:multiLevelType w:val="hybridMultilevel"/>
    <w:tmpl w:val="051C5254"/>
    <w:lvl w:ilvl="0" w:tplc="6450CA94">
      <w:start w:val="1"/>
      <w:numFmt w:val="upperLetter"/>
      <w:lvlText w:val="%1."/>
      <w:lvlJc w:val="left"/>
      <w:pPr>
        <w:ind w:left="7815" w:hanging="360"/>
      </w:pPr>
      <w:rPr>
        <w:rFonts w:hint="default"/>
      </w:rPr>
    </w:lvl>
    <w:lvl w:ilvl="1" w:tplc="041A0019" w:tentative="1">
      <w:start w:val="1"/>
      <w:numFmt w:val="lowerLetter"/>
      <w:lvlText w:val="%2."/>
      <w:lvlJc w:val="left"/>
      <w:pPr>
        <w:ind w:left="8535" w:hanging="360"/>
      </w:pPr>
    </w:lvl>
    <w:lvl w:ilvl="2" w:tplc="041A001B" w:tentative="1">
      <w:start w:val="1"/>
      <w:numFmt w:val="lowerRoman"/>
      <w:lvlText w:val="%3."/>
      <w:lvlJc w:val="right"/>
      <w:pPr>
        <w:ind w:left="9255" w:hanging="180"/>
      </w:pPr>
    </w:lvl>
    <w:lvl w:ilvl="3" w:tplc="041A000F" w:tentative="1">
      <w:start w:val="1"/>
      <w:numFmt w:val="decimal"/>
      <w:lvlText w:val="%4."/>
      <w:lvlJc w:val="left"/>
      <w:pPr>
        <w:ind w:left="9975" w:hanging="360"/>
      </w:pPr>
    </w:lvl>
    <w:lvl w:ilvl="4" w:tplc="041A0019" w:tentative="1">
      <w:start w:val="1"/>
      <w:numFmt w:val="lowerLetter"/>
      <w:lvlText w:val="%5."/>
      <w:lvlJc w:val="left"/>
      <w:pPr>
        <w:ind w:left="10695" w:hanging="360"/>
      </w:pPr>
    </w:lvl>
    <w:lvl w:ilvl="5" w:tplc="041A001B" w:tentative="1">
      <w:start w:val="1"/>
      <w:numFmt w:val="lowerRoman"/>
      <w:lvlText w:val="%6."/>
      <w:lvlJc w:val="right"/>
      <w:pPr>
        <w:ind w:left="11415" w:hanging="180"/>
      </w:pPr>
    </w:lvl>
    <w:lvl w:ilvl="6" w:tplc="041A000F" w:tentative="1">
      <w:start w:val="1"/>
      <w:numFmt w:val="decimal"/>
      <w:lvlText w:val="%7."/>
      <w:lvlJc w:val="left"/>
      <w:pPr>
        <w:ind w:left="12135" w:hanging="360"/>
      </w:pPr>
    </w:lvl>
    <w:lvl w:ilvl="7" w:tplc="041A0019" w:tentative="1">
      <w:start w:val="1"/>
      <w:numFmt w:val="lowerLetter"/>
      <w:lvlText w:val="%8."/>
      <w:lvlJc w:val="left"/>
      <w:pPr>
        <w:ind w:left="12855" w:hanging="360"/>
      </w:pPr>
    </w:lvl>
    <w:lvl w:ilvl="8" w:tplc="041A001B" w:tentative="1">
      <w:start w:val="1"/>
      <w:numFmt w:val="lowerRoman"/>
      <w:lvlText w:val="%9."/>
      <w:lvlJc w:val="right"/>
      <w:pPr>
        <w:ind w:left="13575" w:hanging="180"/>
      </w:pPr>
    </w:lvl>
  </w:abstractNum>
  <w:abstractNum w:abstractNumId="18" w15:restartNumberingAfterBreak="0">
    <w:nsid w:val="65F81E94"/>
    <w:multiLevelType w:val="hybridMultilevel"/>
    <w:tmpl w:val="002608B2"/>
    <w:lvl w:ilvl="0" w:tplc="F0B29170">
      <w:start w:val="43"/>
      <w:numFmt w:val="bullet"/>
      <w:lvlText w:val="-"/>
      <w:lvlJc w:val="left"/>
      <w:pPr>
        <w:ind w:left="1605" w:hanging="360"/>
      </w:pPr>
      <w:rPr>
        <w:rFonts w:ascii="Times New Roman" w:eastAsia="Times New Roman" w:hAnsi="Times New Roman" w:cs="Times New Roman"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19" w15:restartNumberingAfterBreak="0">
    <w:nsid w:val="685D1043"/>
    <w:multiLevelType w:val="hybridMultilevel"/>
    <w:tmpl w:val="66207232"/>
    <w:lvl w:ilvl="0" w:tplc="26061D1E">
      <w:start w:val="43"/>
      <w:numFmt w:val="bullet"/>
      <w:lvlText w:val="-"/>
      <w:lvlJc w:val="left"/>
      <w:pPr>
        <w:ind w:left="1635" w:hanging="360"/>
      </w:pPr>
      <w:rPr>
        <w:rFonts w:ascii="Times New Roman" w:eastAsia="Times New Roman" w:hAnsi="Times New Roman" w:cs="Times New Roman"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20" w15:restartNumberingAfterBreak="0">
    <w:nsid w:val="7047141C"/>
    <w:multiLevelType w:val="singleLevel"/>
    <w:tmpl w:val="5510D1A2"/>
    <w:lvl w:ilvl="0">
      <w:start w:val="7"/>
      <w:numFmt w:val="bullet"/>
      <w:lvlText w:val="-"/>
      <w:lvlJc w:val="left"/>
      <w:pPr>
        <w:tabs>
          <w:tab w:val="num" w:pos="1500"/>
        </w:tabs>
        <w:ind w:left="1500" w:hanging="360"/>
      </w:pPr>
      <w:rPr>
        <w:rFonts w:ascii="Times New Roman" w:hAnsi="Times New Roman" w:hint="default"/>
      </w:rPr>
    </w:lvl>
  </w:abstractNum>
  <w:abstractNum w:abstractNumId="21" w15:restartNumberingAfterBreak="0">
    <w:nsid w:val="7B1C2C8B"/>
    <w:multiLevelType w:val="hybridMultilevel"/>
    <w:tmpl w:val="462EE0F6"/>
    <w:lvl w:ilvl="0" w:tplc="5E72C208">
      <w:start w:val="43"/>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num w:numId="1" w16cid:durableId="804812770">
    <w:abstractNumId w:val="20"/>
  </w:num>
  <w:num w:numId="2" w16cid:durableId="1016351647">
    <w:abstractNumId w:val="21"/>
  </w:num>
  <w:num w:numId="3" w16cid:durableId="128213258">
    <w:abstractNumId w:val="18"/>
  </w:num>
  <w:num w:numId="4" w16cid:durableId="1976139256">
    <w:abstractNumId w:val="19"/>
  </w:num>
  <w:num w:numId="5" w16cid:durableId="1273786697">
    <w:abstractNumId w:val="16"/>
  </w:num>
  <w:num w:numId="6" w16cid:durableId="214246339">
    <w:abstractNumId w:val="1"/>
  </w:num>
  <w:num w:numId="7" w16cid:durableId="414665669">
    <w:abstractNumId w:val="17"/>
  </w:num>
  <w:num w:numId="8" w16cid:durableId="1469394129">
    <w:abstractNumId w:val="13"/>
  </w:num>
  <w:num w:numId="9" w16cid:durableId="101147323">
    <w:abstractNumId w:val="14"/>
  </w:num>
  <w:num w:numId="10" w16cid:durableId="940189801">
    <w:abstractNumId w:val="15"/>
  </w:num>
  <w:num w:numId="11" w16cid:durableId="333148220">
    <w:abstractNumId w:val="0"/>
  </w:num>
  <w:num w:numId="12" w16cid:durableId="1096248618">
    <w:abstractNumId w:val="11"/>
  </w:num>
  <w:num w:numId="13" w16cid:durableId="1315404746">
    <w:abstractNumId w:val="6"/>
  </w:num>
  <w:num w:numId="14" w16cid:durableId="1196651994">
    <w:abstractNumId w:val="12"/>
  </w:num>
  <w:num w:numId="15" w16cid:durableId="980764480">
    <w:abstractNumId w:val="10"/>
  </w:num>
  <w:num w:numId="16" w16cid:durableId="586308203">
    <w:abstractNumId w:val="7"/>
  </w:num>
  <w:num w:numId="17" w16cid:durableId="640960276">
    <w:abstractNumId w:val="4"/>
  </w:num>
  <w:num w:numId="18" w16cid:durableId="618490277">
    <w:abstractNumId w:val="5"/>
  </w:num>
  <w:num w:numId="19" w16cid:durableId="341905386">
    <w:abstractNumId w:val="8"/>
  </w:num>
  <w:num w:numId="20" w16cid:durableId="820998894">
    <w:abstractNumId w:val="9"/>
  </w:num>
  <w:num w:numId="21" w16cid:durableId="1860773936">
    <w:abstractNumId w:val="3"/>
  </w:num>
  <w:num w:numId="22" w16cid:durableId="1293366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94155"/>
    <w:rsid w:val="000B2C76"/>
    <w:rsid w:val="002038CE"/>
    <w:rsid w:val="0024634B"/>
    <w:rsid w:val="00256DF0"/>
    <w:rsid w:val="00355936"/>
    <w:rsid w:val="003942E4"/>
    <w:rsid w:val="003D3B4E"/>
    <w:rsid w:val="003E6912"/>
    <w:rsid w:val="005238B7"/>
    <w:rsid w:val="005D778B"/>
    <w:rsid w:val="00676D41"/>
    <w:rsid w:val="006E0969"/>
    <w:rsid w:val="007C7940"/>
    <w:rsid w:val="008A562A"/>
    <w:rsid w:val="00906DB9"/>
    <w:rsid w:val="0091098B"/>
    <w:rsid w:val="00974FF2"/>
    <w:rsid w:val="00982E57"/>
    <w:rsid w:val="009F3331"/>
    <w:rsid w:val="00A05EFA"/>
    <w:rsid w:val="00A836D0"/>
    <w:rsid w:val="00B66BD4"/>
    <w:rsid w:val="00B92D0F"/>
    <w:rsid w:val="00B95C21"/>
    <w:rsid w:val="00C5585A"/>
    <w:rsid w:val="00CC3AFE"/>
    <w:rsid w:val="00D4082A"/>
    <w:rsid w:val="00D707B3"/>
    <w:rsid w:val="00D8192B"/>
    <w:rsid w:val="00DE78CE"/>
    <w:rsid w:val="00E31E32"/>
    <w:rsid w:val="00E40B7E"/>
    <w:rsid w:val="00E753CA"/>
    <w:rsid w:val="00EC7FFB"/>
    <w:rsid w:val="00EE22FB"/>
    <w:rsid w:val="00F14307"/>
    <w:rsid w:val="00F357BD"/>
    <w:rsid w:val="00F82D2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qFormat/>
    <w:rsid w:val="007C7940"/>
    <w:pPr>
      <w:keepNext/>
      <w:framePr w:w="5618" w:h="942" w:hSpace="180" w:wrap="around" w:vAnchor="text" w:hAnchor="page" w:x="1721" w:y="319"/>
      <w:jc w:val="center"/>
      <w:outlineLvl w:val="0"/>
    </w:pPr>
    <w:rPr>
      <w:rFonts w:ascii="Times New Roman" w:eastAsia="Times New Roman" w:hAnsi="Times New Roman" w:cs="Times New Roman"/>
      <w:b/>
      <w:bCs/>
      <w:sz w:val="24"/>
      <w:szCs w:val="20"/>
      <w:lang w:val="de-DE" w:eastAsia="hr-HR"/>
    </w:rPr>
  </w:style>
  <w:style w:type="paragraph" w:styleId="Heading2">
    <w:name w:val="heading 2"/>
    <w:basedOn w:val="Normal"/>
    <w:next w:val="Normal"/>
    <w:link w:val="Heading2Char"/>
    <w:qFormat/>
    <w:rsid w:val="007C7940"/>
    <w:pPr>
      <w:keepNext/>
      <w:tabs>
        <w:tab w:val="center" w:pos="6663"/>
      </w:tabs>
      <w:jc w:val="both"/>
      <w:outlineLvl w:val="1"/>
    </w:pPr>
    <w:rPr>
      <w:rFonts w:ascii="Times New Roman" w:eastAsia="Times New Roman" w:hAnsi="Times New Roman" w:cs="Times New Roman"/>
      <w:b/>
      <w:bCs/>
      <w:szCs w:val="20"/>
      <w:lang w:val="en-GB" w:eastAsia="hr-HR"/>
    </w:rPr>
  </w:style>
  <w:style w:type="paragraph" w:styleId="Heading3">
    <w:name w:val="heading 3"/>
    <w:basedOn w:val="Normal"/>
    <w:next w:val="Normal"/>
    <w:link w:val="Heading3Char"/>
    <w:uiPriority w:val="9"/>
    <w:semiHidden/>
    <w:unhideWhenUsed/>
    <w:qFormat/>
    <w:rsid w:val="007C7940"/>
    <w:pPr>
      <w:keepNext/>
      <w:keepLines/>
      <w:spacing w:before="200"/>
      <w:outlineLvl w:val="2"/>
    </w:pPr>
    <w:rPr>
      <w:rFonts w:asciiTheme="majorHAnsi" w:eastAsiaTheme="majorEastAsia" w:hAnsiTheme="majorHAnsi" w:cstheme="majorBidi"/>
      <w:b/>
      <w:bCs/>
      <w:noProof w:val="0"/>
      <w:color w:val="4F81BD" w:themeColor="accent1"/>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38B7"/>
    <w:pPr>
      <w:tabs>
        <w:tab w:val="center" w:pos="4536"/>
        <w:tab w:val="right" w:pos="9072"/>
      </w:tabs>
    </w:pPr>
  </w:style>
  <w:style w:type="character" w:customStyle="1" w:styleId="HeaderChar">
    <w:name w:val="Header Char"/>
    <w:basedOn w:val="DefaultParagraphFont"/>
    <w:link w:val="Header"/>
    <w:uiPriority w:val="99"/>
    <w:rsid w:val="005238B7"/>
    <w:rPr>
      <w:noProof/>
    </w:rPr>
  </w:style>
  <w:style w:type="paragraph" w:styleId="Footer">
    <w:name w:val="footer"/>
    <w:basedOn w:val="Normal"/>
    <w:link w:val="FooterChar"/>
    <w:uiPriority w:val="99"/>
    <w:unhideWhenUsed/>
    <w:rsid w:val="005238B7"/>
    <w:pPr>
      <w:tabs>
        <w:tab w:val="center" w:pos="4536"/>
        <w:tab w:val="right" w:pos="9072"/>
      </w:tabs>
    </w:pPr>
  </w:style>
  <w:style w:type="character" w:customStyle="1" w:styleId="FooterChar">
    <w:name w:val="Footer Char"/>
    <w:basedOn w:val="DefaultParagraphFont"/>
    <w:link w:val="Footer"/>
    <w:uiPriority w:val="99"/>
    <w:rsid w:val="005238B7"/>
    <w:rPr>
      <w:noProof/>
    </w:rPr>
  </w:style>
  <w:style w:type="character" w:customStyle="1" w:styleId="Heading1Char">
    <w:name w:val="Heading 1 Char"/>
    <w:basedOn w:val="DefaultParagraphFont"/>
    <w:link w:val="Heading1"/>
    <w:rsid w:val="007C7940"/>
    <w:rPr>
      <w:rFonts w:ascii="Times New Roman" w:eastAsia="Times New Roman" w:hAnsi="Times New Roman" w:cs="Times New Roman"/>
      <w:b/>
      <w:bCs/>
      <w:noProof/>
      <w:sz w:val="24"/>
      <w:szCs w:val="20"/>
      <w:lang w:val="de-DE" w:eastAsia="hr-HR"/>
    </w:rPr>
  </w:style>
  <w:style w:type="character" w:customStyle="1" w:styleId="Heading2Char">
    <w:name w:val="Heading 2 Char"/>
    <w:basedOn w:val="DefaultParagraphFont"/>
    <w:link w:val="Heading2"/>
    <w:rsid w:val="007C7940"/>
    <w:rPr>
      <w:rFonts w:ascii="Times New Roman" w:eastAsia="Times New Roman" w:hAnsi="Times New Roman" w:cs="Times New Roman"/>
      <w:b/>
      <w:bCs/>
      <w:noProof/>
      <w:szCs w:val="20"/>
      <w:lang w:val="en-GB" w:eastAsia="hr-HR"/>
    </w:rPr>
  </w:style>
  <w:style w:type="character" w:customStyle="1" w:styleId="Heading3Char">
    <w:name w:val="Heading 3 Char"/>
    <w:basedOn w:val="DefaultParagraphFont"/>
    <w:link w:val="Heading3"/>
    <w:uiPriority w:val="9"/>
    <w:semiHidden/>
    <w:rsid w:val="007C7940"/>
    <w:rPr>
      <w:rFonts w:asciiTheme="majorHAnsi" w:eastAsiaTheme="majorEastAsia" w:hAnsiTheme="majorHAnsi" w:cstheme="majorBidi"/>
      <w:b/>
      <w:bCs/>
      <w:color w:val="4F81BD" w:themeColor="accent1"/>
      <w:sz w:val="24"/>
      <w:szCs w:val="20"/>
      <w:lang w:val="en-GB" w:eastAsia="hr-HR"/>
    </w:rPr>
  </w:style>
  <w:style w:type="character" w:styleId="PageNumber">
    <w:name w:val="page number"/>
    <w:basedOn w:val="DefaultParagraphFont"/>
    <w:semiHidden/>
    <w:rsid w:val="007C7940"/>
  </w:style>
  <w:style w:type="paragraph" w:styleId="BodyText">
    <w:name w:val="Body Text"/>
    <w:basedOn w:val="Normal"/>
    <w:link w:val="BodyTextChar"/>
    <w:rsid w:val="007C7940"/>
    <w:pPr>
      <w:tabs>
        <w:tab w:val="left" w:pos="1134"/>
      </w:tabs>
      <w:jc w:val="both"/>
    </w:pPr>
    <w:rPr>
      <w:rFonts w:ascii="CRO_Century_Schoolbk-Normal" w:eastAsia="Times New Roman" w:hAnsi="CRO_Century_Schoolbk-Normal" w:cs="Times New Roman"/>
      <w:position w:val="-36"/>
      <w:sz w:val="24"/>
      <w:szCs w:val="20"/>
      <w:lang w:val="en-GB" w:eastAsia="hr-HR"/>
    </w:rPr>
  </w:style>
  <w:style w:type="character" w:customStyle="1" w:styleId="BodyTextChar">
    <w:name w:val="Body Text Char"/>
    <w:basedOn w:val="DefaultParagraphFont"/>
    <w:link w:val="BodyText"/>
    <w:rsid w:val="007C7940"/>
    <w:rPr>
      <w:rFonts w:ascii="CRO_Century_Schoolbk-Normal" w:eastAsia="Times New Roman" w:hAnsi="CRO_Century_Schoolbk-Normal" w:cs="Times New Roman"/>
      <w:noProof/>
      <w:position w:val="-36"/>
      <w:sz w:val="24"/>
      <w:szCs w:val="20"/>
      <w:lang w:val="en-GB" w:eastAsia="hr-HR"/>
    </w:rPr>
  </w:style>
  <w:style w:type="paragraph" w:styleId="ListParagraph">
    <w:name w:val="List Paragraph"/>
    <w:basedOn w:val="Normal"/>
    <w:uiPriority w:val="34"/>
    <w:qFormat/>
    <w:rsid w:val="007C7940"/>
    <w:pPr>
      <w:ind w:left="720"/>
      <w:contextualSpacing/>
    </w:pPr>
    <w:rPr>
      <w:rFonts w:ascii="CRO_Century_Schoolbk-Normal" w:eastAsia="Times New Roman" w:hAnsi="CRO_Century_Schoolbk-Normal" w:cs="Times New Roman"/>
      <w:noProof w:val="0"/>
      <w:sz w:val="24"/>
      <w:szCs w:val="20"/>
      <w:lang w:val="en-GB" w:eastAsia="hr-HR"/>
    </w:rPr>
  </w:style>
  <w:style w:type="paragraph" w:styleId="BodyTextIndent">
    <w:name w:val="Body Text Indent"/>
    <w:basedOn w:val="Normal"/>
    <w:link w:val="BodyTextIndentChar"/>
    <w:semiHidden/>
    <w:unhideWhenUsed/>
    <w:rsid w:val="007C7940"/>
    <w:pPr>
      <w:spacing w:after="120"/>
      <w:ind w:left="283"/>
    </w:pPr>
    <w:rPr>
      <w:rFonts w:ascii="CRO_Century_Schoolbk-Normal" w:eastAsia="Times New Roman" w:hAnsi="CRO_Century_Schoolbk-Normal" w:cs="Times New Roman"/>
      <w:noProof w:val="0"/>
      <w:sz w:val="24"/>
      <w:szCs w:val="20"/>
      <w:lang w:val="en-GB" w:eastAsia="hr-HR"/>
    </w:rPr>
  </w:style>
  <w:style w:type="character" w:customStyle="1" w:styleId="BodyTextIndentChar">
    <w:name w:val="Body Text Indent Char"/>
    <w:basedOn w:val="DefaultParagraphFont"/>
    <w:link w:val="BodyTextIndent"/>
    <w:semiHidden/>
    <w:rsid w:val="007C7940"/>
    <w:rPr>
      <w:rFonts w:ascii="CRO_Century_Schoolbk-Normal" w:eastAsia="Times New Roman" w:hAnsi="CRO_Century_Schoolbk-Normal" w:cs="Times New Roman"/>
      <w:sz w:val="24"/>
      <w:szCs w:val="20"/>
      <w:lang w:val="en-GB" w:eastAsia="hr-HR"/>
    </w:rPr>
  </w:style>
  <w:style w:type="paragraph" w:styleId="Caption">
    <w:name w:val="caption"/>
    <w:basedOn w:val="Normal"/>
    <w:next w:val="Normal"/>
    <w:qFormat/>
    <w:rsid w:val="007C7940"/>
    <w:rPr>
      <w:rFonts w:ascii="CRO_Century_Schoolbk-Normal" w:eastAsia="Times New Roman" w:hAnsi="CRO_Century_Schoolbk-Normal" w:cs="Times New Roman"/>
      <w:b/>
      <w:szCs w:val="20"/>
      <w:lang w:val="en-GB" w:eastAsia="hr-HR"/>
    </w:rPr>
  </w:style>
  <w:style w:type="paragraph" w:styleId="NoSpacing">
    <w:name w:val="No Spacing"/>
    <w:uiPriority w:val="1"/>
    <w:qFormat/>
    <w:rsid w:val="007C7940"/>
    <w:rPr>
      <w:rFonts w:ascii="CRO_Century_Schoolbk-Normal" w:eastAsia="Times New Roman" w:hAnsi="CRO_Century_Schoolbk-Normal" w:cs="Times New Roman"/>
      <w:sz w:val="24"/>
      <w:szCs w:val="20"/>
      <w:lang w:val="en-GB" w:eastAsia="hr-HR"/>
    </w:rPr>
  </w:style>
  <w:style w:type="paragraph" w:customStyle="1" w:styleId="Citat1">
    <w:name w:val="Citat1"/>
    <w:basedOn w:val="Normal"/>
    <w:next w:val="Normal"/>
    <w:link w:val="QuoteChar"/>
    <w:uiPriority w:val="29"/>
    <w:qFormat/>
    <w:rsid w:val="007C7940"/>
    <w:rPr>
      <w:rFonts w:ascii="CRO_Century_Schoolbk-Normal" w:eastAsia="Times New Roman" w:hAnsi="CRO_Century_Schoolbk-Normal" w:cs="Times New Roman"/>
      <w:i/>
      <w:iCs/>
      <w:noProof w:val="0"/>
      <w:color w:val="000000"/>
      <w:sz w:val="24"/>
      <w:szCs w:val="20"/>
      <w:lang w:eastAsia="hr-HR"/>
    </w:rPr>
  </w:style>
  <w:style w:type="character" w:customStyle="1" w:styleId="QuoteChar">
    <w:name w:val="Quote Char"/>
    <w:link w:val="Citat1"/>
    <w:uiPriority w:val="29"/>
    <w:rsid w:val="007C7940"/>
    <w:rPr>
      <w:rFonts w:ascii="CRO_Century_Schoolbk-Normal" w:eastAsia="Times New Roman" w:hAnsi="CRO_Century_Schoolbk-Normal" w:cs="Times New Roman"/>
      <w:i/>
      <w:iCs/>
      <w:color w:val="000000"/>
      <w:sz w:val="24"/>
      <w:szCs w:val="20"/>
      <w:lang w:eastAsia="hr-HR"/>
    </w:rPr>
  </w:style>
  <w:style w:type="character" w:customStyle="1" w:styleId="Neupadljivoisticanje1">
    <w:name w:val="Neupadljivo isticanje1"/>
    <w:uiPriority w:val="19"/>
    <w:qFormat/>
    <w:rsid w:val="007C7940"/>
    <w:rPr>
      <w:i/>
      <w:iCs/>
      <w:color w:val="808080"/>
    </w:rPr>
  </w:style>
  <w:style w:type="character" w:styleId="Strong">
    <w:name w:val="Strong"/>
    <w:basedOn w:val="DefaultParagraphFont"/>
    <w:uiPriority w:val="22"/>
    <w:qFormat/>
    <w:rsid w:val="007C7940"/>
    <w:rPr>
      <w:b/>
      <w:bCs/>
    </w:rPr>
  </w:style>
  <w:style w:type="paragraph" w:styleId="NormalWeb">
    <w:name w:val="Normal (Web)"/>
    <w:basedOn w:val="Normal"/>
    <w:uiPriority w:val="99"/>
    <w:semiHidden/>
    <w:unhideWhenUsed/>
    <w:rsid w:val="007C7940"/>
    <w:pPr>
      <w:spacing w:before="100" w:beforeAutospacing="1" w:after="100" w:afterAutospacing="1"/>
    </w:pPr>
    <w:rPr>
      <w:rFonts w:ascii="Times New Roman" w:eastAsia="Times New Roman" w:hAnsi="Times New Roman" w:cs="Times New Roman"/>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57D0C495-F6FB-4D04-BE97-525CA206534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6331</Words>
  <Characters>36093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Endi Jurić Luketić</cp:lastModifiedBy>
  <cp:revision>2</cp:revision>
  <cp:lastPrinted>2022-12-21T08:20:00Z</cp:lastPrinted>
  <dcterms:created xsi:type="dcterms:W3CDTF">2026-02-19T06:19:00Z</dcterms:created>
  <dcterms:modified xsi:type="dcterms:W3CDTF">2026-02-19T06:19:00Z</dcterms:modified>
</cp:coreProperties>
</file>