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1B48" w14:textId="69B3EF01" w:rsidR="00BD6F8E" w:rsidRPr="00F73A24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val="hr-HR" w:eastAsia="ar-SA"/>
        </w:rPr>
      </w:pPr>
    </w:p>
    <w:p w14:paraId="3E426283" w14:textId="36E4F286" w:rsidR="00BD6F8E" w:rsidRPr="00F73A24" w:rsidRDefault="00F73A24" w:rsidP="00BD6F8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val="hr-HR" w:eastAsia="ar-S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F296C" wp14:editId="3CE92D6B">
                <wp:simplePos x="0" y="0"/>
                <wp:positionH relativeFrom="column">
                  <wp:posOffset>394335</wp:posOffset>
                </wp:positionH>
                <wp:positionV relativeFrom="paragraph">
                  <wp:posOffset>101600</wp:posOffset>
                </wp:positionV>
                <wp:extent cx="3914775" cy="181927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477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77DA0" w14:textId="77777777" w:rsidR="00F73A24" w:rsidRPr="00C85E11" w:rsidRDefault="00F73A24" w:rsidP="00F73A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w w:val="105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w w:val="105"/>
                                <w:sz w:val="23"/>
                              </w:rPr>
                              <w:drawing>
                                <wp:inline distT="0" distB="0" distL="0" distR="0" wp14:anchorId="07E15A17" wp14:editId="6B49D85A">
                                  <wp:extent cx="464400" cy="615600"/>
                                  <wp:effectExtent l="0" t="0" r="0" b="0"/>
                                  <wp:docPr id="5" name="Picture 5" descr="C:\Users\smajerovic\AppData\Local\Microsoft\Windows\INetCache\Content.MSO\129A587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majerovic\AppData\Local\Microsoft\Windows\INetCache\Content.MSO\129A587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400" cy="61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AB4AD4" w14:textId="77777777" w:rsidR="00F73A24" w:rsidRPr="00E34C2F" w:rsidRDefault="00F73A24" w:rsidP="00F73A2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REPUBLIKA</w:t>
                            </w: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pacing w:val="5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HRVATSKA</w:t>
                            </w:r>
                          </w:p>
                          <w:p w14:paraId="6F626979" w14:textId="77777777" w:rsidR="00F73A24" w:rsidRPr="00E34C2F" w:rsidRDefault="00F73A24" w:rsidP="00F73A2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E34C2F"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BJELOVARSKO-BILOGORSKA ŽUPANIJA</w:t>
                            </w:r>
                          </w:p>
                          <w:p w14:paraId="2D754B95" w14:textId="77777777" w:rsidR="00F73A24" w:rsidRPr="00E34C2F" w:rsidRDefault="00F73A24" w:rsidP="00F73A2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w w:val="105"/>
                                <w:sz w:val="24"/>
                                <w:szCs w:val="24"/>
                              </w:rPr>
                              <w:t>UPRAVNI ODJEL ZA OBRAZOVANJE, KULTURU I UDRUGE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F296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.05pt;margin-top:8pt;width:308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" fillcolor="white [3201]" stroked="f" strokeweight=".5pt">
                <v:textbox>
                  <w:txbxContent>
                    <w:p w14:paraId="5C477DA0" w14:textId="77777777" w:rsidR="00F73A24" w:rsidRPr="00C85E11" w:rsidRDefault="00F73A24" w:rsidP="00F73A24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w w:val="105"/>
                          <w:sz w:val="23"/>
                        </w:rPr>
                      </w:pPr>
                      <w:r>
                        <w:rPr>
                          <w:b/>
                          <w:color w:val="000000" w:themeColor="text1"/>
                          <w:w w:val="105"/>
                          <w:sz w:val="23"/>
                        </w:rPr>
                        <w:drawing>
                          <wp:inline distT="0" distB="0" distL="0" distR="0" wp14:anchorId="07E15A17" wp14:editId="6B49D85A">
                            <wp:extent cx="464400" cy="615600"/>
                            <wp:effectExtent l="0" t="0" r="0" b="0"/>
                            <wp:docPr id="5" name="Picture 5" descr="C:\Users\smajerovic\AppData\Local\Microsoft\Windows\INetCache\Content.MSO\129A587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smajerovic\AppData\Local\Microsoft\Windows\INetCache\Content.MSO\129A587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400" cy="61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AB4AD4" w14:textId="77777777" w:rsidR="00F73A24" w:rsidRPr="00E34C2F" w:rsidRDefault="00F73A24" w:rsidP="00F73A2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REPUBLIKA</w:t>
                      </w: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spacing w:val="5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HRVATSKA</w:t>
                      </w:r>
                    </w:p>
                    <w:p w14:paraId="6F626979" w14:textId="77777777" w:rsidR="00F73A24" w:rsidRPr="00E34C2F" w:rsidRDefault="00F73A24" w:rsidP="00F73A2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 w:rsidRPr="00E34C2F"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BJELOVARSKO-BILOGORSKA ŽUPANIJA</w:t>
                      </w:r>
                    </w:p>
                    <w:p w14:paraId="2D754B95" w14:textId="77777777" w:rsidR="00F73A24" w:rsidRPr="00E34C2F" w:rsidRDefault="00F73A24" w:rsidP="00F73A2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w w:val="105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 w:themeColor="text1"/>
                          <w:w w:val="105"/>
                          <w:sz w:val="24"/>
                          <w:szCs w:val="24"/>
                        </w:rPr>
                        <w:t>UPRAVNI ODJEL ZA OBRAZOVANJE, KULTURU I UDRUGE</w:t>
                      </w:r>
                    </w:p>
                  </w:txbxContent>
                </v:textbox>
              </v:shape>
            </w:pict>
          </mc:Fallback>
        </mc:AlternateContent>
      </w:r>
    </w:p>
    <w:p w14:paraId="13CA0EC3" w14:textId="77777777" w:rsidR="00BD6F8E" w:rsidRPr="00F73A24" w:rsidRDefault="00BD6F8E" w:rsidP="00BD6F8E">
      <w:pPr>
        <w:keepNext/>
        <w:spacing w:after="0" w:line="240" w:lineRule="auto"/>
        <w:ind w:right="-284"/>
        <w:jc w:val="center"/>
        <w:outlineLvl w:val="0"/>
        <w:rPr>
          <w:rFonts w:eastAsia="Arial Unicode MS" w:cstheme="minorHAnsi"/>
          <w:b/>
          <w:bCs/>
          <w:sz w:val="24"/>
          <w:szCs w:val="24"/>
          <w:lang w:val="hr-HR" w:eastAsia="hr-HR"/>
        </w:rPr>
      </w:pPr>
    </w:p>
    <w:p w14:paraId="49A51A24" w14:textId="77777777" w:rsidR="00BD6F8E" w:rsidRDefault="00BD6F8E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37F07C94" w14:textId="77777777" w:rsidR="00F73A24" w:rsidRPr="00F73A24" w:rsidRDefault="00F73A24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5DE8C5F8" w14:textId="77777777" w:rsidR="00007DA6" w:rsidRPr="00F73A24" w:rsidRDefault="00007DA6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4BE7B251" w14:textId="66234FEC" w:rsidR="00007DA6" w:rsidRPr="00F73A24" w:rsidRDefault="00F73A24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  <w:r w:rsidRPr="00945DBF">
        <w:rPr>
          <w:rFonts w:ascii="Times New Roman" w:hAnsi="Times New Roman"/>
          <w:b/>
        </w:rPr>
        <w:object w:dxaOrig="3200" w:dyaOrig="3964" w14:anchorId="72774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27.75pt;height:33.75pt" o:ole="">
            <v:imagedata r:id="rId8" o:title=""/>
          </v:shape>
          <o:OLEObject Type="Embed" ProgID="Word.Document.8" ShapeID="_x0000_i1035" DrawAspect="Content" ObjectID="_1845620792" r:id="rId9"/>
        </w:object>
      </w:r>
    </w:p>
    <w:p w14:paraId="1D6F947E" w14:textId="77777777" w:rsidR="00007DA6" w:rsidRPr="00F73A24" w:rsidRDefault="00007DA6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5CA05547" w14:textId="77777777" w:rsidR="00BD6F8E" w:rsidRPr="00F73A24" w:rsidRDefault="00BD6F8E" w:rsidP="00BD6F8E">
      <w:pPr>
        <w:spacing w:after="0" w:line="240" w:lineRule="auto"/>
        <w:ind w:right="-284"/>
        <w:rPr>
          <w:rFonts w:eastAsia="Times New Roman" w:cstheme="minorHAnsi"/>
          <w:sz w:val="24"/>
          <w:szCs w:val="24"/>
          <w:lang w:val="hr-HR" w:eastAsia="hr-HR"/>
        </w:rPr>
      </w:pPr>
    </w:p>
    <w:p w14:paraId="0DF464C8" w14:textId="77777777" w:rsidR="00BD6F8E" w:rsidRPr="00F73A24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 w:eastAsia="ar-SA"/>
        </w:rPr>
      </w:pPr>
    </w:p>
    <w:p w14:paraId="73CAF3EA" w14:textId="77777777" w:rsidR="00BD6F8E" w:rsidRPr="00F73A24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val="hr-HR" w:eastAsia="ar-SA"/>
        </w:rPr>
      </w:pPr>
      <w:r w:rsidRPr="00F73A24">
        <w:rPr>
          <w:rFonts w:eastAsia="Times New Roman" w:cstheme="minorHAnsi"/>
          <w:b/>
          <w:sz w:val="24"/>
          <w:szCs w:val="24"/>
          <w:lang w:val="hr-HR" w:eastAsia="ar-SA"/>
        </w:rPr>
        <w:t xml:space="preserve"> </w:t>
      </w:r>
    </w:p>
    <w:p w14:paraId="4BFC5F1A" w14:textId="77777777" w:rsidR="00BD6F8E" w:rsidRPr="00F73A24" w:rsidRDefault="00BD6F8E" w:rsidP="00BD6F8E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val="hr-HR" w:eastAsia="ar-SA"/>
        </w:rPr>
      </w:pPr>
    </w:p>
    <w:p w14:paraId="53EF94C5" w14:textId="77777777" w:rsidR="00F73A24" w:rsidRDefault="00F73A24" w:rsidP="000F35D3">
      <w:pPr>
        <w:jc w:val="center"/>
        <w:rPr>
          <w:rFonts w:eastAsia="Times New Roman" w:cstheme="minorHAnsi"/>
          <w:b/>
          <w:bCs/>
          <w:noProof/>
          <w:color w:val="000000"/>
          <w:sz w:val="24"/>
          <w:szCs w:val="24"/>
          <w:lang w:val="hr-HR" w:eastAsia="de-DE"/>
        </w:rPr>
      </w:pPr>
    </w:p>
    <w:p w14:paraId="6EC34D36" w14:textId="77777777" w:rsidR="00F73A24" w:rsidRPr="00F73A24" w:rsidRDefault="00F73A24" w:rsidP="00F73A24">
      <w:pPr>
        <w:jc w:val="center"/>
        <w:rPr>
          <w:rFonts w:ascii="Calibri" w:eastAsia="Calibri" w:hAnsi="Calibri" w:cs="Calibri"/>
          <w:b/>
          <w:bCs/>
          <w:sz w:val="36"/>
          <w:szCs w:val="36"/>
          <w:lang w:val="hr-HR"/>
        </w:rPr>
      </w:pPr>
      <w:r w:rsidRPr="00F73A24">
        <w:rPr>
          <w:rFonts w:ascii="Calibri" w:eastAsia="Calibri" w:hAnsi="Calibri" w:cs="Calibri"/>
          <w:b/>
          <w:bCs/>
          <w:sz w:val="36"/>
          <w:szCs w:val="36"/>
          <w:lang w:val="hr-HR"/>
        </w:rPr>
        <w:t xml:space="preserve">Javni poziv za sufinanciranje programa i projekata </w:t>
      </w:r>
    </w:p>
    <w:p w14:paraId="68EB1B53" w14:textId="77777777" w:rsidR="00F73A24" w:rsidRPr="00F73A24" w:rsidRDefault="00F73A24" w:rsidP="00F73A24">
      <w:pPr>
        <w:jc w:val="center"/>
        <w:rPr>
          <w:rFonts w:ascii="Calibri" w:eastAsia="Calibri" w:hAnsi="Calibri" w:cs="Calibri"/>
          <w:b/>
          <w:bCs/>
          <w:sz w:val="36"/>
          <w:szCs w:val="36"/>
          <w:lang w:val="hr-HR"/>
        </w:rPr>
      </w:pPr>
      <w:r w:rsidRPr="00F73A24">
        <w:rPr>
          <w:rFonts w:ascii="Calibri" w:eastAsia="Calibri" w:hAnsi="Calibri" w:cs="Calibri"/>
          <w:b/>
          <w:bCs/>
          <w:sz w:val="36"/>
          <w:szCs w:val="36"/>
          <w:lang w:val="hr-HR"/>
        </w:rPr>
        <w:t>koje provode</w:t>
      </w:r>
      <w:r w:rsidRPr="00F73A24">
        <w:rPr>
          <w:rFonts w:ascii="Calibri" w:eastAsia="Calibri" w:hAnsi="Calibri" w:cs="Calibri"/>
          <w:b/>
          <w:bCs/>
          <w:sz w:val="36"/>
          <w:szCs w:val="36"/>
          <w:lang w:val="hr-HR"/>
        </w:rPr>
        <w:t xml:space="preserve"> </w:t>
      </w:r>
      <w:r w:rsidRPr="00F73A24">
        <w:rPr>
          <w:rFonts w:ascii="Calibri" w:eastAsia="Calibri" w:hAnsi="Calibri" w:cs="Calibri"/>
          <w:b/>
          <w:bCs/>
          <w:sz w:val="36"/>
          <w:szCs w:val="36"/>
          <w:lang w:val="hr-HR"/>
        </w:rPr>
        <w:t xml:space="preserve">Vjerske zajednice iz Proračuna </w:t>
      </w:r>
    </w:p>
    <w:p w14:paraId="15ABA8E4" w14:textId="7A7801D4" w:rsidR="00F73A24" w:rsidRPr="00F73A24" w:rsidRDefault="00F73A24" w:rsidP="00F73A24">
      <w:pPr>
        <w:jc w:val="center"/>
        <w:rPr>
          <w:rFonts w:ascii="Calibri" w:eastAsia="Calibri" w:hAnsi="Calibri" w:cs="Calibri"/>
          <w:b/>
          <w:bCs/>
          <w:sz w:val="36"/>
          <w:szCs w:val="36"/>
          <w:lang w:val="hr-HR"/>
        </w:rPr>
      </w:pPr>
      <w:r w:rsidRPr="00F73A24">
        <w:rPr>
          <w:rFonts w:ascii="Calibri" w:eastAsia="Calibri" w:hAnsi="Calibri" w:cs="Calibri"/>
          <w:b/>
          <w:bCs/>
          <w:sz w:val="36"/>
          <w:szCs w:val="36"/>
          <w:lang w:val="hr-HR"/>
        </w:rPr>
        <w:t>Bjelovarsko-bilogorske županije za 2026. godinu</w:t>
      </w:r>
    </w:p>
    <w:p w14:paraId="79C2FE61" w14:textId="77777777" w:rsidR="00F73A24" w:rsidRDefault="00F73A24" w:rsidP="000F35D3">
      <w:pPr>
        <w:jc w:val="center"/>
        <w:rPr>
          <w:rFonts w:eastAsia="Times New Roman" w:cstheme="minorHAnsi"/>
          <w:b/>
          <w:bCs/>
          <w:noProof/>
          <w:color w:val="000000"/>
          <w:sz w:val="24"/>
          <w:szCs w:val="24"/>
          <w:lang w:val="hr-HR" w:eastAsia="de-DE"/>
        </w:rPr>
      </w:pPr>
    </w:p>
    <w:p w14:paraId="1853DEFF" w14:textId="77777777" w:rsidR="00F73A24" w:rsidRDefault="00F73A24" w:rsidP="000F35D3">
      <w:pPr>
        <w:jc w:val="center"/>
        <w:rPr>
          <w:rFonts w:eastAsia="Times New Roman" w:cstheme="minorHAnsi"/>
          <w:b/>
          <w:bCs/>
          <w:noProof/>
          <w:color w:val="000000"/>
          <w:sz w:val="24"/>
          <w:szCs w:val="24"/>
          <w:lang w:val="hr-HR" w:eastAsia="de-DE"/>
        </w:rPr>
      </w:pPr>
    </w:p>
    <w:p w14:paraId="325356FA" w14:textId="77777777" w:rsidR="00F73A24" w:rsidRDefault="00F73A24" w:rsidP="000F35D3">
      <w:pPr>
        <w:jc w:val="center"/>
        <w:rPr>
          <w:rFonts w:eastAsia="Times New Roman" w:cstheme="minorHAnsi"/>
          <w:b/>
          <w:bCs/>
          <w:noProof/>
          <w:color w:val="000000"/>
          <w:sz w:val="24"/>
          <w:szCs w:val="24"/>
          <w:lang w:val="hr-HR" w:eastAsia="de-DE"/>
        </w:rPr>
      </w:pPr>
    </w:p>
    <w:p w14:paraId="513A6133" w14:textId="5BAF4640" w:rsidR="00BD6F8E" w:rsidRPr="00F73A24" w:rsidRDefault="00BD6F8E" w:rsidP="000F35D3">
      <w:pPr>
        <w:snapToGrid w:val="0"/>
        <w:spacing w:after="240" w:line="240" w:lineRule="auto"/>
        <w:jc w:val="center"/>
        <w:rPr>
          <w:rFonts w:eastAsia="Times New Roman" w:cstheme="minorHAnsi"/>
          <w:b/>
          <w:sz w:val="24"/>
          <w:szCs w:val="24"/>
          <w:lang w:val="hr-HR"/>
        </w:rPr>
      </w:pPr>
      <w:r w:rsidRPr="00F73A24">
        <w:rPr>
          <w:rFonts w:eastAsia="Times New Roman" w:cstheme="minorHAnsi"/>
          <w:b/>
          <w:sz w:val="36"/>
          <w:szCs w:val="36"/>
          <w:lang w:val="hr-HR"/>
        </w:rPr>
        <w:t>Obrazac</w:t>
      </w:r>
      <w:r w:rsidR="004321C6" w:rsidRPr="00F73A24">
        <w:rPr>
          <w:rFonts w:eastAsia="Times New Roman" w:cstheme="minorHAnsi"/>
          <w:b/>
          <w:sz w:val="36"/>
          <w:szCs w:val="36"/>
          <w:lang w:val="hr-HR"/>
        </w:rPr>
        <w:t xml:space="preserve"> za prijavu </w:t>
      </w:r>
      <w:r w:rsidR="002A5A2C" w:rsidRPr="00F73A24">
        <w:rPr>
          <w:rFonts w:eastAsia="Times New Roman" w:cstheme="minorHAnsi"/>
          <w:b/>
          <w:sz w:val="36"/>
          <w:szCs w:val="36"/>
          <w:lang w:val="hr-HR"/>
        </w:rPr>
        <w:t>projektne</w:t>
      </w:r>
      <w:r w:rsidR="00DC1FA3" w:rsidRPr="00F73A24">
        <w:rPr>
          <w:rFonts w:eastAsia="Times New Roman" w:cstheme="minorHAnsi"/>
          <w:b/>
          <w:sz w:val="36"/>
          <w:szCs w:val="36"/>
          <w:lang w:val="hr-HR"/>
        </w:rPr>
        <w:t xml:space="preserve"> aktivnosti</w:t>
      </w:r>
      <w:r w:rsidRPr="00F73A24">
        <w:rPr>
          <w:rFonts w:eastAsia="Times New Roman" w:cstheme="minorHAnsi"/>
          <w:b/>
          <w:sz w:val="36"/>
          <w:szCs w:val="36"/>
          <w:lang w:val="hr-HR"/>
        </w:rPr>
        <w:t xml:space="preserve"> </w:t>
      </w:r>
      <w:r w:rsidRPr="00F73A24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Pr="00F73A24">
        <w:rPr>
          <w:rFonts w:eastAsia="Times New Roman" w:cstheme="minorHAnsi"/>
          <w:b/>
          <w:sz w:val="24"/>
          <w:szCs w:val="24"/>
          <w:lang w:val="hr-HR"/>
        </w:rPr>
        <w:br/>
      </w:r>
    </w:p>
    <w:p w14:paraId="4D3294C6" w14:textId="77777777" w:rsidR="00F73A24" w:rsidRDefault="00F73A24" w:rsidP="000F35D3">
      <w:pPr>
        <w:snapToGrid w:val="0"/>
        <w:spacing w:after="240" w:line="240" w:lineRule="auto"/>
        <w:jc w:val="center"/>
        <w:rPr>
          <w:rFonts w:eastAsia="Times New Roman" w:cstheme="minorHAnsi"/>
          <w:sz w:val="24"/>
          <w:szCs w:val="24"/>
          <w:lang w:val="hr-HR"/>
        </w:rPr>
      </w:pPr>
    </w:p>
    <w:p w14:paraId="278EB0AC" w14:textId="77777777" w:rsidR="00F73A24" w:rsidRDefault="00F73A24" w:rsidP="000F35D3">
      <w:pPr>
        <w:snapToGrid w:val="0"/>
        <w:spacing w:after="240" w:line="240" w:lineRule="auto"/>
        <w:jc w:val="center"/>
        <w:rPr>
          <w:rFonts w:eastAsia="Times New Roman" w:cstheme="minorHAnsi"/>
          <w:sz w:val="24"/>
          <w:szCs w:val="24"/>
          <w:lang w:val="hr-HR"/>
        </w:rPr>
      </w:pPr>
    </w:p>
    <w:p w14:paraId="6AA01469" w14:textId="77777777" w:rsidR="00F73A24" w:rsidRDefault="00F73A24" w:rsidP="000F35D3">
      <w:pPr>
        <w:snapToGrid w:val="0"/>
        <w:spacing w:after="240" w:line="240" w:lineRule="auto"/>
        <w:jc w:val="center"/>
        <w:rPr>
          <w:rFonts w:eastAsia="Times New Roman" w:cstheme="minorHAnsi"/>
          <w:sz w:val="24"/>
          <w:szCs w:val="24"/>
          <w:lang w:val="hr-HR"/>
        </w:rPr>
      </w:pPr>
    </w:p>
    <w:p w14:paraId="05EFA12B" w14:textId="77777777" w:rsidR="00F73A24" w:rsidRDefault="00F73A24" w:rsidP="000F35D3">
      <w:pPr>
        <w:snapToGrid w:val="0"/>
        <w:spacing w:after="240" w:line="240" w:lineRule="auto"/>
        <w:jc w:val="center"/>
        <w:rPr>
          <w:rFonts w:eastAsia="Times New Roman" w:cstheme="minorHAnsi"/>
          <w:sz w:val="24"/>
          <w:szCs w:val="24"/>
          <w:lang w:val="hr-HR"/>
        </w:rPr>
      </w:pPr>
    </w:p>
    <w:p w14:paraId="7D374BB6" w14:textId="77777777" w:rsidR="00F73A24" w:rsidRDefault="00F73A24" w:rsidP="00F73A24">
      <w:pPr>
        <w:snapToGrid w:val="0"/>
        <w:spacing w:after="24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C4EACA6" w14:textId="60EFB91D" w:rsidR="00A50A57" w:rsidRPr="00F73A24" w:rsidRDefault="00A50A57" w:rsidP="00F73A24">
      <w:pPr>
        <w:snapToGrid w:val="0"/>
        <w:spacing w:after="240" w:line="240" w:lineRule="auto"/>
        <w:rPr>
          <w:rFonts w:eastAsia="Times New Roman" w:cstheme="minorHAnsi"/>
          <w:sz w:val="24"/>
          <w:szCs w:val="24"/>
          <w:lang w:val="hr-HR"/>
        </w:rPr>
      </w:pPr>
      <w:r w:rsidRPr="00F73A24">
        <w:rPr>
          <w:rFonts w:eastAsia="Times New Roman" w:cstheme="minorHAnsi"/>
          <w:sz w:val="24"/>
          <w:szCs w:val="24"/>
          <w:lang w:val="hr-HR"/>
        </w:rPr>
        <w:t xml:space="preserve">Datum objave Javnog poziva: </w:t>
      </w:r>
      <w:r w:rsidR="000F35D3" w:rsidRPr="00F73A24">
        <w:rPr>
          <w:rFonts w:eastAsia="Times New Roman" w:cstheme="minorHAnsi"/>
          <w:sz w:val="24"/>
          <w:szCs w:val="24"/>
          <w:u w:val="single"/>
          <w:lang w:val="hr-HR"/>
        </w:rPr>
        <w:t>2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0</w:t>
      </w:r>
      <w:r w:rsidRPr="00F73A24">
        <w:rPr>
          <w:rFonts w:eastAsia="Times New Roman" w:cstheme="minorHAnsi"/>
          <w:sz w:val="24"/>
          <w:szCs w:val="24"/>
          <w:u w:val="single"/>
          <w:lang w:val="hr-HR"/>
        </w:rPr>
        <w:t xml:space="preserve">. 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srp</w:t>
      </w:r>
      <w:r w:rsidR="00F73A24">
        <w:rPr>
          <w:rFonts w:eastAsia="Times New Roman" w:cstheme="minorHAnsi"/>
          <w:sz w:val="24"/>
          <w:szCs w:val="24"/>
          <w:u w:val="single"/>
          <w:lang w:val="hr-HR"/>
        </w:rPr>
        <w:t>a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nj</w:t>
      </w:r>
      <w:r w:rsidRPr="00F73A24">
        <w:rPr>
          <w:rFonts w:eastAsia="Times New Roman" w:cstheme="minorHAnsi"/>
          <w:sz w:val="24"/>
          <w:szCs w:val="24"/>
          <w:u w:val="single"/>
          <w:lang w:val="hr-HR"/>
        </w:rPr>
        <w:t xml:space="preserve"> 202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6</w:t>
      </w:r>
      <w:r w:rsidRPr="00F73A24">
        <w:rPr>
          <w:rFonts w:eastAsia="Times New Roman" w:cstheme="minorHAnsi"/>
          <w:sz w:val="24"/>
          <w:szCs w:val="24"/>
          <w:u w:val="single"/>
          <w:lang w:val="hr-HR"/>
        </w:rPr>
        <w:t>.</w:t>
      </w:r>
    </w:p>
    <w:p w14:paraId="5142425B" w14:textId="31988DD5" w:rsidR="00A50A57" w:rsidRPr="00F73A24" w:rsidRDefault="00A50A57" w:rsidP="00F73A24">
      <w:pPr>
        <w:snapToGrid w:val="0"/>
        <w:spacing w:after="240" w:line="240" w:lineRule="auto"/>
        <w:rPr>
          <w:rFonts w:eastAsia="Times New Roman" w:cstheme="minorHAnsi"/>
          <w:sz w:val="24"/>
          <w:szCs w:val="24"/>
          <w:lang w:val="hr-HR"/>
        </w:rPr>
      </w:pPr>
      <w:r w:rsidRPr="00F73A24">
        <w:rPr>
          <w:rFonts w:eastAsia="Times New Roman" w:cstheme="minorHAnsi"/>
          <w:sz w:val="24"/>
          <w:szCs w:val="24"/>
          <w:lang w:val="hr-HR"/>
        </w:rPr>
        <w:t xml:space="preserve">Rok za dostavu prijava na Javni poziv: 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4</w:t>
      </w:r>
      <w:r w:rsidRPr="00F73A24">
        <w:rPr>
          <w:rFonts w:eastAsia="Times New Roman" w:cstheme="minorHAnsi"/>
          <w:sz w:val="24"/>
          <w:szCs w:val="24"/>
          <w:u w:val="single"/>
          <w:lang w:val="hr-HR"/>
        </w:rPr>
        <w:t xml:space="preserve">. 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ruj</w:t>
      </w:r>
      <w:r w:rsidR="00F73A24">
        <w:rPr>
          <w:rFonts w:eastAsia="Times New Roman" w:cstheme="minorHAnsi"/>
          <w:sz w:val="24"/>
          <w:szCs w:val="24"/>
          <w:u w:val="single"/>
          <w:lang w:val="hr-HR"/>
        </w:rPr>
        <w:t>a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n</w:t>
      </w:r>
      <w:r w:rsidRPr="00F73A24">
        <w:rPr>
          <w:rFonts w:eastAsia="Times New Roman" w:cstheme="minorHAnsi"/>
          <w:sz w:val="24"/>
          <w:szCs w:val="24"/>
          <w:u w:val="single"/>
          <w:lang w:val="hr-HR"/>
        </w:rPr>
        <w:t xml:space="preserve"> 202</w:t>
      </w:r>
      <w:r w:rsidR="00F73A24" w:rsidRPr="00F73A24">
        <w:rPr>
          <w:rFonts w:eastAsia="Times New Roman" w:cstheme="minorHAnsi"/>
          <w:sz w:val="24"/>
          <w:szCs w:val="24"/>
          <w:u w:val="single"/>
          <w:lang w:val="hr-HR"/>
        </w:rPr>
        <w:t>6</w:t>
      </w:r>
      <w:r w:rsidRPr="00F73A24">
        <w:rPr>
          <w:rFonts w:eastAsia="Times New Roman" w:cstheme="minorHAnsi"/>
          <w:sz w:val="24"/>
          <w:szCs w:val="24"/>
          <w:u w:val="single"/>
          <w:lang w:val="hr-HR"/>
        </w:rPr>
        <w:t>.</w:t>
      </w:r>
    </w:p>
    <w:p w14:paraId="7F0CD6A2" w14:textId="77777777" w:rsidR="00BD6F8E" w:rsidRPr="00F73A24" w:rsidRDefault="00BD6F8E" w:rsidP="000F35D3">
      <w:pPr>
        <w:snapToGrid w:val="0"/>
        <w:spacing w:after="240" w:line="240" w:lineRule="auto"/>
        <w:jc w:val="center"/>
        <w:rPr>
          <w:rFonts w:eastAsia="Times New Roman" w:cstheme="minorHAnsi"/>
          <w:sz w:val="24"/>
          <w:szCs w:val="24"/>
          <w:lang w:val="hr-HR"/>
        </w:rPr>
      </w:pPr>
    </w:p>
    <w:p w14:paraId="636410C8" w14:textId="77777777" w:rsidR="00BD6F8E" w:rsidRPr="00F73A24" w:rsidRDefault="00BD6F8E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10E4B874" w14:textId="77777777" w:rsidR="00BD6F8E" w:rsidRPr="00F73A24" w:rsidRDefault="00BD6F8E" w:rsidP="00BD6F8E">
      <w:pPr>
        <w:suppressAutoHyphens/>
        <w:spacing w:after="0" w:line="240" w:lineRule="auto"/>
        <w:ind w:hanging="13"/>
        <w:jc w:val="center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3184EDEB" w14:textId="77777777" w:rsidR="00BD6F8E" w:rsidRDefault="00BD6F8E" w:rsidP="00BD6F8E">
      <w:pPr>
        <w:suppressAutoHyphens/>
        <w:spacing w:after="0" w:line="240" w:lineRule="auto"/>
        <w:ind w:hanging="13"/>
        <w:jc w:val="center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0ECDE064" w14:textId="77777777" w:rsidR="000A1026" w:rsidRDefault="000A1026" w:rsidP="00BD6F8E">
      <w:pPr>
        <w:suppressAutoHyphens/>
        <w:spacing w:after="0" w:line="240" w:lineRule="auto"/>
        <w:ind w:hanging="13"/>
        <w:jc w:val="center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50A60793" w14:textId="77777777" w:rsidR="000A1026" w:rsidRPr="00F73A24" w:rsidRDefault="000A1026" w:rsidP="00BD6F8E">
      <w:pPr>
        <w:suppressAutoHyphens/>
        <w:spacing w:after="0" w:line="240" w:lineRule="auto"/>
        <w:ind w:hanging="13"/>
        <w:jc w:val="center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53A8178D" w14:textId="77777777" w:rsidR="00BD6F8E" w:rsidRPr="00F73A24" w:rsidRDefault="00BD6F8E" w:rsidP="00BD6F8E">
      <w:pPr>
        <w:suppressAutoHyphens/>
        <w:spacing w:after="0" w:line="240" w:lineRule="auto"/>
        <w:ind w:hanging="13"/>
        <w:jc w:val="center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76B83C2A" w14:textId="192A95C4" w:rsidR="00BD6F8E" w:rsidRPr="00F73A24" w:rsidRDefault="00A50A57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  <w:r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lastRenderedPageBreak/>
        <w:t>PRIJAVITELJ</w:t>
      </w:r>
      <w:r w:rsidR="00BD6F8E"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:  _________________________________________________________________</w:t>
      </w:r>
      <w:r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__________</w:t>
      </w:r>
    </w:p>
    <w:p w14:paraId="49CF2FBA" w14:textId="77777777" w:rsidR="00A50A57" w:rsidRPr="00F73A24" w:rsidRDefault="00A50A57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14E903FB" w14:textId="16DE64CD" w:rsidR="00BD6F8E" w:rsidRDefault="00A50A57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  <w:r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NAZIV AKTIVNOSTI</w:t>
      </w:r>
      <w:r w:rsidR="00BD6F8E"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 xml:space="preserve">:  </w:t>
      </w:r>
      <w:r w:rsidR="00DC1FA3"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 xml:space="preserve">  </w:t>
      </w:r>
      <w:r w:rsidR="00BD6F8E"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_______________________________________________________</w:t>
      </w:r>
      <w:r w:rsidR="00C70115"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</w:t>
      </w:r>
      <w:r w:rsidR="00BD6F8E"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_</w:t>
      </w:r>
      <w:r w:rsidRPr="00F73A24">
        <w:rPr>
          <w:rFonts w:eastAsia="Arial Unicode MS" w:cstheme="minorHAnsi"/>
          <w:b/>
          <w:bCs/>
          <w:sz w:val="24"/>
          <w:szCs w:val="24"/>
          <w:lang w:val="hr-HR" w:eastAsia="ar-SA"/>
        </w:rPr>
        <w:t>__________</w:t>
      </w:r>
    </w:p>
    <w:p w14:paraId="6A333E83" w14:textId="77777777" w:rsidR="00F73A24" w:rsidRPr="00F73A24" w:rsidRDefault="00F73A24" w:rsidP="00BD6F8E">
      <w:pPr>
        <w:suppressAutoHyphens/>
        <w:spacing w:after="0" w:line="240" w:lineRule="auto"/>
        <w:ind w:hanging="13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4A4A7D3D" w14:textId="77777777" w:rsidR="00BD6F8E" w:rsidRPr="00F73A24" w:rsidRDefault="00BD6F8E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p w14:paraId="26B36AD3" w14:textId="77777777" w:rsidR="00C70115" w:rsidRPr="00F73A24" w:rsidRDefault="00C70115" w:rsidP="00BD6F8E">
      <w:pPr>
        <w:suppressAutoHyphens/>
        <w:spacing w:after="0" w:line="240" w:lineRule="auto"/>
        <w:rPr>
          <w:rFonts w:eastAsia="Arial Unicode MS" w:cstheme="minorHAnsi"/>
          <w:b/>
          <w:bCs/>
          <w:sz w:val="24"/>
          <w:szCs w:val="24"/>
          <w:lang w:val="hr-HR" w:eastAsia="ar-SA"/>
        </w:rPr>
      </w:pPr>
    </w:p>
    <w:tbl>
      <w:tblPr>
        <w:tblW w:w="10163" w:type="dxa"/>
        <w:tblInd w:w="-14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19"/>
        <w:gridCol w:w="1150"/>
        <w:gridCol w:w="503"/>
        <w:gridCol w:w="856"/>
        <w:gridCol w:w="206"/>
        <w:gridCol w:w="830"/>
        <w:gridCol w:w="607"/>
        <w:gridCol w:w="38"/>
        <w:gridCol w:w="25"/>
        <w:gridCol w:w="618"/>
        <w:gridCol w:w="1219"/>
        <w:gridCol w:w="915"/>
        <w:gridCol w:w="428"/>
        <w:gridCol w:w="379"/>
      </w:tblGrid>
      <w:tr w:rsidR="00BD6F8E" w:rsidRPr="00F73A24" w14:paraId="4D5A38F1" w14:textId="77777777" w:rsidTr="00F73A24">
        <w:trPr>
          <w:trHeight w:val="2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vAlign w:val="center"/>
            <w:hideMark/>
          </w:tcPr>
          <w:p w14:paraId="4C15D613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br w:type="page"/>
            </w: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>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7CC2844B" w14:textId="77777777" w:rsidR="00BD6F8E" w:rsidRPr="00F73A24" w:rsidRDefault="00BD6F8E" w:rsidP="00A8413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 xml:space="preserve">OPĆI PODACI O PRIJAVITELJU </w:t>
            </w:r>
            <w:r w:rsidR="00A8413E"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>AKTIVNOSTI</w:t>
            </w:r>
          </w:p>
        </w:tc>
      </w:tr>
      <w:tr w:rsidR="00BD6F8E" w:rsidRPr="00F73A24" w14:paraId="2D70C904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474D98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F78841A" w14:textId="77777777" w:rsidR="00BD6F8E" w:rsidRPr="00F73A24" w:rsidRDefault="00BD6F8E" w:rsidP="002A5A2C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 xml:space="preserve">OSNOVNI PODACI O ORGANIZACIJI, PRIJAVITELJU </w:t>
            </w:r>
            <w:r w:rsidR="00A8413E"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>AKTIVNOSTI</w:t>
            </w:r>
          </w:p>
        </w:tc>
      </w:tr>
      <w:tr w:rsidR="00BD6F8E" w:rsidRPr="00F73A24" w14:paraId="794D054D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ADC63B0" w14:textId="3DA0B872" w:rsidR="00BD6F8E" w:rsidRPr="00F73A24" w:rsidRDefault="00BD6F8E" w:rsidP="00532ABD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3E92A7B" w14:textId="77777777" w:rsidR="00BD6F8E" w:rsidRPr="00F73A24" w:rsidRDefault="00BD6F8E" w:rsidP="00A8413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Naziv </w:t>
            </w:r>
            <w:r w:rsidR="00A0388B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prijavitelja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9ED4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5DCE6EDA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AD15675" w14:textId="37201551" w:rsidR="00BD6F8E" w:rsidRPr="00F73A24" w:rsidRDefault="00BD6F8E" w:rsidP="00532ABD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BEE872A" w14:textId="2DBB1A8A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Adresa 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D18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331BC5B9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D4B9075" w14:textId="5C30E8EB" w:rsidR="00BD6F8E" w:rsidRPr="00F73A24" w:rsidRDefault="00A50A57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6F1E66B" w14:textId="71F81AC8" w:rsidR="00BD6F8E" w:rsidRPr="00F73A24" w:rsidRDefault="00A50A57" w:rsidP="00A8413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Osoba </w:t>
            </w:r>
            <w:r w:rsidR="00BD6F8E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ovlašten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</w:t>
            </w:r>
            <w:r w:rsidR="00BD6F8E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za zastupanje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171E9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0ED3DDA6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FD08B93" w14:textId="77BB16CF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2E877B97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Adresa e-pošte</w:t>
            </w:r>
          </w:p>
        </w:tc>
        <w:tc>
          <w:tcPr>
            <w:tcW w:w="61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2CFE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1A09C6C1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0EAE6D1" w14:textId="0ABB9D9E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EA5E4FF" w14:textId="3A7E5F03" w:rsidR="00BD6F8E" w:rsidRPr="00F73A24" w:rsidRDefault="00532ABD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Telefon/mobitel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EFB41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769F6D38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6EA06" w14:textId="73240DCA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1E9CAA32" w14:textId="5D17792F" w:rsidR="00BD6F8E" w:rsidRPr="00F73A24" w:rsidRDefault="00532ABD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Naziv registra pri Ministarstvu pravosuđa, uprave i digitalne transformacije</w:t>
            </w:r>
          </w:p>
        </w:tc>
        <w:tc>
          <w:tcPr>
            <w:tcW w:w="25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9F49C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EDEDED" w:themeFill="accent3" w:themeFillTint="33"/>
            <w:hideMark/>
          </w:tcPr>
          <w:p w14:paraId="796A0A91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sz w:val="24"/>
                <w:szCs w:val="24"/>
                <w:lang w:val="hr-HR" w:eastAsia="ar-SA"/>
              </w:rPr>
              <w:t>13.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244D4A" w14:textId="590517C8" w:rsidR="00BD6F8E" w:rsidRPr="00F73A24" w:rsidRDefault="00532ABD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Evidencijski broj u navedenom registru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61063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4673B826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2DF394" w14:textId="7A498D15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666E2" w14:textId="242FC3F6" w:rsidR="00BD6F8E" w:rsidRPr="00F73A24" w:rsidRDefault="00532ABD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Broj računa (IBAN)</w:t>
            </w:r>
          </w:p>
        </w:tc>
        <w:tc>
          <w:tcPr>
            <w:tcW w:w="61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815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58F8D76D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606C5E52" w14:textId="07CC624B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86B6BCC" w14:textId="400BDE3F" w:rsidR="00BD6F8E" w:rsidRPr="00F73A24" w:rsidRDefault="00532ABD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Naziv banke</w:t>
            </w:r>
          </w:p>
        </w:tc>
        <w:tc>
          <w:tcPr>
            <w:tcW w:w="612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C31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23BB4F67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6D5034" w14:textId="6DE157B6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AAD267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OIB </w:t>
            </w:r>
            <w:r w:rsidRPr="00F73A24"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  <w:t>(osobni identifikacijski broj)</w:t>
            </w:r>
          </w:p>
        </w:tc>
        <w:tc>
          <w:tcPr>
            <w:tcW w:w="61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864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5661FD4B" w14:textId="77777777" w:rsidTr="00F73A24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2F045663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>II.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5472E257" w14:textId="77777777" w:rsidR="00BD6F8E" w:rsidRPr="00F73A24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 xml:space="preserve">PODACI O </w:t>
            </w:r>
            <w:r w:rsidR="00BC2CC9"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>AKTIVNOSTI</w:t>
            </w:r>
          </w:p>
        </w:tc>
      </w:tr>
      <w:tr w:rsidR="00BD6F8E" w:rsidRPr="00F73A24" w14:paraId="1D4B682F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083F1059" w14:textId="66308AD4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62E199" w14:textId="15B1B141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Naziv</w:t>
            </w:r>
            <w:r w:rsidR="00BC2CC9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aktivnosti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:</w:t>
            </w:r>
          </w:p>
          <w:p w14:paraId="4A759E6C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23EEBBDA" w14:textId="77777777" w:rsidTr="00D079EB">
        <w:trPr>
          <w:trHeight w:val="365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D308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C35C83B" w14:textId="77777777" w:rsidR="00046CC6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4172266C" w14:textId="77777777" w:rsidR="000A1026" w:rsidRDefault="000A102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465DAEE2" w14:textId="77777777" w:rsidR="00F73A24" w:rsidRPr="00F73A24" w:rsidRDefault="00F73A24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0E88978" w14:textId="56D81F4E" w:rsidR="00046CC6" w:rsidRPr="00F73A24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262CFCE1" w14:textId="77777777" w:rsidTr="0042063F">
        <w:trPr>
          <w:trHeight w:val="4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71D254F4" w14:textId="235971C6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D11FD3E" w14:textId="186DCEE5" w:rsidR="00BD6F8E" w:rsidRPr="00F73A24" w:rsidRDefault="00BD6F8E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Sažetak </w:t>
            </w:r>
            <w:r w:rsidR="00BC2CC9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aktivnosti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(predstavite osnovne informacije o </w:t>
            </w:r>
            <w:r w:rsidR="00BC2CC9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aktivnosti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)</w:t>
            </w:r>
          </w:p>
        </w:tc>
      </w:tr>
      <w:tr w:rsidR="00B25303" w:rsidRPr="00F73A24" w14:paraId="519139CF" w14:textId="77777777" w:rsidTr="00D079EB">
        <w:trPr>
          <w:trHeight w:val="54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6EE16E9" w14:textId="77777777" w:rsidR="00B25303" w:rsidRPr="00F73A24" w:rsidRDefault="00B25303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FB953" w14:textId="77777777" w:rsidR="00B25303" w:rsidRPr="00F73A24" w:rsidRDefault="00B25303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4F9DD8DF" w14:textId="77777777" w:rsidR="007067DB" w:rsidRPr="00F73A24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0ECDCE1A" w14:textId="77777777" w:rsidR="007067DB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767F06E" w14:textId="77777777" w:rsidR="00F73A24" w:rsidRPr="00F73A24" w:rsidRDefault="00F73A24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809F5B4" w14:textId="77777777" w:rsidR="007067DB" w:rsidRPr="00F73A24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3D44CA8" w14:textId="77777777" w:rsidR="007067DB" w:rsidRPr="00F73A24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16F1B3F3" w14:textId="7EEEDC98" w:rsidR="007067DB" w:rsidRPr="00F73A24" w:rsidRDefault="007067DB" w:rsidP="00A873C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6C262863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hideMark/>
          </w:tcPr>
          <w:p w14:paraId="45805282" w14:textId="77777777" w:rsid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  <w:p w14:paraId="4890C459" w14:textId="5F10431F" w:rsidR="000A1026" w:rsidRPr="00F73A24" w:rsidRDefault="000A1026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C95DF3" w14:textId="4E5A6691" w:rsidR="00BD6F8E" w:rsidRPr="00F73A24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Predviđeno trajanje provedbe </w:t>
            </w:r>
            <w:r w:rsidR="00BC2CC9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aktivnosti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:</w:t>
            </w:r>
          </w:p>
        </w:tc>
      </w:tr>
      <w:tr w:rsidR="00BD6F8E" w:rsidRPr="00F73A24" w14:paraId="02E76F94" w14:textId="77777777" w:rsidTr="0042063F">
        <w:trPr>
          <w:trHeight w:val="89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5A93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7651DD02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9BD23A4" w14:textId="63FBC504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53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D0420" w14:textId="4AC7C258" w:rsidR="00BD6F8E" w:rsidRPr="00F73A24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 xml:space="preserve">Ukupan iznos potreban za provedbu </w:t>
            </w:r>
            <w:r w:rsidR="00BC2CC9"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>aktivnosti</w:t>
            </w:r>
            <w:r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640648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0F390E6C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D988273" w14:textId="39B9650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53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D13ED6" w14:textId="6B2AF9DA" w:rsidR="00BD6F8E" w:rsidRPr="00F73A24" w:rsidRDefault="00BD6F8E" w:rsidP="0074347D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 xml:space="preserve">Iznos koji se traži od </w:t>
            </w:r>
            <w:r w:rsidR="00F263D4"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 xml:space="preserve">Bjelovarsko- </w:t>
            </w:r>
            <w:r w:rsidR="00532ABD"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>b</w:t>
            </w:r>
            <w:r w:rsidR="00F263D4"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>ilogorske</w:t>
            </w:r>
            <w:r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 xml:space="preserve"> županije</w:t>
            </w:r>
            <w:r w:rsidR="00685972" w:rsidRPr="00F73A24">
              <w:rPr>
                <w:rFonts w:eastAsia="Arial Unicode MS" w:cstheme="minorHAnsi"/>
                <w:sz w:val="20"/>
                <w:szCs w:val="20"/>
                <w:highlight w:val="lightGray"/>
                <w:lang w:val="hr-HR" w:eastAsia="ar-SA"/>
              </w:rPr>
              <w:t>:</w:t>
            </w:r>
          </w:p>
        </w:tc>
        <w:tc>
          <w:tcPr>
            <w:tcW w:w="422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44F0A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51E20C13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1AEB0C45" w14:textId="7D96D738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1EE5855" w14:textId="77777777" w:rsidR="00532ABD" w:rsidRPr="00F73A24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Je li za provedbu zatražen ili osiguran iznos iz javnih izvora</w:t>
            </w:r>
            <w:r w:rsidRPr="00F73A24"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  <w:t xml:space="preserve"> </w:t>
            </w:r>
            <w:r w:rsidR="00111293" w:rsidRPr="00F73A24"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  <w:t xml:space="preserve">(Državni proračun, </w:t>
            </w:r>
            <w:r w:rsidRPr="00F73A24"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  <w:t xml:space="preserve">(tijela državne uprave i/ili </w:t>
            </w:r>
          </w:p>
          <w:p w14:paraId="5C1EE7B9" w14:textId="5F5E9F20" w:rsidR="00532ABD" w:rsidRPr="00F73A24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  <w:t>jedinice lokalne i područne (regionalne) samouprave, iz fondova Europske unije ili od drugih donatora</w:t>
            </w:r>
            <w:r w:rsidR="0042063F" w:rsidRPr="00F73A24"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  <w:t>)</w:t>
            </w:r>
          </w:p>
          <w:p w14:paraId="46426E09" w14:textId="6B95E20C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i/>
                <w:sz w:val="20"/>
                <w:szCs w:val="20"/>
                <w:lang w:val="hr-HR" w:eastAsia="ar-SA"/>
              </w:rPr>
            </w:pPr>
          </w:p>
          <w:p w14:paraId="7D84273B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6C559087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7F628AA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982F3F2" w14:textId="15354BBF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Da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58439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  <w:tc>
          <w:tcPr>
            <w:tcW w:w="342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D3E5B79" w14:textId="094E202E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Ne</w:t>
            </w: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7DF7C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7BD9CFD5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9968E3E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FDBBC77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D6F8E" w:rsidRPr="00F73A24" w14:paraId="489D3B74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E071DD4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bookmarkStart w:id="0" w:name="_Hlk176781479"/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2104D2C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Od koga zatraženo: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6D4DE6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52643F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Iznos zatraženih sredstava:</w:t>
            </w: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C89C0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47DF7632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52FEAD87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F53EC76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Od koga dobiveno:</w:t>
            </w:r>
          </w:p>
        </w:tc>
        <w:tc>
          <w:tcPr>
            <w:tcW w:w="25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A32B3C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23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BBE5166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Iznos odobrenih sredstava:</w:t>
            </w: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457D2A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bookmarkEnd w:id="0"/>
      <w:tr w:rsidR="00BD6F8E" w:rsidRPr="00F73A24" w14:paraId="13119969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62C63002" w14:textId="643ABEFF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682CA061" w14:textId="41E88E64" w:rsidR="00BD6F8E" w:rsidRPr="00F73A24" w:rsidRDefault="003A3FE5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Vrsta programa koji se prijavljuje (točan odgovor označiti sa x)</w:t>
            </w:r>
          </w:p>
        </w:tc>
      </w:tr>
      <w:tr w:rsidR="00BD6F8E" w:rsidRPr="00F73A24" w14:paraId="4A3D7EFF" w14:textId="77777777" w:rsidTr="0042063F">
        <w:trPr>
          <w:trHeight w:val="89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9252D" w14:textId="77777777" w:rsidR="00D079EB" w:rsidRPr="00F73A24" w:rsidRDefault="003A3FE5" w:rsidP="003A3FE5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                 </w:t>
            </w:r>
          </w:p>
          <w:p w14:paraId="3B6F7F1B" w14:textId="1EEEE3D4" w:rsidR="003A3FE5" w:rsidRPr="00F73A24" w:rsidRDefault="003A3FE5" w:rsidP="000F35D3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</w:pP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rekonstrukcij</w:t>
            </w:r>
            <w:r w:rsidR="00D079EB"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a</w:t>
            </w: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 xml:space="preserve"> sakralnih objekata, </w:t>
            </w:r>
          </w:p>
          <w:p w14:paraId="3F6C0461" w14:textId="73A693FA" w:rsidR="003A3FE5" w:rsidRPr="00F73A24" w:rsidRDefault="003A3FE5" w:rsidP="000F35D3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</w:pP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adaptacij</w:t>
            </w:r>
            <w:r w:rsidR="00D079EB"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a</w:t>
            </w: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 xml:space="preserve"> sakralnih objekata, </w:t>
            </w:r>
          </w:p>
          <w:p w14:paraId="2DF0C159" w14:textId="7BA8356D" w:rsidR="003A3FE5" w:rsidRPr="00F73A24" w:rsidRDefault="003A3FE5" w:rsidP="000F35D3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</w:pP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opremanj</w:t>
            </w:r>
            <w:r w:rsidR="00D079EB"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e</w:t>
            </w: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 xml:space="preserve"> sakralnih objekata, </w:t>
            </w:r>
          </w:p>
          <w:p w14:paraId="08365172" w14:textId="16CC39BF" w:rsidR="003A3FE5" w:rsidRPr="00F73A24" w:rsidRDefault="003A3FE5" w:rsidP="000F35D3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</w:pP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zaštit</w:t>
            </w:r>
            <w:r w:rsidR="00D079EB"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a</w:t>
            </w: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 xml:space="preserve"> sakralnih objekata, </w:t>
            </w:r>
          </w:p>
          <w:p w14:paraId="1D0F3125" w14:textId="51CCCDBD" w:rsidR="00BD6F8E" w:rsidRPr="00F73A24" w:rsidRDefault="003A3FE5" w:rsidP="000F35D3">
            <w:pPr>
              <w:pStyle w:val="ListParagraph"/>
              <w:numPr>
                <w:ilvl w:val="0"/>
                <w:numId w:val="3"/>
              </w:numPr>
              <w:suppressAutoHyphens/>
              <w:snapToGrid w:val="0"/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</w:pP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očuvanj</w:t>
            </w:r>
            <w:r w:rsidR="00D079EB"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 xml:space="preserve">e </w:t>
            </w: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i održivo upravljanj</w:t>
            </w:r>
            <w:r w:rsidR="00D079EB"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>e</w:t>
            </w:r>
            <w:r w:rsidRPr="00F73A24">
              <w:rPr>
                <w:rFonts w:asciiTheme="minorHAnsi" w:eastAsia="Arial Unicode MS" w:hAnsiTheme="minorHAnsi" w:cstheme="minorHAnsi"/>
                <w:sz w:val="20"/>
                <w:lang w:val="hr-HR" w:eastAsia="ar-SA"/>
              </w:rPr>
              <w:t xml:space="preserve"> sakralnim objektima</w:t>
            </w:r>
          </w:p>
          <w:p w14:paraId="5E6DBFAD" w14:textId="77777777" w:rsidR="000F35D3" w:rsidRPr="00F73A24" w:rsidRDefault="000F35D3" w:rsidP="000F35D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F73A24">
              <w:rPr>
                <w:rFonts w:asciiTheme="minorHAnsi" w:hAnsiTheme="minorHAnsi" w:cstheme="minorHAnsi"/>
                <w:sz w:val="20"/>
                <w:lang w:val="hr-HR"/>
              </w:rPr>
              <w:t>manifestacije u organizaciji vjerskih zajednica</w:t>
            </w:r>
          </w:p>
          <w:p w14:paraId="335F4077" w14:textId="77777777" w:rsidR="000F35D3" w:rsidRPr="00F73A24" w:rsidRDefault="000F35D3" w:rsidP="000F35D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F73A24">
              <w:rPr>
                <w:rFonts w:asciiTheme="minorHAnsi" w:hAnsiTheme="minorHAnsi" w:cstheme="minorHAnsi"/>
                <w:sz w:val="20"/>
                <w:lang w:val="hr-HR"/>
              </w:rPr>
              <w:t>izdavačke djelatnosti vjerskih zajednica</w:t>
            </w:r>
          </w:p>
          <w:p w14:paraId="79918379" w14:textId="77777777" w:rsidR="000F35D3" w:rsidRPr="00F73A24" w:rsidRDefault="000F35D3" w:rsidP="003A3FE5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  <w:p w14:paraId="25370166" w14:textId="3DAC7B9E" w:rsidR="008E18B5" w:rsidRPr="00F73A24" w:rsidRDefault="008E18B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5376E0A4" w14:textId="77777777" w:rsidTr="0042063F">
        <w:trPr>
          <w:trHeight w:val="3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43DC76B" w14:textId="6514C51C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411811FD" w14:textId="2983C417" w:rsidR="00BD6F8E" w:rsidRPr="00F73A24" w:rsidRDefault="00BD6F8E" w:rsidP="00BC2CC9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Opišite mjerljive rezultate koje očekujete po završetku provedbe vaše</w:t>
            </w:r>
            <w:r w:rsidR="00C568C3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</w:t>
            </w:r>
            <w:r w:rsidR="00BC2CC9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aktivnosti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.</w:t>
            </w:r>
          </w:p>
        </w:tc>
      </w:tr>
      <w:tr w:rsidR="00BD6F8E" w:rsidRPr="00F73A24" w14:paraId="70126521" w14:textId="77777777" w:rsidTr="0042063F">
        <w:trPr>
          <w:trHeight w:val="89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D34B9" w14:textId="77777777" w:rsidR="00BD6F8E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  <w:p w14:paraId="07C4CE9F" w14:textId="77777777" w:rsidR="00F73A24" w:rsidRDefault="00F73A24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  <w:p w14:paraId="79854FE6" w14:textId="77777777" w:rsidR="00F73A24" w:rsidRDefault="00F73A24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  <w:p w14:paraId="55C7C17C" w14:textId="77777777" w:rsidR="000A1026" w:rsidRPr="00F73A24" w:rsidRDefault="000A102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  <w:p w14:paraId="1294C33B" w14:textId="604812FC" w:rsidR="008E18B5" w:rsidRPr="00F73A24" w:rsidRDefault="008E18B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</w:tr>
      <w:tr w:rsidR="00BD6F8E" w:rsidRPr="00F73A24" w14:paraId="3FE757CF" w14:textId="77777777" w:rsidTr="0042063F">
        <w:trPr>
          <w:trHeight w:val="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4A560603" w14:textId="750AE870" w:rsidR="00BD6F8E" w:rsidRPr="00F73A24" w:rsidRDefault="00BD6F8E" w:rsidP="0055754D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9ACDD2A" w14:textId="77777777" w:rsidR="00BD6F8E" w:rsidRPr="00F73A24" w:rsidRDefault="00D079EB" w:rsidP="005712E2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Opišite na koji način prijavljena aktivnost ispunjava kriterije javnog poziva:</w:t>
            </w:r>
          </w:p>
          <w:p w14:paraId="1E6E17D0" w14:textId="3A21644A" w:rsidR="00D079EB" w:rsidRPr="00F73A24" w:rsidRDefault="00D079EB" w:rsidP="00D079EB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        1. opći interes za razvoj Bjelovarsko-bilogorske županije,</w:t>
            </w:r>
          </w:p>
          <w:p w14:paraId="00944B93" w14:textId="3CDA0EA8" w:rsidR="00D079EB" w:rsidRPr="00F73A24" w:rsidRDefault="00D079EB" w:rsidP="00D079EB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        2. značaj programa za očuvanje kulturne baštine, kulturnog identiteta i izvornih vrijednosti,</w:t>
            </w:r>
          </w:p>
          <w:p w14:paraId="5424050B" w14:textId="64F297B3" w:rsidR="00D079EB" w:rsidRPr="00F73A24" w:rsidRDefault="00D079EB" w:rsidP="00D079EB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        3. uključenost u međunarodne kulturne mreže i projekte,</w:t>
            </w:r>
          </w:p>
          <w:p w14:paraId="04E24B25" w14:textId="464203B9" w:rsidR="00D079EB" w:rsidRPr="00F73A24" w:rsidRDefault="00D079EB" w:rsidP="00D079EB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        4. podrška jedinice lokalne samouprave u ostvarivanju programa,</w:t>
            </w:r>
          </w:p>
          <w:p w14:paraId="61316B1E" w14:textId="0C3E5887" w:rsidR="00D079EB" w:rsidRPr="00F73A24" w:rsidRDefault="00D079EB" w:rsidP="00D079EB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          5. financijska potpora iz drugih izvora.</w:t>
            </w:r>
          </w:p>
        </w:tc>
      </w:tr>
      <w:tr w:rsidR="00BD6F8E" w:rsidRPr="00F73A24" w14:paraId="5B41E279" w14:textId="77777777" w:rsidTr="00D079EB">
        <w:trPr>
          <w:trHeight w:val="1456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F846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F1EDA1C" w14:textId="77777777" w:rsidR="002A7AD5" w:rsidRPr="00F73A24" w:rsidRDefault="002A7AD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A47C4BE" w14:textId="7F3355DC" w:rsidR="002A7AD5" w:rsidRPr="00F73A24" w:rsidRDefault="002A7AD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F71CD0F" w14:textId="7BD4A744" w:rsidR="00046CC6" w:rsidRPr="00F73A24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821CE6C" w14:textId="33F8BC4F" w:rsidR="00046CC6" w:rsidRPr="00F73A24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85CE994" w14:textId="355298FF" w:rsidR="00046CC6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D29F2B2" w14:textId="77777777" w:rsidR="000A1026" w:rsidRPr="00F73A24" w:rsidRDefault="000A102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CC43A77" w14:textId="77777777" w:rsidR="00DA2053" w:rsidRPr="00F73A24" w:rsidRDefault="00DA2053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0EA810E4" w14:textId="609CB6FE" w:rsidR="00046CC6" w:rsidRPr="00F73A24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7252901" w14:textId="77777777" w:rsidR="00046CC6" w:rsidRDefault="00046CC6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4E075B1A" w14:textId="77777777" w:rsidR="00F73A24" w:rsidRDefault="00F73A24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0317FCB9" w14:textId="77777777" w:rsidR="00F73A24" w:rsidRPr="00F73A24" w:rsidRDefault="00F73A24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292067FB" w14:textId="5DA2669F" w:rsidR="002A7AD5" w:rsidRPr="00F73A24" w:rsidRDefault="002A7AD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1F0F683C" w14:textId="77777777" w:rsidTr="00F73A24">
        <w:trPr>
          <w:trHeight w:val="10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hideMark/>
          </w:tcPr>
          <w:p w14:paraId="748E0761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>III.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hideMark/>
          </w:tcPr>
          <w:p w14:paraId="07BDFFEA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sz w:val="24"/>
                <w:szCs w:val="24"/>
                <w:lang w:val="hr-HR" w:eastAsia="ar-SA"/>
              </w:rPr>
              <w:t xml:space="preserve">VREDNOVANJE REZULTATA </w:t>
            </w:r>
          </w:p>
        </w:tc>
      </w:tr>
      <w:tr w:rsidR="00BD6F8E" w:rsidRPr="00F73A24" w14:paraId="3682430D" w14:textId="77777777" w:rsidTr="00D079EB">
        <w:trPr>
          <w:trHeight w:val="8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2D1E906D" w14:textId="7D04D1BB" w:rsidR="00BD6F8E" w:rsidRPr="00F73A24" w:rsidRDefault="00CD5FE5" w:rsidP="00BD6F8E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1.</w:t>
            </w:r>
          </w:p>
        </w:tc>
        <w:tc>
          <w:tcPr>
            <w:tcW w:w="959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hideMark/>
          </w:tcPr>
          <w:p w14:paraId="08977C25" w14:textId="2BAF7B34" w:rsidR="00BD6F8E" w:rsidRPr="00F73A24" w:rsidRDefault="00BD6F8E" w:rsidP="005712E2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b/>
                <w:sz w:val="20"/>
                <w:szCs w:val="20"/>
                <w:lang w:val="hr-HR" w:eastAsia="ar-SA"/>
              </w:rPr>
            </w:pP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 xml:space="preserve">Opišite na koji će se način izvršiti praćenje i vrednovanje rezultata </w:t>
            </w:r>
            <w:r w:rsidR="00685972"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Javnog poziva</w:t>
            </w:r>
            <w:r w:rsidRPr="00F73A24">
              <w:rPr>
                <w:rFonts w:eastAsia="Arial Unicode MS" w:cstheme="minorHAnsi"/>
                <w:sz w:val="20"/>
                <w:szCs w:val="20"/>
                <w:lang w:val="hr-HR" w:eastAsia="ar-SA"/>
              </w:rPr>
              <w:t>.</w:t>
            </w:r>
          </w:p>
        </w:tc>
      </w:tr>
      <w:tr w:rsidR="00BD6F8E" w:rsidRPr="00F73A24" w14:paraId="14E46FDE" w14:textId="77777777" w:rsidTr="00D079EB">
        <w:trPr>
          <w:trHeight w:val="802"/>
        </w:trPr>
        <w:tc>
          <w:tcPr>
            <w:tcW w:w="1016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AFBD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97C93EA" w14:textId="77777777" w:rsidR="007067DB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60E4E2F3" w14:textId="77777777" w:rsidR="000A1026" w:rsidRDefault="000A1026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7A5922A7" w14:textId="77777777" w:rsidR="000A1026" w:rsidRPr="00F73A24" w:rsidRDefault="000A1026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5CB3F106" w14:textId="77777777" w:rsidR="007067DB" w:rsidRPr="00F73A24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1687BE55" w14:textId="77777777" w:rsidR="007067DB" w:rsidRPr="00F73A24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  <w:p w14:paraId="3E53189F" w14:textId="143A2AC7" w:rsidR="007067DB" w:rsidRPr="00F73A24" w:rsidRDefault="007067DB" w:rsidP="00BD6F8E">
            <w:pPr>
              <w:suppressAutoHyphens/>
              <w:snapToGrid w:val="0"/>
              <w:spacing w:after="0" w:line="240" w:lineRule="auto"/>
              <w:jc w:val="both"/>
              <w:rPr>
                <w:rFonts w:eastAsia="Arial Unicode MS" w:cstheme="minorHAnsi"/>
                <w:sz w:val="24"/>
                <w:szCs w:val="24"/>
                <w:lang w:val="hr-HR" w:eastAsia="ar-SA"/>
              </w:rPr>
            </w:pPr>
          </w:p>
        </w:tc>
      </w:tr>
      <w:tr w:rsidR="00BD6F8E" w:rsidRPr="00F73A24" w14:paraId="1EACC6D8" w14:textId="77777777" w:rsidTr="0042063F">
        <w:tblPrEx>
          <w:tblCellMar>
            <w:bottom w:w="0" w:type="dxa"/>
          </w:tblCellMar>
        </w:tblPrEx>
        <w:trPr>
          <w:gridAfter w:val="1"/>
          <w:wAfter w:w="379" w:type="dxa"/>
        </w:trPr>
        <w:tc>
          <w:tcPr>
            <w:tcW w:w="3539" w:type="dxa"/>
            <w:gridSpan w:val="3"/>
            <w:vAlign w:val="center"/>
          </w:tcPr>
          <w:p w14:paraId="2E6A9381" w14:textId="2914EC4C" w:rsidR="00BD6F8E" w:rsidRPr="00F73A24" w:rsidRDefault="00BD6F8E" w:rsidP="0055754D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002" w:type="dxa"/>
            <w:gridSpan w:val="5"/>
            <w:vAlign w:val="center"/>
          </w:tcPr>
          <w:p w14:paraId="6CA64683" w14:textId="28042839" w:rsidR="00BD6F8E" w:rsidRPr="00F73A24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</w:pPr>
          </w:p>
          <w:p w14:paraId="4287CCED" w14:textId="77777777" w:rsidR="00CD5FE5" w:rsidRPr="00F73A24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</w:pPr>
          </w:p>
          <w:p w14:paraId="49A99494" w14:textId="41EBEEC0" w:rsidR="00CD5FE5" w:rsidRPr="00F73A24" w:rsidRDefault="00CD5FE5" w:rsidP="00BD6F8E">
            <w:pPr>
              <w:suppressAutoHyphens/>
              <w:snapToGrid w:val="0"/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</w:pPr>
          </w:p>
        </w:tc>
        <w:tc>
          <w:tcPr>
            <w:tcW w:w="3243" w:type="dxa"/>
            <w:gridSpan w:val="6"/>
            <w:hideMark/>
          </w:tcPr>
          <w:p w14:paraId="09B5CE02" w14:textId="713CBC62" w:rsidR="00BD6F8E" w:rsidRPr="00F73A24" w:rsidRDefault="00BD6F8E" w:rsidP="0055754D">
            <w:pPr>
              <w:suppressAutoHyphens/>
              <w:snapToGrid w:val="0"/>
              <w:spacing w:after="0" w:line="240" w:lineRule="auto"/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  <w:t xml:space="preserve">Ime i prezime osobe ovlaštene </w:t>
            </w:r>
            <w:r w:rsidR="00F73A24"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  <w:t xml:space="preserve">   </w:t>
            </w:r>
            <w:r w:rsidRPr="00F73A24"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  <w:t xml:space="preserve">za zastupanje </w:t>
            </w:r>
          </w:p>
        </w:tc>
      </w:tr>
    </w:tbl>
    <w:p w14:paraId="65551513" w14:textId="77777777" w:rsidR="00BD6F8E" w:rsidRPr="00F73A24" w:rsidRDefault="00BD6F8E" w:rsidP="00BD6F8E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val="hr-HR" w:eastAsia="ar-SA"/>
        </w:rPr>
      </w:pPr>
      <w:r w:rsidRPr="00F73A24">
        <w:rPr>
          <w:rFonts w:eastAsia="Arial Unicode MS" w:cstheme="minorHAnsi"/>
          <w:b/>
          <w:sz w:val="24"/>
          <w:szCs w:val="24"/>
          <w:lang w:val="hr-HR" w:eastAsia="ar-SA"/>
        </w:rPr>
        <w:t>MP</w:t>
      </w:r>
    </w:p>
    <w:p w14:paraId="0C16541F" w14:textId="6ECD7F1B" w:rsidR="00BD6F8E" w:rsidRPr="00F73A24" w:rsidRDefault="00BD6F8E" w:rsidP="00BD6F8E">
      <w:pPr>
        <w:suppressAutoHyphens/>
        <w:spacing w:after="0" w:line="240" w:lineRule="auto"/>
        <w:jc w:val="center"/>
        <w:rPr>
          <w:rFonts w:eastAsia="Arial Unicode MS" w:cstheme="minorHAnsi"/>
          <w:b/>
          <w:sz w:val="24"/>
          <w:szCs w:val="24"/>
          <w:lang w:val="hr-HR" w:eastAsia="ar-SA"/>
        </w:rPr>
      </w:pPr>
    </w:p>
    <w:p w14:paraId="5C9214EF" w14:textId="18D882AF" w:rsidR="00CD5FE5" w:rsidRPr="00F73A24" w:rsidRDefault="00CD5FE5" w:rsidP="00F73A24">
      <w:pPr>
        <w:suppressAutoHyphens/>
        <w:spacing w:after="0" w:line="240" w:lineRule="auto"/>
        <w:ind w:left="6096"/>
        <w:jc w:val="center"/>
        <w:rPr>
          <w:rFonts w:eastAsia="Arial Unicode MS" w:cstheme="minorHAnsi"/>
          <w:b/>
          <w:sz w:val="24"/>
          <w:szCs w:val="24"/>
          <w:lang w:val="hr-HR" w:eastAsia="ar-SA"/>
        </w:rPr>
      </w:pPr>
      <w:r w:rsidRPr="00F73A24">
        <w:rPr>
          <w:rFonts w:eastAsia="Arial Unicode MS" w:cstheme="minorHAnsi"/>
          <w:b/>
          <w:sz w:val="24"/>
          <w:szCs w:val="24"/>
          <w:lang w:val="hr-HR" w:eastAsia="ar-SA"/>
        </w:rPr>
        <w:tab/>
      </w:r>
      <w:r w:rsidRPr="00F73A24">
        <w:rPr>
          <w:rFonts w:eastAsia="Arial Unicode MS" w:cstheme="minorHAnsi"/>
          <w:b/>
          <w:sz w:val="24"/>
          <w:szCs w:val="24"/>
          <w:lang w:val="hr-HR" w:eastAsia="ar-SA"/>
        </w:rPr>
        <w:tab/>
      </w:r>
      <w:r w:rsidRPr="00F73A24">
        <w:rPr>
          <w:rFonts w:eastAsia="Arial Unicode MS" w:cstheme="minorHAnsi"/>
          <w:b/>
          <w:sz w:val="24"/>
          <w:szCs w:val="24"/>
          <w:lang w:val="hr-HR" w:eastAsia="ar-SA"/>
        </w:rPr>
        <w:tab/>
      </w:r>
      <w:r w:rsidRPr="00F73A24">
        <w:rPr>
          <w:rFonts w:eastAsia="Arial Unicode MS" w:cstheme="minorHAnsi"/>
          <w:b/>
          <w:sz w:val="24"/>
          <w:szCs w:val="24"/>
          <w:lang w:val="hr-HR" w:eastAsia="ar-SA"/>
        </w:rPr>
        <w:tab/>
      </w:r>
      <w:r w:rsidRPr="00F73A24">
        <w:rPr>
          <w:rFonts w:eastAsia="Arial Unicode MS" w:cstheme="minorHAnsi"/>
          <w:b/>
          <w:sz w:val="24"/>
          <w:szCs w:val="24"/>
          <w:lang w:val="hr-HR" w:eastAsia="ar-SA"/>
        </w:rPr>
        <w:tab/>
        <w:t xml:space="preserve">                                                                    _______________________</w:t>
      </w:r>
    </w:p>
    <w:p w14:paraId="34373514" w14:textId="66CB7C18" w:rsidR="00BD6F8E" w:rsidRPr="00F73A24" w:rsidRDefault="00CD5FE5" w:rsidP="00BD6F8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ar-SA"/>
        </w:rPr>
      </w:pP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  <w:t xml:space="preserve"> </w:t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  <w:r w:rsidRPr="00F73A24">
        <w:rPr>
          <w:rFonts w:eastAsia="Times New Roman" w:cstheme="minorHAnsi"/>
          <w:sz w:val="24"/>
          <w:szCs w:val="24"/>
          <w:lang w:val="hr-HR" w:eastAsia="ar-SA"/>
        </w:rPr>
        <w:tab/>
      </w:r>
    </w:p>
    <w:p w14:paraId="6F1EF93E" w14:textId="77777777" w:rsidR="00CD5FE5" w:rsidRPr="00F73A24" w:rsidRDefault="00CD5FE5" w:rsidP="00BD6F8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ar-SA"/>
        </w:rPr>
      </w:pPr>
    </w:p>
    <w:p w14:paraId="44FC0114" w14:textId="77777777" w:rsidR="00BD6F8E" w:rsidRPr="00F73A24" w:rsidRDefault="00BD6F8E" w:rsidP="00BD6F8E">
      <w:pPr>
        <w:suppressAutoHyphens/>
        <w:spacing w:after="0" w:line="240" w:lineRule="auto"/>
        <w:rPr>
          <w:rFonts w:eastAsia="Arial Unicode MS" w:cstheme="minorHAnsi"/>
          <w:b/>
          <w:sz w:val="24"/>
          <w:szCs w:val="24"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BD6F8E" w:rsidRPr="00F73A24" w14:paraId="3C9BD14B" w14:textId="77777777" w:rsidTr="002D4514">
        <w:tc>
          <w:tcPr>
            <w:tcW w:w="360" w:type="dxa"/>
            <w:vAlign w:val="center"/>
            <w:hideMark/>
          </w:tcPr>
          <w:p w14:paraId="12C23AAE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</w:pPr>
            <w:r w:rsidRPr="00F73A24">
              <w:rPr>
                <w:rFonts w:eastAsia="Arial Unicode MS" w:cstheme="minorHAnsi"/>
                <w:b/>
                <w:bCs/>
                <w:sz w:val="24"/>
                <w:szCs w:val="24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051D398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1E2F3268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AD7E80" w14:textId="77777777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DAA941" w14:textId="02F9DDAF" w:rsidR="00BD6F8E" w:rsidRPr="00F73A24" w:rsidRDefault="00BD6F8E" w:rsidP="00BD6F8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</w:pPr>
            <w:r w:rsidRPr="00F73A24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t>20</w:t>
            </w:r>
            <w:r w:rsidR="005C7D6C" w:rsidRPr="00F73A24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t>2</w:t>
            </w:r>
            <w:r w:rsidR="00F73A24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t>6</w:t>
            </w:r>
            <w:r w:rsidR="00CD5FE5" w:rsidRPr="00F73A24">
              <w:rPr>
                <w:rFonts w:eastAsia="Times New Roman" w:cstheme="minorHAnsi"/>
                <w:b/>
                <w:sz w:val="24"/>
                <w:szCs w:val="24"/>
                <w:lang w:val="hr-HR" w:eastAsia="ar-SA"/>
              </w:rPr>
              <w:t>.</w:t>
            </w:r>
          </w:p>
        </w:tc>
      </w:tr>
    </w:tbl>
    <w:p w14:paraId="40B90A4F" w14:textId="77777777" w:rsidR="00BD6F8E" w:rsidRPr="00F73A24" w:rsidRDefault="00BD6F8E" w:rsidP="00BD6F8E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val="hr-HR"/>
        </w:rPr>
      </w:pPr>
    </w:p>
    <w:p w14:paraId="15CD3DF0" w14:textId="77777777" w:rsidR="00061965" w:rsidRPr="00F73A24" w:rsidRDefault="00061965" w:rsidP="00BD6F8E">
      <w:pPr>
        <w:rPr>
          <w:rFonts w:cstheme="minorHAnsi"/>
          <w:sz w:val="24"/>
          <w:szCs w:val="24"/>
        </w:rPr>
      </w:pPr>
    </w:p>
    <w:sectPr w:rsidR="00061965" w:rsidRPr="00F73A24" w:rsidSect="00D079EB">
      <w:footerReference w:type="default" r:id="rId10"/>
      <w:pgSz w:w="11906" w:h="16838"/>
      <w:pgMar w:top="567" w:right="1418" w:bottom="1134" w:left="1418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FE1B" w14:textId="77777777" w:rsidR="00B85902" w:rsidRDefault="00B85902" w:rsidP="00046CC6">
      <w:pPr>
        <w:spacing w:after="0" w:line="240" w:lineRule="auto"/>
      </w:pPr>
      <w:r>
        <w:separator/>
      </w:r>
    </w:p>
  </w:endnote>
  <w:endnote w:type="continuationSeparator" w:id="0">
    <w:p w14:paraId="54E1DDDA" w14:textId="77777777" w:rsidR="00B85902" w:rsidRDefault="00B85902" w:rsidP="0004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EF27" w14:textId="77777777" w:rsidR="00F73A24" w:rsidRDefault="00F73A24" w:rsidP="00F73A24">
    <w:pPr>
      <w:contextualSpacing/>
      <w:jc w:val="center"/>
    </w:pPr>
    <w:r>
      <w:t>________________________________________________________________________________</w:t>
    </w:r>
  </w:p>
  <w:p w14:paraId="7E46B50F" w14:textId="36AE5003" w:rsidR="00046CC6" w:rsidRPr="00F73A24" w:rsidRDefault="00F73A24" w:rsidP="000A1026">
    <w:pPr>
      <w:contextualSpacing/>
      <w:jc w:val="center"/>
    </w:pPr>
    <w:r w:rsidRPr="002748CF">
      <w:drawing>
        <wp:anchor distT="0" distB="0" distL="114300" distR="114300" simplePos="0" relativeHeight="251659264" behindDoc="0" locked="0" layoutInCell="1" allowOverlap="1" wp14:anchorId="6DA794E4" wp14:editId="3EA22458">
          <wp:simplePos x="0" y="0"/>
          <wp:positionH relativeFrom="margin">
            <wp:posOffset>2227580</wp:posOffset>
          </wp:positionH>
          <wp:positionV relativeFrom="page">
            <wp:posOffset>10136505</wp:posOffset>
          </wp:positionV>
          <wp:extent cx="985391" cy="475013"/>
          <wp:effectExtent l="0" t="0" r="5715" b="1270"/>
          <wp:wrapNone/>
          <wp:docPr id="4" name="Picture 4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391" cy="475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Bjelovarsko-bilogorska</w:t>
    </w:r>
    <w:proofErr w:type="spellEnd"/>
    <w:r>
      <w:t xml:space="preserve"> županija, dr. Ante Starčevića 8, Bjelovar, www.bbz.hr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7D48" w14:textId="77777777" w:rsidR="00B85902" w:rsidRDefault="00B85902" w:rsidP="00046CC6">
      <w:pPr>
        <w:spacing w:after="0" w:line="240" w:lineRule="auto"/>
      </w:pPr>
      <w:r>
        <w:separator/>
      </w:r>
    </w:p>
  </w:footnote>
  <w:footnote w:type="continuationSeparator" w:id="0">
    <w:p w14:paraId="4E7AD035" w14:textId="77777777" w:rsidR="00B85902" w:rsidRDefault="00B85902" w:rsidP="00046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CE9"/>
    <w:multiLevelType w:val="hybridMultilevel"/>
    <w:tmpl w:val="FA702EA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F36575"/>
    <w:multiLevelType w:val="hybridMultilevel"/>
    <w:tmpl w:val="9742357A"/>
    <w:lvl w:ilvl="0" w:tplc="DD220F1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666A41D6"/>
    <w:multiLevelType w:val="hybridMultilevel"/>
    <w:tmpl w:val="01A44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39097">
    <w:abstractNumId w:val="0"/>
  </w:num>
  <w:num w:numId="2" w16cid:durableId="519861238">
    <w:abstractNumId w:val="2"/>
  </w:num>
  <w:num w:numId="3" w16cid:durableId="2131389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8E"/>
    <w:rsid w:val="00007DA6"/>
    <w:rsid w:val="000167EA"/>
    <w:rsid w:val="00046CC6"/>
    <w:rsid w:val="00061965"/>
    <w:rsid w:val="000A1026"/>
    <w:rsid w:val="000B4C7C"/>
    <w:rsid w:val="000B6155"/>
    <w:rsid w:val="000F35D3"/>
    <w:rsid w:val="000F3993"/>
    <w:rsid w:val="00104BC1"/>
    <w:rsid w:val="00111293"/>
    <w:rsid w:val="00153347"/>
    <w:rsid w:val="00257DEE"/>
    <w:rsid w:val="002A5A2C"/>
    <w:rsid w:val="002A7AD5"/>
    <w:rsid w:val="003227BE"/>
    <w:rsid w:val="003A3FE5"/>
    <w:rsid w:val="003B051E"/>
    <w:rsid w:val="003D75E6"/>
    <w:rsid w:val="0042063F"/>
    <w:rsid w:val="004321C6"/>
    <w:rsid w:val="00447D11"/>
    <w:rsid w:val="004609F9"/>
    <w:rsid w:val="004D6E67"/>
    <w:rsid w:val="00532ABD"/>
    <w:rsid w:val="0053476A"/>
    <w:rsid w:val="00535EAE"/>
    <w:rsid w:val="0055754D"/>
    <w:rsid w:val="005712E2"/>
    <w:rsid w:val="00586EE6"/>
    <w:rsid w:val="005C7D6C"/>
    <w:rsid w:val="005F632A"/>
    <w:rsid w:val="00646A60"/>
    <w:rsid w:val="00685972"/>
    <w:rsid w:val="006A3131"/>
    <w:rsid w:val="006F692E"/>
    <w:rsid w:val="007066F5"/>
    <w:rsid w:val="007067DB"/>
    <w:rsid w:val="007301AB"/>
    <w:rsid w:val="00732176"/>
    <w:rsid w:val="0073409E"/>
    <w:rsid w:val="0074319C"/>
    <w:rsid w:val="0074347D"/>
    <w:rsid w:val="00771E31"/>
    <w:rsid w:val="00782416"/>
    <w:rsid w:val="007F5557"/>
    <w:rsid w:val="00847825"/>
    <w:rsid w:val="00854B71"/>
    <w:rsid w:val="008B35A9"/>
    <w:rsid w:val="008E18B5"/>
    <w:rsid w:val="008E4517"/>
    <w:rsid w:val="0090433F"/>
    <w:rsid w:val="00927A05"/>
    <w:rsid w:val="00971E35"/>
    <w:rsid w:val="009B58AF"/>
    <w:rsid w:val="009C4B5C"/>
    <w:rsid w:val="009D0C58"/>
    <w:rsid w:val="00A0388B"/>
    <w:rsid w:val="00A30F12"/>
    <w:rsid w:val="00A334B6"/>
    <w:rsid w:val="00A50A57"/>
    <w:rsid w:val="00A5678E"/>
    <w:rsid w:val="00A74099"/>
    <w:rsid w:val="00A8413E"/>
    <w:rsid w:val="00A873C2"/>
    <w:rsid w:val="00AF6092"/>
    <w:rsid w:val="00B25303"/>
    <w:rsid w:val="00B85902"/>
    <w:rsid w:val="00BA15C0"/>
    <w:rsid w:val="00BC2CC9"/>
    <w:rsid w:val="00BD6F8E"/>
    <w:rsid w:val="00BE0076"/>
    <w:rsid w:val="00C568C3"/>
    <w:rsid w:val="00C61D78"/>
    <w:rsid w:val="00C70115"/>
    <w:rsid w:val="00C85226"/>
    <w:rsid w:val="00CD5FE5"/>
    <w:rsid w:val="00D079EB"/>
    <w:rsid w:val="00D2156C"/>
    <w:rsid w:val="00D72071"/>
    <w:rsid w:val="00D72746"/>
    <w:rsid w:val="00D82AF7"/>
    <w:rsid w:val="00DA2053"/>
    <w:rsid w:val="00DC1FA3"/>
    <w:rsid w:val="00DC3B63"/>
    <w:rsid w:val="00E15086"/>
    <w:rsid w:val="00E34A96"/>
    <w:rsid w:val="00E66B2A"/>
    <w:rsid w:val="00EC5ACD"/>
    <w:rsid w:val="00F263D4"/>
    <w:rsid w:val="00F57430"/>
    <w:rsid w:val="00F73A24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9CA0"/>
  <w15:chartTrackingRefBased/>
  <w15:docId w15:val="{0A77DC99-33F2-45E2-8F99-678462B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7DA6"/>
    <w:pPr>
      <w:keepNext/>
      <w:framePr w:w="5618" w:h="942" w:hSpace="180" w:wrap="around" w:vAnchor="text" w:hAnchor="page" w:x="1721" w:y="31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B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07DA6"/>
    <w:rPr>
      <w:rFonts w:ascii="Times New Roman" w:eastAsia="Times New Roman" w:hAnsi="Times New Roman" w:cs="Times New Roman"/>
      <w:b/>
      <w:bCs/>
      <w:noProof/>
      <w:sz w:val="24"/>
      <w:szCs w:val="20"/>
      <w:lang w:val="de-DE" w:eastAsia="hr-HR"/>
    </w:rPr>
  </w:style>
  <w:style w:type="paragraph" w:styleId="Header">
    <w:name w:val="header"/>
    <w:basedOn w:val="Normal"/>
    <w:link w:val="Header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CC6"/>
  </w:style>
  <w:style w:type="paragraph" w:styleId="Footer">
    <w:name w:val="footer"/>
    <w:basedOn w:val="Normal"/>
    <w:link w:val="FooterChar"/>
    <w:uiPriority w:val="99"/>
    <w:unhideWhenUsed/>
    <w:rsid w:val="00046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CC6"/>
  </w:style>
  <w:style w:type="paragraph" w:styleId="ListParagraph">
    <w:name w:val="List Paragraph"/>
    <w:basedOn w:val="Normal"/>
    <w:uiPriority w:val="34"/>
    <w:qFormat/>
    <w:rsid w:val="000F35D3"/>
    <w:pPr>
      <w:spacing w:after="0" w:line="240" w:lineRule="auto"/>
      <w:ind w:left="720"/>
      <w:contextualSpacing/>
    </w:pPr>
    <w:rPr>
      <w:rFonts w:ascii="CRO_Century_Schoolbk-Normal" w:eastAsia="Times New Roman" w:hAnsi="CRO_Century_Schoolbk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3</cp:revision>
  <cp:lastPrinted>2025-03-26T12:02:00Z</cp:lastPrinted>
  <dcterms:created xsi:type="dcterms:W3CDTF">2026-07-14T06:32:00Z</dcterms:created>
  <dcterms:modified xsi:type="dcterms:W3CDTF">2026-07-15T09:40:00Z</dcterms:modified>
</cp:coreProperties>
</file>