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AA69" w14:textId="76F6ECF8" w:rsidR="005C6A82" w:rsidRPr="00D8027E" w:rsidRDefault="005C6A82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Bjelovarsko-bilogorska županija, OIB: 12928625880, Bjelovar, Dr. Ante Starčevića 8, koju zastupa župan Marko Marušić, dipl. </w:t>
      </w:r>
      <w:proofErr w:type="spellStart"/>
      <w:r w:rsidRPr="00D8027E">
        <w:rPr>
          <w:rFonts w:ascii="Times New Roman" w:eastAsia="SimSun" w:hAnsi="Times New Roman" w:cs="Times New Roman"/>
          <w:lang w:eastAsia="zh-CN"/>
        </w:rPr>
        <w:t>oec</w:t>
      </w:r>
      <w:proofErr w:type="spellEnd"/>
      <w:r w:rsidRPr="00D8027E">
        <w:rPr>
          <w:rFonts w:ascii="Times New Roman" w:eastAsia="SimSun" w:hAnsi="Times New Roman" w:cs="Times New Roman"/>
          <w:lang w:eastAsia="zh-CN"/>
        </w:rPr>
        <w:t>., (u daljnjem tekstu: Županija)</w:t>
      </w:r>
    </w:p>
    <w:p w14:paraId="6AFE6C0E" w14:textId="77777777" w:rsidR="005C6A82" w:rsidRPr="00D8027E" w:rsidRDefault="005C6A82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13D522BE" w14:textId="19907A66" w:rsidR="005C6A82" w:rsidRPr="00D8027E" w:rsidRDefault="005C6A82" w:rsidP="00D8027E">
      <w:pPr>
        <w:spacing w:after="0" w:line="276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i </w:t>
      </w:r>
    </w:p>
    <w:p w14:paraId="3979EABD" w14:textId="5C65242C" w:rsidR="005C6A82" w:rsidRPr="00D8027E" w:rsidRDefault="005C6A82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Udruga _________________________, Adresa __________________, OIB: _________________, koju zastupa predsjednik/</w:t>
      </w:r>
      <w:proofErr w:type="spellStart"/>
      <w:r w:rsidRPr="00D8027E">
        <w:rPr>
          <w:rFonts w:ascii="Times New Roman" w:eastAsia="SimSun" w:hAnsi="Times New Roman" w:cs="Times New Roman"/>
          <w:lang w:eastAsia="zh-CN"/>
        </w:rPr>
        <w:t>ca</w:t>
      </w:r>
      <w:proofErr w:type="spellEnd"/>
      <w:r w:rsidRPr="00D8027E">
        <w:rPr>
          <w:rFonts w:ascii="Times New Roman" w:eastAsia="SimSun" w:hAnsi="Times New Roman" w:cs="Times New Roman"/>
          <w:lang w:eastAsia="zh-CN"/>
        </w:rPr>
        <w:t xml:space="preserve"> (u daljnjem tekstu: Korisnik) zaključili su _________________ 2026. godine</w:t>
      </w:r>
    </w:p>
    <w:p w14:paraId="69B48228" w14:textId="77777777" w:rsidR="005C6A82" w:rsidRPr="00D8027E" w:rsidRDefault="005C6A82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7E4A3196" w14:textId="5C2F97EB" w:rsidR="005C6A82" w:rsidRPr="00D8027E" w:rsidRDefault="005C6A82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>UGOVOR</w:t>
      </w:r>
    </w:p>
    <w:p w14:paraId="4B625FDB" w14:textId="25FE5404" w:rsidR="005C6A82" w:rsidRPr="00D8027E" w:rsidRDefault="005C6A82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 o dodjeli financijske potpore udruzi za provedbu </w:t>
      </w:r>
    </w:p>
    <w:p w14:paraId="3053E5DB" w14:textId="2B722891" w:rsidR="005C6A82" w:rsidRPr="00D8027E" w:rsidRDefault="005C6A82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programa i projekata iz područja poljoprivrede </w:t>
      </w:r>
    </w:p>
    <w:p w14:paraId="5270610B" w14:textId="7A3F7591" w:rsidR="005C6A82" w:rsidRPr="00D8027E" w:rsidRDefault="005C6A82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>i ruralnog razvoja u Bjelovarsko-bilogorskoj županiji</w:t>
      </w:r>
    </w:p>
    <w:p w14:paraId="402E742B" w14:textId="7FCDF47E" w:rsidR="005C6A82" w:rsidRPr="00D8027E" w:rsidRDefault="005C6A82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>za 2026. godinu</w:t>
      </w:r>
    </w:p>
    <w:p w14:paraId="6427F72A" w14:textId="77777777" w:rsidR="00F22CA4" w:rsidRPr="00D8027E" w:rsidRDefault="00F22CA4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377282EB" w14:textId="267A0B64" w:rsidR="00F22CA4" w:rsidRPr="00D8027E" w:rsidRDefault="00F22CA4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Članak 1. </w:t>
      </w:r>
    </w:p>
    <w:p w14:paraId="24CBC523" w14:textId="77777777" w:rsidR="005C6A82" w:rsidRPr="00D8027E" w:rsidRDefault="005C6A82" w:rsidP="00D8027E">
      <w:pPr>
        <w:spacing w:after="0" w:line="276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1ABD365B" w14:textId="72D03BFB" w:rsidR="009943C4" w:rsidRDefault="006C536D" w:rsidP="00D8027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8027E">
        <w:rPr>
          <w:rFonts w:ascii="Times New Roman" w:eastAsia="SimSun" w:hAnsi="Times New Roman" w:cs="Times New Roman"/>
          <w:lang w:eastAsia="zh-CN"/>
        </w:rPr>
        <w:t>Na temelju provedenog Javnog poziva za dodjelu</w:t>
      </w:r>
      <w:r w:rsidR="00CD39F6" w:rsidRPr="00D8027E">
        <w:rPr>
          <w:rFonts w:ascii="Times New Roman" w:eastAsia="SimSun" w:hAnsi="Times New Roman" w:cs="Times New Roman"/>
          <w:lang w:eastAsia="zh-CN"/>
        </w:rPr>
        <w:t xml:space="preserve"> financijskih potpora udrugama za provedbu programa i projekata iz područja poljoprivrede i ruralnog razvoja u Bjelovarsko-bilogorskoj županiji za 2026. godinu (KLASA: 402-02/26-01/04; URBROJ: 2103-19-26-3, od 18. svibnja 2026. godine) </w:t>
      </w:r>
      <w:r w:rsidRPr="00D8027E">
        <w:rPr>
          <w:rFonts w:ascii="Times New Roman" w:eastAsia="SimSun" w:hAnsi="Times New Roman" w:cs="Times New Roman"/>
          <w:lang w:eastAsia="zh-CN"/>
        </w:rPr>
        <w:t>te na prijedlog Povjerenstva</w:t>
      </w:r>
      <w:r w:rsidR="00CD39F6" w:rsidRPr="00D8027E">
        <w:rPr>
          <w:rFonts w:ascii="Times New Roman" w:eastAsia="SimSun" w:hAnsi="Times New Roman" w:cs="Times New Roman"/>
          <w:lang w:eastAsia="zh-CN"/>
        </w:rPr>
        <w:t xml:space="preserve"> </w:t>
      </w:r>
      <w:r w:rsidRPr="00D8027E">
        <w:rPr>
          <w:rFonts w:ascii="Times New Roman" w:eastAsia="Times New Roman" w:hAnsi="Times New Roman" w:cs="Times New Roman"/>
          <w:lang w:eastAsia="hr-HR"/>
        </w:rPr>
        <w:t>i Odluke</w:t>
      </w:r>
      <w:r w:rsidRPr="00D8027E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007873" w:rsidRPr="00D8027E">
        <w:rPr>
          <w:rFonts w:ascii="Times New Roman" w:eastAsia="Times New Roman" w:hAnsi="Times New Roman" w:cs="Times New Roman"/>
          <w:lang w:eastAsia="hr-HR"/>
        </w:rPr>
        <w:t xml:space="preserve">o dodjeli financijskih </w:t>
      </w:r>
      <w:r w:rsidR="00CD39F6" w:rsidRPr="00D8027E">
        <w:rPr>
          <w:rFonts w:ascii="Times New Roman" w:eastAsia="Times New Roman" w:hAnsi="Times New Roman" w:cs="Times New Roman"/>
          <w:lang w:eastAsia="hr-HR"/>
        </w:rPr>
        <w:t>potpora</w:t>
      </w:r>
      <w:r w:rsidR="00007873" w:rsidRPr="00D8027E">
        <w:rPr>
          <w:rFonts w:ascii="Times New Roman" w:eastAsia="Times New Roman" w:hAnsi="Times New Roman" w:cs="Times New Roman"/>
          <w:lang w:eastAsia="hr-HR"/>
        </w:rPr>
        <w:t xml:space="preserve"> udrugama prijavljenima na</w:t>
      </w:r>
      <w:r w:rsidR="00CD39F6" w:rsidRPr="00D8027E">
        <w:rPr>
          <w:rFonts w:ascii="Times New Roman" w:eastAsia="Times New Roman" w:hAnsi="Times New Roman" w:cs="Times New Roman"/>
          <w:lang w:eastAsia="hr-HR"/>
        </w:rPr>
        <w:t xml:space="preserve"> navedeni</w:t>
      </w:r>
      <w:r w:rsidR="00007873" w:rsidRPr="00D8027E">
        <w:rPr>
          <w:rFonts w:ascii="Times New Roman" w:eastAsia="Times New Roman" w:hAnsi="Times New Roman" w:cs="Times New Roman"/>
          <w:lang w:eastAsia="hr-HR"/>
        </w:rPr>
        <w:t xml:space="preserve"> Javni poziv </w:t>
      </w:r>
      <w:r w:rsidR="00CD39F6" w:rsidRPr="00D8027E">
        <w:rPr>
          <w:rFonts w:ascii="Times New Roman" w:eastAsia="Times New Roman" w:hAnsi="Times New Roman" w:cs="Times New Roman"/>
          <w:lang w:eastAsia="hr-HR"/>
        </w:rPr>
        <w:t>(KLASA: 402-02/26-01/04, URBROJ: 2103-19-26-__ od _______</w:t>
      </w:r>
      <w:r w:rsidR="00F22CA4" w:rsidRPr="00D8027E">
        <w:rPr>
          <w:rFonts w:ascii="Times New Roman" w:eastAsia="Times New Roman" w:hAnsi="Times New Roman" w:cs="Times New Roman"/>
          <w:lang w:eastAsia="hr-HR"/>
        </w:rPr>
        <w:t xml:space="preserve"> 2026. godine) (u daljnjem tekstu: Odluka), Županija će isplatiti Korisniku na teret sredstava osiguranih u proračunu Županije za 2026. godinu, iznos od ______________ eura (slovima: __________________) za financijsku potporu projektu pod nazivom „____________________________________“ (u daljnjem tekstu: projekt), s rokom izvršenja projekta do 31.12.2026. godine.</w:t>
      </w:r>
    </w:p>
    <w:p w14:paraId="637BEE43" w14:textId="77777777" w:rsidR="00A27AC6" w:rsidRPr="00D8027E" w:rsidRDefault="00A27AC6" w:rsidP="00D8027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2EDE5E4" w14:textId="7DCC5942" w:rsidR="006C536D" w:rsidRPr="00D8027E" w:rsidRDefault="00675452" w:rsidP="00D8027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8027E">
        <w:rPr>
          <w:rFonts w:ascii="Times New Roman" w:hAnsi="Times New Roman" w:cs="Times New Roman"/>
          <w:b/>
          <w:bCs/>
        </w:rPr>
        <w:t xml:space="preserve">Članak </w:t>
      </w:r>
      <w:r w:rsidR="004E2736" w:rsidRPr="00D8027E">
        <w:rPr>
          <w:rFonts w:ascii="Times New Roman" w:hAnsi="Times New Roman" w:cs="Times New Roman"/>
          <w:b/>
          <w:bCs/>
        </w:rPr>
        <w:t>2</w:t>
      </w:r>
      <w:r w:rsidRPr="00D8027E">
        <w:rPr>
          <w:rFonts w:ascii="Times New Roman" w:hAnsi="Times New Roman" w:cs="Times New Roman"/>
          <w:b/>
          <w:bCs/>
        </w:rPr>
        <w:t>.</w:t>
      </w:r>
    </w:p>
    <w:p w14:paraId="7BC7E694" w14:textId="3EE5AA36" w:rsidR="004E2736" w:rsidRPr="00D8027E" w:rsidRDefault="004E2736" w:rsidP="00D8027E">
      <w:p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>Sredstva iz članka 1. ovog Ugovora mogu se koristiti isključivo za provedbu prihvatljivih aktivnosti ovoga projekta sukladno uvjetima Javnog poziva i prema Obrascu opisa projekta i Obrascu proračuna projekta.</w:t>
      </w:r>
    </w:p>
    <w:p w14:paraId="52D8F23F" w14:textId="21C3EE0F" w:rsidR="004E2736" w:rsidRPr="00D8027E" w:rsidRDefault="004E2736" w:rsidP="00D8027E">
      <w:p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Dostavljeni obrazac proračuna projekta, koji je korisnik dostavio prijavljujući se na Javni poziv, sastavni je dio ovog Ugovora. </w:t>
      </w:r>
    </w:p>
    <w:p w14:paraId="6793EA09" w14:textId="54EA43D5" w:rsidR="004E2736" w:rsidRPr="00D8027E" w:rsidRDefault="004E2736" w:rsidP="00D8027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8027E">
        <w:rPr>
          <w:rFonts w:ascii="Times New Roman" w:hAnsi="Times New Roman" w:cs="Times New Roman"/>
          <w:b/>
          <w:bCs/>
        </w:rPr>
        <w:t xml:space="preserve">Članak 3. </w:t>
      </w:r>
    </w:p>
    <w:p w14:paraId="3B94E6AC" w14:textId="61D8B5DA" w:rsidR="004E2736" w:rsidRPr="00D8027E" w:rsidRDefault="004E2736" w:rsidP="00D8027E">
      <w:pPr>
        <w:spacing w:line="276" w:lineRule="auto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Sredstva iz članka 1. ovog Ugovora isplatit će se na račun Korisnika broj: </w:t>
      </w:r>
      <w:r w:rsidRPr="00D8027E">
        <w:rPr>
          <w:rFonts w:ascii="Times New Roman" w:hAnsi="Times New Roman" w:cs="Times New Roman"/>
          <w:u w:val="single"/>
        </w:rPr>
        <w:t>IBAN računa</w:t>
      </w:r>
      <w:r w:rsidRPr="00D8027E">
        <w:rPr>
          <w:rFonts w:ascii="Times New Roman" w:hAnsi="Times New Roman" w:cs="Times New Roman"/>
        </w:rPr>
        <w:t>, otvoren kod ______________ banke, jednokratno u roku od 30 dana od dana potpisivanja ovog Ugovora.</w:t>
      </w:r>
    </w:p>
    <w:p w14:paraId="235CDD3C" w14:textId="6814B764" w:rsidR="00F101FA" w:rsidRPr="00D8027E" w:rsidRDefault="00052C52" w:rsidP="00D8027E">
      <w:pPr>
        <w:spacing w:line="276" w:lineRule="auto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U slučaju značajnog smanjenja prihoda u 2026. godini iz članka 1, ovog Ugovora, Županija će pravovremeno izvijestiti Korisnika o potrebi smanjenja ukupno odobrenih sredstava iz članka 1. ovog Ugovora kako bi se na vrijeme ugovorile izmjene u programskom i financijskom dijelu projekta. </w:t>
      </w:r>
    </w:p>
    <w:p w14:paraId="53AA3046" w14:textId="6DD87066" w:rsidR="00052C52" w:rsidRPr="00D8027E" w:rsidRDefault="00052C52" w:rsidP="00D8027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8027E">
        <w:rPr>
          <w:rFonts w:ascii="Times New Roman" w:hAnsi="Times New Roman" w:cs="Times New Roman"/>
          <w:b/>
          <w:bCs/>
        </w:rPr>
        <w:t xml:space="preserve">Članak 4. </w:t>
      </w:r>
    </w:p>
    <w:p w14:paraId="4F8A5952" w14:textId="738C4D9A" w:rsidR="004E2736" w:rsidRPr="00D8027E" w:rsidRDefault="00052C52" w:rsidP="00D8027E">
      <w:p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>Korisnik je dužan Županiji</w:t>
      </w:r>
      <w:r w:rsidR="00F101FA" w:rsidRPr="00D8027E">
        <w:rPr>
          <w:rFonts w:ascii="Times New Roman" w:hAnsi="Times New Roman" w:cs="Times New Roman"/>
        </w:rPr>
        <w:t xml:space="preserve"> (Upravnom odjelu za gospodarstvo i poljoprivredu)</w:t>
      </w:r>
      <w:r w:rsidRPr="00D8027E">
        <w:rPr>
          <w:rFonts w:ascii="Times New Roman" w:hAnsi="Times New Roman" w:cs="Times New Roman"/>
        </w:rPr>
        <w:t xml:space="preserve"> dostaviti </w:t>
      </w:r>
      <w:r w:rsidR="00E05713" w:rsidRPr="00D8027E">
        <w:rPr>
          <w:rFonts w:ascii="Times New Roman" w:hAnsi="Times New Roman" w:cs="Times New Roman"/>
        </w:rPr>
        <w:t>Izvješće</w:t>
      </w:r>
      <w:r w:rsidRPr="00D8027E">
        <w:rPr>
          <w:rFonts w:ascii="Times New Roman" w:hAnsi="Times New Roman" w:cs="Times New Roman"/>
        </w:rPr>
        <w:t xml:space="preserve"> o </w:t>
      </w:r>
      <w:r w:rsidR="00F101FA" w:rsidRPr="00D8027E">
        <w:rPr>
          <w:rFonts w:ascii="Times New Roman" w:hAnsi="Times New Roman" w:cs="Times New Roman"/>
        </w:rPr>
        <w:t>provedenom projektu, odnosno o potrošnji proračunskih sredstava, a koj</w:t>
      </w:r>
      <w:r w:rsidR="00E05713" w:rsidRPr="00D8027E">
        <w:rPr>
          <w:rFonts w:ascii="Times New Roman" w:hAnsi="Times New Roman" w:cs="Times New Roman"/>
        </w:rPr>
        <w:t>e</w:t>
      </w:r>
      <w:r w:rsidR="00F101FA" w:rsidRPr="00D8027E">
        <w:rPr>
          <w:rFonts w:ascii="Times New Roman" w:hAnsi="Times New Roman" w:cs="Times New Roman"/>
        </w:rPr>
        <w:t xml:space="preserve"> se sastoji od: </w:t>
      </w:r>
    </w:p>
    <w:p w14:paraId="74F81818" w14:textId="67E66E9D" w:rsidR="00F101FA" w:rsidRPr="00D8027E" w:rsidRDefault="00F101FA" w:rsidP="00D8027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Opisnog dijela </w:t>
      </w:r>
      <w:r w:rsidR="00E05713" w:rsidRPr="00D8027E">
        <w:rPr>
          <w:rFonts w:ascii="Times New Roman" w:hAnsi="Times New Roman" w:cs="Times New Roman"/>
        </w:rPr>
        <w:t>Izvješća</w:t>
      </w:r>
      <w:r w:rsidRPr="00D8027E">
        <w:rPr>
          <w:rFonts w:ascii="Times New Roman" w:hAnsi="Times New Roman" w:cs="Times New Roman"/>
        </w:rPr>
        <w:t xml:space="preserve"> – opis provedenog projekta/provedenih aktivnosti, </w:t>
      </w:r>
    </w:p>
    <w:p w14:paraId="2EFFE6C6" w14:textId="4AA62B15" w:rsidR="00F101FA" w:rsidRPr="00D8027E" w:rsidRDefault="00E05713" w:rsidP="00D8027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Financijskog dijela Izvješća uz dokumentiranje svih troškova, i to: </w:t>
      </w:r>
    </w:p>
    <w:p w14:paraId="2F2D3133" w14:textId="6FB752C8" w:rsidR="00E05713" w:rsidRPr="00D8027E" w:rsidRDefault="00E05713" w:rsidP="00D8027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lastRenderedPageBreak/>
        <w:t xml:space="preserve">za bezgotovinska plaćanja – preslike računa (R1 ili R2) koji glase na Korisnika te pripadajući izvod (potvrdu o plaćanju), </w:t>
      </w:r>
    </w:p>
    <w:p w14:paraId="12B2361C" w14:textId="2C2803FB" w:rsidR="00E05713" w:rsidRPr="00D8027E" w:rsidRDefault="00E05713" w:rsidP="00D8027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za gotovinska plaćanja – preslike računa (R1 ili R2) koji glase na Korisnika, preslike </w:t>
      </w:r>
      <w:r w:rsidR="00AC32B6" w:rsidRPr="00D8027E">
        <w:rPr>
          <w:rFonts w:ascii="Times New Roman" w:hAnsi="Times New Roman" w:cs="Times New Roman"/>
        </w:rPr>
        <w:t xml:space="preserve">isplatnica iz blagajne i blagajničkog izvješća, </w:t>
      </w:r>
    </w:p>
    <w:p w14:paraId="6ADF82AC" w14:textId="6ED778A5" w:rsidR="00AC32B6" w:rsidRPr="00D8027E" w:rsidRDefault="00AC32B6" w:rsidP="00D8027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>ostalu dokumentaciju – dokumenti na temelju kojih su obavljena plaćanja (ugovori, sporazumi, obračuni honorara) i sl.,</w:t>
      </w:r>
    </w:p>
    <w:p w14:paraId="30A47C81" w14:textId="172E82F5" w:rsidR="00AC32B6" w:rsidRPr="00D8027E" w:rsidRDefault="00AC32B6" w:rsidP="00D8027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priloge vezane uz provedbu projekta/aktivnosti (isječci iz novina, fotografije i sl.). </w:t>
      </w:r>
    </w:p>
    <w:p w14:paraId="657CFF70" w14:textId="72985B25" w:rsidR="00990CD9" w:rsidRPr="00D8027E" w:rsidRDefault="00AC32B6" w:rsidP="00D8027E">
      <w:pPr>
        <w:spacing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Korisnik se obvezuje Županiji </w:t>
      </w:r>
      <w:r w:rsidR="00013335" w:rsidRPr="00D8027E">
        <w:rPr>
          <w:rFonts w:ascii="Times New Roman" w:hAnsi="Times New Roman" w:cs="Times New Roman"/>
        </w:rPr>
        <w:t xml:space="preserve">(Upravnom odjelu za gospodarstvo i poljoprivredu) </w:t>
      </w:r>
      <w:r w:rsidRPr="00D8027E">
        <w:rPr>
          <w:rFonts w:ascii="Times New Roman" w:hAnsi="Times New Roman" w:cs="Times New Roman"/>
        </w:rPr>
        <w:t xml:space="preserve">dostaviti izvješće najkasnije do 31. siječnja 2027. godine na propisanom obrascu „Izvješće o provedenom programu/projektu/aktivnosti“ – obrazac 8, koji se može preuzeti s web stranice Bjelovarsko-bilogorske županije, </w:t>
      </w:r>
      <w:hyperlink r:id="rId7" w:history="1">
        <w:r w:rsidRPr="00D8027E">
          <w:rPr>
            <w:rStyle w:val="Hyperlink"/>
            <w:rFonts w:ascii="Times New Roman" w:hAnsi="Times New Roman" w:cs="Times New Roman"/>
          </w:rPr>
          <w:t>www.bbz.hr</w:t>
        </w:r>
      </w:hyperlink>
      <w:r w:rsidRPr="00D8027E">
        <w:rPr>
          <w:rFonts w:ascii="Times New Roman" w:hAnsi="Times New Roman" w:cs="Times New Roman"/>
        </w:rPr>
        <w:t xml:space="preserve">, zajedno s popratnom dokumentacijom. </w:t>
      </w:r>
    </w:p>
    <w:p w14:paraId="07604D79" w14:textId="77777777" w:rsidR="006C536D" w:rsidRPr="00D8027E" w:rsidRDefault="006C536D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>Članak 5.</w:t>
      </w:r>
    </w:p>
    <w:p w14:paraId="1488D002" w14:textId="77777777" w:rsidR="006C536D" w:rsidRPr="00D8027E" w:rsidRDefault="006C536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313E44BB" w14:textId="6A81C9F4" w:rsidR="006C536D" w:rsidRPr="00D8027E" w:rsidRDefault="00013335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Županija pridržava pravo kontinuiranog praćenja i vrednovanja izvršenja projekta Korisnika iz članka 1. ovog Ugovora te preispitivanje financija i troškova u bilo koje vrijeme trajanja sufinanciranja ili nakon završetka projekta. </w:t>
      </w:r>
    </w:p>
    <w:p w14:paraId="3B5C84DF" w14:textId="67CE6999" w:rsidR="00013335" w:rsidRPr="00D8027E" w:rsidRDefault="00013335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Županija može neposrednu kontrolu iz prethodnog stavka ovog Ugovora obaviti u prostorijama Korisnika te je o namjeri izvršenja neposredne kontrole dužan prethodno obavijestiti Korisnika.</w:t>
      </w:r>
    </w:p>
    <w:p w14:paraId="29A88E4D" w14:textId="77777777" w:rsidR="001759B2" w:rsidRPr="00D8027E" w:rsidRDefault="001759B2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2A464DF8" w14:textId="5B9F19E2" w:rsidR="001759B2" w:rsidRPr="00D8027E" w:rsidRDefault="001759B2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Članak 6. </w:t>
      </w:r>
    </w:p>
    <w:p w14:paraId="77066778" w14:textId="77777777" w:rsidR="001759B2" w:rsidRPr="00D8027E" w:rsidRDefault="001759B2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06C228CB" w14:textId="7D4533F2" w:rsidR="00013335" w:rsidRPr="00D8027E" w:rsidRDefault="001759B2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Korisnik ovlašćuje Županiju da radi nadzora namjenskog korištenja sredstava iz članka 1. ovog Ugovora neposredno kontaktira sve pravne i fizičke osobe kojima je prema priloženoj dokumentaciji Korisnik isplatio novčana sredstva koja je dobio od Županije u ime financijske potpore projektu. </w:t>
      </w:r>
    </w:p>
    <w:p w14:paraId="4143FB83" w14:textId="77777777" w:rsidR="00D8027E" w:rsidRDefault="00D8027E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3CDF9007" w14:textId="43341CDC" w:rsidR="006C536D" w:rsidRPr="00D8027E" w:rsidRDefault="006C536D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Članak </w:t>
      </w:r>
      <w:r w:rsidR="001759B2" w:rsidRPr="00D8027E">
        <w:rPr>
          <w:rFonts w:ascii="Times New Roman" w:eastAsia="SimSun" w:hAnsi="Times New Roman" w:cs="Times New Roman"/>
          <w:b/>
          <w:bCs/>
          <w:lang w:eastAsia="zh-CN"/>
        </w:rPr>
        <w:t>7</w:t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14:paraId="67A52B11" w14:textId="77777777" w:rsidR="006C536D" w:rsidRPr="00D8027E" w:rsidRDefault="006C536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67A68CE5" w14:textId="47165EC5" w:rsidR="00940198" w:rsidRPr="00D8027E" w:rsidRDefault="006C536D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Korisnik se obvezuje</w:t>
      </w:r>
      <w:r w:rsidR="001759B2" w:rsidRPr="00D8027E">
        <w:rPr>
          <w:rFonts w:ascii="Times New Roman" w:eastAsia="SimSun" w:hAnsi="Times New Roman" w:cs="Times New Roman"/>
          <w:lang w:eastAsia="zh-CN"/>
        </w:rPr>
        <w:t xml:space="preserve"> pravodobno izvijestiti Županiju </w:t>
      </w:r>
      <w:r w:rsidRPr="00D8027E">
        <w:rPr>
          <w:rFonts w:ascii="Times New Roman" w:eastAsia="SimSun" w:hAnsi="Times New Roman" w:cs="Times New Roman"/>
          <w:lang w:eastAsia="zh-CN"/>
        </w:rPr>
        <w:t>o mogućim objektivnim smetnjama tijekom provedbe projekta koje onemogućuju</w:t>
      </w:r>
      <w:r w:rsidR="001759B2" w:rsidRPr="00D8027E">
        <w:rPr>
          <w:rFonts w:ascii="Times New Roman" w:eastAsia="SimSun" w:hAnsi="Times New Roman" w:cs="Times New Roman"/>
          <w:lang w:eastAsia="zh-CN"/>
        </w:rPr>
        <w:t xml:space="preserve"> ili bitno mijenjanju opseg, vrstu planiranih aktivnosti i/ili korisnika projekta,</w:t>
      </w:r>
      <w:r w:rsidR="00F35EF4" w:rsidRPr="00D8027E">
        <w:rPr>
          <w:rFonts w:ascii="Times New Roman" w:eastAsia="SimSun" w:hAnsi="Times New Roman" w:cs="Times New Roman"/>
          <w:lang w:eastAsia="zh-CN"/>
        </w:rPr>
        <w:t xml:space="preserve"> </w:t>
      </w:r>
      <w:r w:rsidRPr="00D8027E">
        <w:rPr>
          <w:rFonts w:ascii="Times New Roman" w:eastAsia="SimSun" w:hAnsi="Times New Roman" w:cs="Times New Roman"/>
          <w:lang w:eastAsia="zh-CN"/>
        </w:rPr>
        <w:t xml:space="preserve">izvršenje </w:t>
      </w:r>
      <w:r w:rsidR="00F35EF4" w:rsidRPr="00D8027E">
        <w:rPr>
          <w:rFonts w:ascii="Times New Roman" w:eastAsia="SimSun" w:hAnsi="Times New Roman" w:cs="Times New Roman"/>
          <w:lang w:eastAsia="zh-CN"/>
        </w:rPr>
        <w:t xml:space="preserve">projekta </w:t>
      </w:r>
      <w:r w:rsidRPr="00D8027E">
        <w:rPr>
          <w:rFonts w:ascii="Times New Roman" w:eastAsia="SimSun" w:hAnsi="Times New Roman" w:cs="Times New Roman"/>
          <w:lang w:eastAsia="zh-CN"/>
        </w:rPr>
        <w:t>u ugovorenom roku</w:t>
      </w:r>
      <w:r w:rsidR="00F35EF4" w:rsidRPr="00D8027E">
        <w:rPr>
          <w:rFonts w:ascii="Times New Roman" w:eastAsia="SimSun" w:hAnsi="Times New Roman" w:cs="Times New Roman"/>
          <w:lang w:eastAsia="zh-CN"/>
        </w:rPr>
        <w:t xml:space="preserve"> ili izvršenje projekta u planiranim stavkama proračuna, </w:t>
      </w:r>
      <w:r w:rsidRPr="00D8027E">
        <w:rPr>
          <w:rFonts w:ascii="Times New Roman" w:eastAsia="SimSun" w:hAnsi="Times New Roman" w:cs="Times New Roman"/>
          <w:lang w:eastAsia="zh-CN"/>
        </w:rPr>
        <w:t>kako bi se ugovorile eventualne izmjene ugovorenih obveza.</w:t>
      </w:r>
    </w:p>
    <w:p w14:paraId="46C737B9" w14:textId="77777777" w:rsidR="00F35EF4" w:rsidRPr="00D8027E" w:rsidRDefault="00F35EF4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2C010DD1" w14:textId="1A2C21AA" w:rsidR="00F35EF4" w:rsidRPr="00D8027E" w:rsidRDefault="00F35EF4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Članak 8. </w:t>
      </w:r>
    </w:p>
    <w:p w14:paraId="62C4B00B" w14:textId="77777777" w:rsidR="00F35EF4" w:rsidRPr="00D8027E" w:rsidRDefault="00F35EF4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48964F98" w14:textId="77777777" w:rsidR="00F35EF4" w:rsidRPr="00D8027E" w:rsidRDefault="00F35EF4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Izmjene ugovornih obveza Korisnik može zatražiti najkasnije prije isteka roka izvršenja projekta. Svaka izmjena ugovornih obveza treba biti zatražena i odobrena u pisanom obliku. </w:t>
      </w:r>
    </w:p>
    <w:p w14:paraId="7608EEF9" w14:textId="5A995D1F" w:rsidR="00F35EF4" w:rsidRPr="00D8027E" w:rsidRDefault="00F35EF4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Korisnik ne može zatražiti izmjene u provedbi projekta, produljenje roka provedbe ili prenamjenu pojedinih stavki proračuna nakon navedenog roka iz stavka 1. ovog članka. </w:t>
      </w:r>
    </w:p>
    <w:p w14:paraId="27F5B85B" w14:textId="379411F1" w:rsidR="00F35EF4" w:rsidRPr="00D8027E" w:rsidRDefault="00F35EF4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Zahtjev za prenamjenu dijela sredstava i/ili zahtjev za produženje roka provedbe projekta Korisnik dostavlja Bjelovarsko-bilogorskoj županiji u pisanom obliku s obrazloženjem i prijedlogom novog obrasca proračuna provedbe projekta. </w:t>
      </w:r>
    </w:p>
    <w:p w14:paraId="119B6F8B" w14:textId="48BD44F8" w:rsidR="00216ADD" w:rsidRPr="00D8027E" w:rsidRDefault="00F35EF4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Bjelovarsko-bilogorska županija ima pravo ne odobriti prenamjenu dijela sredstava i/ili produženje roka provedbe projekta ako se time bitno mijenja sadržaj i priroda projekta ili ako zahtjev nema utemeljenje u objektivnim razlozima za prenamjenu i/ili produženje roka provedbe projekta. </w:t>
      </w:r>
    </w:p>
    <w:p w14:paraId="32C4CE89" w14:textId="77777777" w:rsidR="00D8027E" w:rsidRDefault="00D8027E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3ADAAE77" w14:textId="77777777" w:rsidR="00BE0270" w:rsidRDefault="00BE0270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7E8E273D" w14:textId="77777777" w:rsidR="00BE0270" w:rsidRDefault="00BE0270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66A49ED9" w14:textId="7263ED29" w:rsidR="00911748" w:rsidRPr="00D8027E" w:rsidRDefault="00911748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lastRenderedPageBreak/>
        <w:t xml:space="preserve">Članak </w:t>
      </w:r>
      <w:r w:rsidR="00216ADD" w:rsidRPr="00D8027E">
        <w:rPr>
          <w:rFonts w:ascii="Times New Roman" w:eastAsia="SimSun" w:hAnsi="Times New Roman" w:cs="Times New Roman"/>
          <w:b/>
          <w:bCs/>
          <w:lang w:eastAsia="zh-CN"/>
        </w:rPr>
        <w:t>9</w:t>
      </w:r>
      <w:r w:rsidR="00990CD9" w:rsidRPr="00D8027E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14:paraId="546ED8D3" w14:textId="77777777" w:rsidR="00911748" w:rsidRPr="00D8027E" w:rsidRDefault="00911748" w:rsidP="00D8027E">
      <w:pPr>
        <w:spacing w:after="0" w:line="276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3B81095E" w14:textId="5ADE1965" w:rsidR="00911748" w:rsidRPr="00D8027E" w:rsidRDefault="00675452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Ako </w:t>
      </w:r>
      <w:r w:rsidR="00815215" w:rsidRPr="00D8027E">
        <w:rPr>
          <w:rFonts w:ascii="Times New Roman" w:eastAsia="SimSun" w:hAnsi="Times New Roman" w:cs="Times New Roman"/>
          <w:lang w:eastAsia="zh-CN"/>
        </w:rPr>
        <w:t>Županija</w:t>
      </w:r>
      <w:r w:rsidR="00D66966" w:rsidRPr="00D8027E">
        <w:rPr>
          <w:rFonts w:ascii="Times New Roman" w:eastAsia="SimSun" w:hAnsi="Times New Roman" w:cs="Times New Roman"/>
          <w:lang w:eastAsia="zh-CN"/>
        </w:rPr>
        <w:t xml:space="preserve"> 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utvrdi da je </w:t>
      </w:r>
      <w:r w:rsidRPr="00D8027E">
        <w:rPr>
          <w:rFonts w:ascii="Times New Roman" w:eastAsia="SimSun" w:hAnsi="Times New Roman" w:cs="Times New Roman"/>
          <w:lang w:eastAsia="zh-CN"/>
        </w:rPr>
        <w:t>K</w:t>
      </w:r>
      <w:r w:rsidR="00911748" w:rsidRPr="00D8027E">
        <w:rPr>
          <w:rFonts w:ascii="Times New Roman" w:eastAsia="SimSun" w:hAnsi="Times New Roman" w:cs="Times New Roman"/>
          <w:lang w:eastAsia="zh-CN"/>
        </w:rPr>
        <w:t>orisn</w:t>
      </w:r>
      <w:r w:rsidR="00D80D85" w:rsidRPr="00D8027E">
        <w:rPr>
          <w:rFonts w:ascii="Times New Roman" w:eastAsia="SimSun" w:hAnsi="Times New Roman" w:cs="Times New Roman"/>
          <w:lang w:eastAsia="zh-CN"/>
        </w:rPr>
        <w:t>ik nenamjenski koristio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 fi</w:t>
      </w:r>
      <w:r w:rsidR="00D80D85" w:rsidRPr="00D8027E">
        <w:rPr>
          <w:rFonts w:ascii="Times New Roman" w:eastAsia="SimSun" w:hAnsi="Times New Roman" w:cs="Times New Roman"/>
          <w:lang w:eastAsia="zh-CN"/>
        </w:rPr>
        <w:t xml:space="preserve">nancijska sredstva </w:t>
      </w:r>
      <w:r w:rsidR="00815215" w:rsidRPr="00D8027E">
        <w:rPr>
          <w:rFonts w:ascii="Times New Roman" w:eastAsia="SimSun" w:hAnsi="Times New Roman" w:cs="Times New Roman"/>
          <w:lang w:eastAsia="zh-CN"/>
        </w:rPr>
        <w:t xml:space="preserve">potpore </w:t>
      </w:r>
      <w:r w:rsidR="00D80D85" w:rsidRPr="00D8027E">
        <w:rPr>
          <w:rFonts w:ascii="Times New Roman" w:eastAsia="SimSun" w:hAnsi="Times New Roman" w:cs="Times New Roman"/>
          <w:lang w:eastAsia="zh-CN"/>
        </w:rPr>
        <w:t xml:space="preserve">za izvršenje </w:t>
      </w:r>
      <w:r w:rsidR="00815215" w:rsidRPr="00D8027E">
        <w:rPr>
          <w:rFonts w:ascii="Times New Roman" w:eastAsia="SimSun" w:hAnsi="Times New Roman" w:cs="Times New Roman"/>
          <w:lang w:eastAsia="zh-CN"/>
        </w:rPr>
        <w:t>p</w:t>
      </w:r>
      <w:r w:rsidR="00911748" w:rsidRPr="00D8027E">
        <w:rPr>
          <w:rFonts w:ascii="Times New Roman" w:eastAsia="SimSun" w:hAnsi="Times New Roman" w:cs="Times New Roman"/>
          <w:lang w:eastAsia="zh-CN"/>
        </w:rPr>
        <w:t>rojekta iz čla</w:t>
      </w:r>
      <w:r w:rsidR="00990CD9" w:rsidRPr="00D8027E">
        <w:rPr>
          <w:rFonts w:ascii="Times New Roman" w:eastAsia="SimSun" w:hAnsi="Times New Roman" w:cs="Times New Roman"/>
          <w:lang w:eastAsia="zh-CN"/>
        </w:rPr>
        <w:t xml:space="preserve">nka </w:t>
      </w:r>
      <w:r w:rsidR="00815215" w:rsidRPr="00D8027E">
        <w:rPr>
          <w:rFonts w:ascii="Times New Roman" w:eastAsia="SimSun" w:hAnsi="Times New Roman" w:cs="Times New Roman"/>
          <w:lang w:eastAsia="zh-CN"/>
        </w:rPr>
        <w:t>1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. ovog </w:t>
      </w:r>
      <w:r w:rsidR="00990CD9" w:rsidRPr="00D8027E">
        <w:rPr>
          <w:rFonts w:ascii="Times New Roman" w:eastAsia="SimSun" w:hAnsi="Times New Roman" w:cs="Times New Roman"/>
          <w:lang w:eastAsia="zh-CN"/>
        </w:rPr>
        <w:t xml:space="preserve">Ugovora ili nije proveo </w:t>
      </w:r>
      <w:r w:rsidR="00815215" w:rsidRPr="00D8027E">
        <w:rPr>
          <w:rFonts w:ascii="Times New Roman" w:eastAsia="SimSun" w:hAnsi="Times New Roman" w:cs="Times New Roman"/>
          <w:lang w:eastAsia="zh-CN"/>
        </w:rPr>
        <w:t>p</w:t>
      </w:r>
      <w:r w:rsidR="00D80D85" w:rsidRPr="00D8027E">
        <w:rPr>
          <w:rFonts w:ascii="Times New Roman" w:eastAsia="SimSun" w:hAnsi="Times New Roman" w:cs="Times New Roman"/>
          <w:lang w:eastAsia="zh-CN"/>
        </w:rPr>
        <w:t>rojekt u ugovorenom razdoblju te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 nije podnio odgovarajuće izvještaje u roku i sa sadržajem određenim u članku </w:t>
      </w:r>
      <w:r w:rsidR="00815215" w:rsidRPr="00D8027E">
        <w:rPr>
          <w:rFonts w:ascii="Times New Roman" w:eastAsia="SimSun" w:hAnsi="Times New Roman" w:cs="Times New Roman"/>
          <w:lang w:eastAsia="zh-CN"/>
        </w:rPr>
        <w:t>4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. </w:t>
      </w:r>
      <w:r w:rsidR="00990CD9" w:rsidRPr="00D8027E">
        <w:rPr>
          <w:rFonts w:ascii="Times New Roman" w:eastAsia="SimSun" w:hAnsi="Times New Roman" w:cs="Times New Roman"/>
          <w:lang w:eastAsia="zh-CN"/>
        </w:rPr>
        <w:t>ovog Ugovora</w:t>
      </w:r>
      <w:r w:rsidR="00815215" w:rsidRPr="00D8027E">
        <w:rPr>
          <w:rFonts w:ascii="Times New Roman" w:eastAsia="SimSun" w:hAnsi="Times New Roman" w:cs="Times New Roman"/>
          <w:lang w:eastAsia="zh-CN"/>
        </w:rPr>
        <w:t xml:space="preserve"> ili ako Županiji ne omogući nadzor nad namjenskim korištenjem sredstava financijske potpore iz članka 5. i članka 6. ovog Ugovora,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 </w:t>
      </w:r>
      <w:r w:rsidRPr="00D8027E">
        <w:rPr>
          <w:rFonts w:ascii="Times New Roman" w:eastAsia="SimSun" w:hAnsi="Times New Roman" w:cs="Times New Roman"/>
          <w:lang w:eastAsia="zh-CN"/>
        </w:rPr>
        <w:t>K</w:t>
      </w:r>
      <w:r w:rsidR="00911748" w:rsidRPr="00D8027E">
        <w:rPr>
          <w:rFonts w:ascii="Times New Roman" w:eastAsia="SimSun" w:hAnsi="Times New Roman" w:cs="Times New Roman"/>
          <w:lang w:eastAsia="zh-CN"/>
        </w:rPr>
        <w:t>orisnik</w:t>
      </w:r>
      <w:r w:rsidR="00D80D85" w:rsidRPr="00D8027E">
        <w:rPr>
          <w:rFonts w:ascii="Times New Roman" w:eastAsia="SimSun" w:hAnsi="Times New Roman" w:cs="Times New Roman"/>
          <w:lang w:eastAsia="zh-CN"/>
        </w:rPr>
        <w:t xml:space="preserve"> će biti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 dužan vratiti primljena nenamjenski utrošena ili neutrošena sredstva, uz obračunate kamate utvr</w:t>
      </w:r>
      <w:r w:rsidR="00D80D85" w:rsidRPr="00D8027E">
        <w:rPr>
          <w:rFonts w:ascii="Times New Roman" w:eastAsia="SimSun" w:hAnsi="Times New Roman" w:cs="Times New Roman"/>
          <w:lang w:eastAsia="zh-CN"/>
        </w:rPr>
        <w:t xml:space="preserve">đene u poslovnoj </w:t>
      </w:r>
      <w:r w:rsidR="009266E7" w:rsidRPr="00D8027E">
        <w:rPr>
          <w:rFonts w:ascii="Times New Roman" w:eastAsia="SimSun" w:hAnsi="Times New Roman" w:cs="Times New Roman"/>
          <w:lang w:eastAsia="zh-CN"/>
        </w:rPr>
        <w:t>Županije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 u roku od 30 dana od dana primitka pisane obavijesti </w:t>
      </w:r>
      <w:r w:rsidR="009266E7" w:rsidRPr="00D8027E">
        <w:rPr>
          <w:rFonts w:ascii="Times New Roman" w:eastAsia="SimSun" w:hAnsi="Times New Roman" w:cs="Times New Roman"/>
          <w:lang w:eastAsia="zh-CN"/>
        </w:rPr>
        <w:t>Županije</w:t>
      </w:r>
      <w:r w:rsidR="00911748" w:rsidRPr="00D8027E">
        <w:rPr>
          <w:rFonts w:ascii="Times New Roman" w:eastAsia="SimSun" w:hAnsi="Times New Roman" w:cs="Times New Roman"/>
          <w:lang w:eastAsia="zh-CN"/>
        </w:rPr>
        <w:t xml:space="preserve"> o potrebi vraćanja zaprimljenih sredstava.</w:t>
      </w:r>
    </w:p>
    <w:p w14:paraId="3B5D28D2" w14:textId="77777777" w:rsidR="00204E93" w:rsidRPr="00D8027E" w:rsidRDefault="00204E93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45CAFAC7" w14:textId="39820170" w:rsidR="00204E93" w:rsidRPr="00D8027E" w:rsidRDefault="00204E93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Nenamjensk</w:t>
      </w:r>
      <w:r w:rsidR="00BC235B" w:rsidRPr="00D8027E">
        <w:rPr>
          <w:rFonts w:ascii="Times New Roman" w:eastAsia="SimSun" w:hAnsi="Times New Roman" w:cs="Times New Roman"/>
          <w:lang w:eastAsia="zh-CN"/>
        </w:rPr>
        <w:t>a utrošena sredstva odnose se na:</w:t>
      </w:r>
    </w:p>
    <w:p w14:paraId="38EC504E" w14:textId="17058D4D" w:rsidR="00BC235B" w:rsidRPr="00D8027E" w:rsidRDefault="00BC235B" w:rsidP="00D8027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utrošak sredstava na stavke/ aktivnosti koje nisu prijavljene/navedene u opisnom obrascu prijave projekta i obrascu proračuna projekta ili za koje nije tražena izmjena</w:t>
      </w:r>
      <w:r w:rsidR="005209EE" w:rsidRPr="00D8027E">
        <w:rPr>
          <w:rFonts w:ascii="Times New Roman" w:eastAsia="SimSun" w:hAnsi="Times New Roman" w:cs="Times New Roman"/>
          <w:lang w:eastAsia="zh-CN"/>
        </w:rPr>
        <w:t>,</w:t>
      </w:r>
    </w:p>
    <w:p w14:paraId="674164C3" w14:textId="53D68DF5" w:rsidR="00BC235B" w:rsidRPr="00D8027E" w:rsidRDefault="005209EE" w:rsidP="00D8027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svako odstupanje od iznosa pojedinih stavki/aktivnosti iz proračuna iz članka 2. ovog Ugovora u iznosu većem od 10% ukupnog iznosa pojedine stavke, koje nije odobreno sukladno članku 8. ovog Ugovora</w:t>
      </w:r>
    </w:p>
    <w:p w14:paraId="60513882" w14:textId="77777777" w:rsidR="00C62B36" w:rsidRPr="00D8027E" w:rsidRDefault="00C62B36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454B73AD" w14:textId="0F3A471A" w:rsidR="0031744A" w:rsidRPr="00BE0270" w:rsidRDefault="00564C25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E0270">
        <w:rPr>
          <w:rFonts w:ascii="Times New Roman" w:eastAsia="SimSun" w:hAnsi="Times New Roman" w:cs="Times New Roman"/>
          <w:lang w:eastAsia="zh-CN"/>
        </w:rPr>
        <w:t xml:space="preserve">Ukoliko se analizom podataka iz završnog izvješća utvrdi razlika iznosa uplaćenog Korisniku i iznosa navedenog u završnom izvješću, iz koje je razvidno da je iznos </w:t>
      </w:r>
      <w:r w:rsidR="009266E7" w:rsidRPr="00BE0270">
        <w:rPr>
          <w:rFonts w:ascii="Times New Roman" w:eastAsia="SimSun" w:hAnsi="Times New Roman" w:cs="Times New Roman"/>
          <w:lang w:eastAsia="zh-CN"/>
        </w:rPr>
        <w:t>financijske potpore</w:t>
      </w:r>
      <w:r w:rsidRPr="00BE0270">
        <w:rPr>
          <w:rFonts w:ascii="Times New Roman" w:eastAsia="SimSun" w:hAnsi="Times New Roman" w:cs="Times New Roman"/>
          <w:lang w:eastAsia="zh-CN"/>
        </w:rPr>
        <w:t xml:space="preserve"> veći od utrošenih sredstava, odnosno Korisnik je proveo projekt u cijelo</w:t>
      </w:r>
      <w:r w:rsidR="005F6162" w:rsidRPr="00BE0270">
        <w:rPr>
          <w:rFonts w:ascii="Times New Roman" w:eastAsia="SimSun" w:hAnsi="Times New Roman" w:cs="Times New Roman"/>
          <w:lang w:eastAsia="zh-CN"/>
        </w:rPr>
        <w:t>sti s manje utrošenih sredstava</w:t>
      </w:r>
      <w:r w:rsidRPr="00BE0270">
        <w:rPr>
          <w:rFonts w:ascii="Times New Roman" w:eastAsia="SimSun" w:hAnsi="Times New Roman" w:cs="Times New Roman"/>
          <w:lang w:eastAsia="zh-CN"/>
        </w:rPr>
        <w:t xml:space="preserve">, </w:t>
      </w:r>
      <w:r w:rsidR="009266E7" w:rsidRPr="00BE0270">
        <w:rPr>
          <w:rFonts w:ascii="Times New Roman" w:eastAsia="SimSun" w:hAnsi="Times New Roman" w:cs="Times New Roman"/>
          <w:lang w:eastAsia="zh-CN"/>
        </w:rPr>
        <w:t>Županija</w:t>
      </w:r>
      <w:r w:rsidRPr="00BE0270">
        <w:rPr>
          <w:rFonts w:ascii="Times New Roman" w:eastAsia="SimSun" w:hAnsi="Times New Roman" w:cs="Times New Roman"/>
          <w:lang w:eastAsia="zh-CN"/>
        </w:rPr>
        <w:t xml:space="preserve"> će pisanim putem zatražiti Korisnika da izvrši uplatu utvrđene razlike sredstava u </w:t>
      </w:r>
      <w:r w:rsidR="009266E7" w:rsidRPr="00BE0270">
        <w:rPr>
          <w:rFonts w:ascii="Times New Roman" w:eastAsia="SimSun" w:hAnsi="Times New Roman" w:cs="Times New Roman"/>
          <w:lang w:eastAsia="zh-CN"/>
        </w:rPr>
        <w:t>proračun Županije</w:t>
      </w:r>
      <w:r w:rsidRPr="00BE0270">
        <w:rPr>
          <w:rFonts w:ascii="Times New Roman" w:eastAsia="SimSun" w:hAnsi="Times New Roman" w:cs="Times New Roman"/>
          <w:lang w:eastAsia="zh-CN"/>
        </w:rPr>
        <w:t xml:space="preserve">. Korisnik je dužan uplatiti povrat zatražene razlike sredstava u </w:t>
      </w:r>
      <w:r w:rsidR="009266E7" w:rsidRPr="00BE0270">
        <w:rPr>
          <w:rFonts w:ascii="Times New Roman" w:eastAsia="SimSun" w:hAnsi="Times New Roman" w:cs="Times New Roman"/>
          <w:lang w:eastAsia="zh-CN"/>
        </w:rPr>
        <w:t>proračun Županije</w:t>
      </w:r>
      <w:r w:rsidRPr="00BE0270">
        <w:rPr>
          <w:rFonts w:ascii="Times New Roman" w:eastAsia="SimSun" w:hAnsi="Times New Roman" w:cs="Times New Roman"/>
          <w:lang w:eastAsia="zh-CN"/>
        </w:rPr>
        <w:t xml:space="preserve"> u roku od 30 dana od primitka zahtjeva za povratom.</w:t>
      </w:r>
    </w:p>
    <w:p w14:paraId="7C99E697" w14:textId="0EBF6944" w:rsidR="00D66966" w:rsidRPr="00D8027E" w:rsidRDefault="00D66966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Članak </w:t>
      </w:r>
      <w:r w:rsidR="00940198" w:rsidRPr="00D8027E">
        <w:rPr>
          <w:rFonts w:ascii="Times New Roman" w:eastAsia="SimSun" w:hAnsi="Times New Roman" w:cs="Times New Roman"/>
          <w:b/>
          <w:bCs/>
          <w:lang w:eastAsia="zh-CN"/>
        </w:rPr>
        <w:t>1</w:t>
      </w:r>
      <w:r w:rsidR="00216ADD" w:rsidRPr="00D8027E">
        <w:rPr>
          <w:rFonts w:ascii="Times New Roman" w:eastAsia="SimSun" w:hAnsi="Times New Roman" w:cs="Times New Roman"/>
          <w:b/>
          <w:bCs/>
          <w:lang w:eastAsia="zh-CN"/>
        </w:rPr>
        <w:t>0</w:t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14:paraId="373017D5" w14:textId="77777777" w:rsidR="00D66966" w:rsidRPr="00D8027E" w:rsidRDefault="00D66966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4B0F0C49" w14:textId="1E86734A" w:rsidR="005F6162" w:rsidRPr="00D8027E" w:rsidRDefault="00D66966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Korisnik se obvezuje na svim tiskanim, video, elektroničkim i drugim materijalima vezanima uz projekt istaknuti </w:t>
      </w:r>
      <w:r w:rsidR="00216ADD" w:rsidRPr="00D8027E">
        <w:rPr>
          <w:rFonts w:ascii="Times New Roman" w:eastAsia="SimSun" w:hAnsi="Times New Roman" w:cs="Times New Roman"/>
          <w:lang w:eastAsia="zh-CN"/>
        </w:rPr>
        <w:t>logotip Županije</w:t>
      </w:r>
      <w:r w:rsidRPr="00D8027E">
        <w:rPr>
          <w:rFonts w:ascii="Times New Roman" w:eastAsia="SimSun" w:hAnsi="Times New Roman" w:cs="Times New Roman"/>
          <w:lang w:eastAsia="zh-CN"/>
        </w:rPr>
        <w:t xml:space="preserve"> kao institucije koja financi</w:t>
      </w:r>
      <w:r w:rsidR="00216ADD" w:rsidRPr="00D8027E">
        <w:rPr>
          <w:rFonts w:ascii="Times New Roman" w:eastAsia="SimSun" w:hAnsi="Times New Roman" w:cs="Times New Roman"/>
          <w:lang w:eastAsia="zh-CN"/>
        </w:rPr>
        <w:t>ra p</w:t>
      </w:r>
      <w:r w:rsidRPr="00D8027E">
        <w:rPr>
          <w:rFonts w:ascii="Times New Roman" w:eastAsia="SimSun" w:hAnsi="Times New Roman" w:cs="Times New Roman"/>
          <w:lang w:eastAsia="zh-CN"/>
        </w:rPr>
        <w:t>rojekt</w:t>
      </w:r>
      <w:r w:rsidR="00216ADD" w:rsidRPr="00D8027E">
        <w:rPr>
          <w:rFonts w:ascii="Times New Roman" w:eastAsia="SimSun" w:hAnsi="Times New Roman" w:cs="Times New Roman"/>
          <w:lang w:eastAsia="zh-CN"/>
        </w:rPr>
        <w:t xml:space="preserve"> koji je predmet ovog Ugovora. </w:t>
      </w:r>
      <w:r w:rsidR="005F6162" w:rsidRPr="00D8027E">
        <w:rPr>
          <w:rFonts w:ascii="Times New Roman" w:hAnsi="Times New Roman" w:cs="Times New Roman"/>
        </w:rPr>
        <w:t xml:space="preserve"> </w:t>
      </w:r>
    </w:p>
    <w:p w14:paraId="13E87CF0" w14:textId="10EA0FD4" w:rsidR="00216ADD" w:rsidRPr="00D8027E" w:rsidRDefault="00216ADD" w:rsidP="00D8027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Korisnik je suglasan da Županija koristi i objavljuje dostavljene mu fotografije, video i audio zapise  iz stavka 1. ovog članka u cilju promocije financijske potpore, ilustracije razvoja ruralnog područja i poljoprivrede te djelovanja Županije. </w:t>
      </w:r>
    </w:p>
    <w:p w14:paraId="59DA237A" w14:textId="77777777" w:rsidR="006C536D" w:rsidRPr="00D8027E" w:rsidRDefault="006C536D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Članak </w:t>
      </w:r>
      <w:r w:rsidR="00940198" w:rsidRPr="00D8027E">
        <w:rPr>
          <w:rFonts w:ascii="Times New Roman" w:eastAsia="SimSun" w:hAnsi="Times New Roman" w:cs="Times New Roman"/>
          <w:b/>
          <w:bCs/>
          <w:lang w:eastAsia="zh-CN"/>
        </w:rPr>
        <w:t>11</w:t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14:paraId="208FD890" w14:textId="77777777" w:rsidR="006C536D" w:rsidRPr="00D8027E" w:rsidRDefault="006C536D" w:rsidP="00D8027E">
      <w:pPr>
        <w:spacing w:after="0" w:line="276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416004E0" w14:textId="49C65A41" w:rsidR="00D8027E" w:rsidRPr="00D8027E" w:rsidRDefault="00D66966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Ako </w:t>
      </w:r>
      <w:r w:rsidR="00216ADD" w:rsidRPr="00D8027E">
        <w:rPr>
          <w:rFonts w:ascii="Times New Roman" w:eastAsia="SimSun" w:hAnsi="Times New Roman" w:cs="Times New Roman"/>
          <w:lang w:eastAsia="zh-CN"/>
        </w:rPr>
        <w:t>Županija</w:t>
      </w:r>
      <w:r w:rsidRPr="00D8027E">
        <w:rPr>
          <w:rFonts w:ascii="Times New Roman" w:eastAsia="SimSun" w:hAnsi="Times New Roman" w:cs="Times New Roman"/>
          <w:lang w:eastAsia="zh-CN"/>
        </w:rPr>
        <w:t xml:space="preserve"> utvrdi da Korisnik nije ispunio ugovorne obveze, uskratit će pravo na dodjelu financijskih sredstava programima/projektima Korisnika u sljedeće dvije godine</w:t>
      </w:r>
      <w:r w:rsidR="00216ADD" w:rsidRPr="00D8027E">
        <w:rPr>
          <w:rFonts w:ascii="Times New Roman" w:eastAsia="SimSun" w:hAnsi="Times New Roman" w:cs="Times New Roman"/>
          <w:lang w:eastAsia="zh-CN"/>
        </w:rPr>
        <w:t>.</w:t>
      </w:r>
    </w:p>
    <w:p w14:paraId="1486B77F" w14:textId="77777777" w:rsidR="00D8027E" w:rsidRDefault="00D8027E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3988F24C" w14:textId="48BAC0D2" w:rsidR="006C536D" w:rsidRDefault="00D66966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>Članak 1</w:t>
      </w:r>
      <w:r w:rsidR="00216ADD" w:rsidRPr="00D8027E">
        <w:rPr>
          <w:rFonts w:ascii="Times New Roman" w:eastAsia="SimSun" w:hAnsi="Times New Roman" w:cs="Times New Roman"/>
          <w:b/>
          <w:bCs/>
          <w:lang w:eastAsia="zh-CN"/>
        </w:rPr>
        <w:t>2</w:t>
      </w:r>
      <w:r w:rsidR="00BE0270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14:paraId="47F4D674" w14:textId="77777777" w:rsidR="00BE0270" w:rsidRPr="00D8027E" w:rsidRDefault="00BE0270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5909AB80" w14:textId="59815717" w:rsidR="00D77D3D" w:rsidRPr="00D8027E" w:rsidRDefault="00216ADD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Županija</w:t>
      </w:r>
      <w:r w:rsidR="006C536D" w:rsidRPr="00D8027E">
        <w:rPr>
          <w:rFonts w:ascii="Times New Roman" w:eastAsia="SimSun" w:hAnsi="Times New Roman" w:cs="Times New Roman"/>
          <w:lang w:eastAsia="zh-CN"/>
        </w:rPr>
        <w:t xml:space="preserve"> ne snosi odgovornost, neposrednu ili posrednu, za štete proizašle iz bilo koje aktivnosti Korisnika u provedbi </w:t>
      </w:r>
      <w:r w:rsidRPr="00D8027E">
        <w:rPr>
          <w:rFonts w:ascii="Times New Roman" w:eastAsia="SimSun" w:hAnsi="Times New Roman" w:cs="Times New Roman"/>
          <w:lang w:eastAsia="zh-CN"/>
        </w:rPr>
        <w:t xml:space="preserve">ugovorenog </w:t>
      </w:r>
      <w:r w:rsidR="006C536D" w:rsidRPr="00D8027E">
        <w:rPr>
          <w:rFonts w:ascii="Times New Roman" w:eastAsia="SimSun" w:hAnsi="Times New Roman" w:cs="Times New Roman"/>
          <w:lang w:eastAsia="zh-CN"/>
        </w:rPr>
        <w:t>projekta.</w:t>
      </w:r>
    </w:p>
    <w:p w14:paraId="63052E88" w14:textId="55DBAB81" w:rsidR="006C536D" w:rsidRPr="00D8027E" w:rsidRDefault="00940198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>Članak 1</w:t>
      </w:r>
      <w:r w:rsidR="00216ADD" w:rsidRPr="00D8027E">
        <w:rPr>
          <w:rFonts w:ascii="Times New Roman" w:eastAsia="SimSun" w:hAnsi="Times New Roman" w:cs="Times New Roman"/>
          <w:b/>
          <w:bCs/>
          <w:lang w:eastAsia="zh-CN"/>
        </w:rPr>
        <w:t>3</w:t>
      </w:r>
      <w:r w:rsidR="00D77D3D" w:rsidRPr="00D8027E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14:paraId="58D6F9DC" w14:textId="77777777" w:rsidR="00D77D3D" w:rsidRPr="00D8027E" w:rsidRDefault="00D77D3D" w:rsidP="00D8027E">
      <w:pPr>
        <w:spacing w:after="0" w:line="276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35B33595" w14:textId="351AB891" w:rsidR="00D8027E" w:rsidRDefault="00216ADD" w:rsidP="00BE0270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Županija i Korisnik sporazumno utvrđuju da Korisnik ne može prenijeti tražbinu Ugovora na treću stranu. </w:t>
      </w:r>
    </w:p>
    <w:p w14:paraId="0589B65F" w14:textId="425AEFED" w:rsidR="00D8027E" w:rsidRPr="00D8027E" w:rsidRDefault="00D66966" w:rsidP="00D8027E">
      <w:pPr>
        <w:spacing w:after="0" w:line="276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>Članak 1</w:t>
      </w:r>
      <w:r w:rsidR="00216ADD" w:rsidRPr="00D8027E">
        <w:rPr>
          <w:rFonts w:ascii="Times New Roman" w:eastAsia="SimSun" w:hAnsi="Times New Roman" w:cs="Times New Roman"/>
          <w:b/>
          <w:bCs/>
          <w:lang w:eastAsia="zh-CN"/>
        </w:rPr>
        <w:t>4</w:t>
      </w:r>
      <w:r w:rsidR="006C536D" w:rsidRPr="00D8027E">
        <w:rPr>
          <w:rFonts w:ascii="Times New Roman" w:eastAsia="SimSun" w:hAnsi="Times New Roman" w:cs="Times New Roman"/>
          <w:lang w:eastAsia="zh-CN"/>
        </w:rPr>
        <w:t>.</w:t>
      </w:r>
    </w:p>
    <w:p w14:paraId="73459E91" w14:textId="77777777" w:rsidR="006C536D" w:rsidRPr="00D8027E" w:rsidRDefault="006C536D" w:rsidP="00D8027E">
      <w:pPr>
        <w:spacing w:after="0" w:line="276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5ED91074" w14:textId="2E845E59" w:rsidR="00BE0270" w:rsidRPr="00BE0270" w:rsidRDefault="006C536D" w:rsidP="00BE0270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Sve sporove proizašle iz ovog Ugovora ugovorne strane nastojat će riješiti sporazumno, a u suprotnom ugovara se nadležnost stvarno nadležnog suda u </w:t>
      </w:r>
      <w:r w:rsidR="00D8027E" w:rsidRPr="00D8027E">
        <w:rPr>
          <w:rFonts w:ascii="Times New Roman" w:eastAsia="SimSun" w:hAnsi="Times New Roman" w:cs="Times New Roman"/>
          <w:lang w:eastAsia="zh-CN"/>
        </w:rPr>
        <w:t>Bjelovaru</w:t>
      </w:r>
      <w:r w:rsidRPr="00D8027E">
        <w:rPr>
          <w:rFonts w:ascii="Times New Roman" w:eastAsia="SimSun" w:hAnsi="Times New Roman" w:cs="Times New Roman"/>
          <w:lang w:eastAsia="zh-CN"/>
        </w:rPr>
        <w:t>.</w:t>
      </w:r>
    </w:p>
    <w:p w14:paraId="203533EB" w14:textId="77777777" w:rsidR="00BE0270" w:rsidRDefault="00BE0270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1E01631D" w14:textId="48592D8C" w:rsidR="006C536D" w:rsidRPr="00D8027E" w:rsidRDefault="00D77D3D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lastRenderedPageBreak/>
        <w:t>Članak 1</w:t>
      </w:r>
      <w:r w:rsidR="00D8027E" w:rsidRPr="00D8027E">
        <w:rPr>
          <w:rFonts w:ascii="Times New Roman" w:eastAsia="SimSun" w:hAnsi="Times New Roman" w:cs="Times New Roman"/>
          <w:b/>
          <w:bCs/>
          <w:lang w:eastAsia="zh-CN"/>
        </w:rPr>
        <w:t>5</w:t>
      </w:r>
      <w:r w:rsidR="006C536D" w:rsidRPr="00D8027E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14:paraId="36440662" w14:textId="77777777" w:rsidR="006C536D" w:rsidRPr="00D8027E" w:rsidRDefault="006C536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2EBC7315" w14:textId="2B42D219" w:rsidR="00D8027E" w:rsidRPr="00D8027E" w:rsidRDefault="006C536D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Ovaj Ugovor sastavljen je u četiri istovjetna primjerka, od </w:t>
      </w:r>
      <w:r w:rsidR="00D8027E" w:rsidRPr="00D8027E">
        <w:rPr>
          <w:rFonts w:ascii="Times New Roman" w:eastAsia="SimSun" w:hAnsi="Times New Roman" w:cs="Times New Roman"/>
          <w:lang w:eastAsia="zh-CN"/>
        </w:rPr>
        <w:t xml:space="preserve">kojih dva (2) primjerka zadržava Korisnik, a dva (2) primjerka Županija. </w:t>
      </w:r>
    </w:p>
    <w:p w14:paraId="6AE2F219" w14:textId="43F864E1" w:rsidR="00D8027E" w:rsidRPr="00D8027E" w:rsidRDefault="00D8027E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b/>
          <w:bCs/>
          <w:lang w:eastAsia="zh-CN"/>
        </w:rPr>
        <w:t>Članak 16.</w:t>
      </w:r>
    </w:p>
    <w:p w14:paraId="5D1E1F06" w14:textId="77777777" w:rsidR="00D8027E" w:rsidRPr="00D8027E" w:rsidRDefault="00D8027E" w:rsidP="00D8027E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5811BE4F" w14:textId="7B410D70" w:rsidR="006C536D" w:rsidRPr="00D8027E" w:rsidRDefault="00D8027E" w:rsidP="00D8027E">
      <w:pPr>
        <w:spacing w:after="0" w:line="276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Ovaj Ugovor stupa na snagu danom potpisivanja. </w:t>
      </w:r>
    </w:p>
    <w:p w14:paraId="3BBEBBC9" w14:textId="77777777" w:rsidR="00D77D3D" w:rsidRPr="00D8027E" w:rsidRDefault="00D77D3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1F36D4C1" w14:textId="77777777" w:rsidR="006C536D" w:rsidRPr="00D8027E" w:rsidRDefault="006C536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78B3BF30" w14:textId="77777777" w:rsidR="00D77D3D" w:rsidRPr="00D8027E" w:rsidRDefault="00D77D3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22BA9637" w14:textId="77777777" w:rsidR="00D77D3D" w:rsidRPr="00D8027E" w:rsidRDefault="00D77D3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00330559" w14:textId="51480D9B" w:rsidR="006C536D" w:rsidRPr="00D8027E" w:rsidRDefault="00D8027E" w:rsidP="00D8027E">
      <w:pPr>
        <w:spacing w:after="0" w:line="276" w:lineRule="auto"/>
        <w:rPr>
          <w:rFonts w:ascii="Times New Roman" w:eastAsia="SimSun" w:hAnsi="Times New Roman" w:cs="Times New Roman"/>
          <w:b/>
          <w:bCs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 xml:space="preserve">                    </w:t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>KORISNIK</w:t>
      </w:r>
      <w:r w:rsidR="006C536D"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="006C536D"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               </w:t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>ŽUPAN</w:t>
      </w:r>
      <w:r w:rsidR="006C536D"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="006C536D"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="006C536D"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="006C536D"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ab/>
      </w:r>
      <w:r w:rsidR="00BE0270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D8027E">
        <w:rPr>
          <w:rFonts w:ascii="Times New Roman" w:eastAsia="SimSun" w:hAnsi="Times New Roman" w:cs="Times New Roman"/>
          <w:b/>
          <w:bCs/>
          <w:lang w:eastAsia="zh-CN"/>
        </w:rPr>
        <w:t xml:space="preserve">Marko Marušić, dipl. </w:t>
      </w:r>
      <w:proofErr w:type="spellStart"/>
      <w:r w:rsidRPr="00D8027E">
        <w:rPr>
          <w:rFonts w:ascii="Times New Roman" w:eastAsia="SimSun" w:hAnsi="Times New Roman" w:cs="Times New Roman"/>
          <w:b/>
          <w:bCs/>
          <w:lang w:eastAsia="zh-CN"/>
        </w:rPr>
        <w:t>oec</w:t>
      </w:r>
      <w:proofErr w:type="spellEnd"/>
      <w:r w:rsidRPr="00D8027E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14:paraId="059ACB73" w14:textId="77777777" w:rsidR="00D8027E" w:rsidRPr="00D8027E" w:rsidRDefault="00D8027E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073543AE" w14:textId="77777777" w:rsidR="00D8027E" w:rsidRPr="00D8027E" w:rsidRDefault="00D8027E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333FCB38" w14:textId="77777777" w:rsidR="00D8027E" w:rsidRDefault="00D8027E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3C58B8F2" w14:textId="2E885A1C" w:rsidR="00BE0270" w:rsidRPr="00D8027E" w:rsidRDefault="00BE0270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______________________________</w:t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ab/>
        <w:t>______________________________</w:t>
      </w:r>
    </w:p>
    <w:p w14:paraId="62266988" w14:textId="5D83CAA6" w:rsidR="00D8027E" w:rsidRPr="00D8027E" w:rsidRDefault="00D8027E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Ime i prezime osobe ovlaštene za</w:t>
      </w:r>
    </w:p>
    <w:p w14:paraId="04A49394" w14:textId="333D1534" w:rsidR="00D8027E" w:rsidRPr="00D8027E" w:rsidRDefault="00D8027E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>zastupanje</w:t>
      </w:r>
    </w:p>
    <w:p w14:paraId="01A8600A" w14:textId="77777777" w:rsidR="00D77D3D" w:rsidRPr="00D8027E" w:rsidRDefault="00D77D3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07CDF227" w14:textId="765D2E3B" w:rsidR="006C536D" w:rsidRPr="00D8027E" w:rsidRDefault="006C536D" w:rsidP="00D8027E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  <w:r w:rsidRPr="00D8027E">
        <w:rPr>
          <w:rFonts w:ascii="Times New Roman" w:eastAsia="SimSun" w:hAnsi="Times New Roman" w:cs="Times New Roman"/>
          <w:lang w:eastAsia="zh-CN"/>
        </w:rPr>
        <w:tab/>
      </w:r>
      <w:r w:rsidRPr="00D8027E">
        <w:rPr>
          <w:rFonts w:ascii="Times New Roman" w:eastAsia="SimSun" w:hAnsi="Times New Roman" w:cs="Times New Roman"/>
          <w:lang w:eastAsia="zh-CN"/>
        </w:rPr>
        <w:tab/>
      </w:r>
      <w:r w:rsidRPr="00D8027E">
        <w:rPr>
          <w:rFonts w:ascii="Times New Roman" w:eastAsia="SimSun" w:hAnsi="Times New Roman" w:cs="Times New Roman"/>
          <w:lang w:eastAsia="zh-CN"/>
        </w:rPr>
        <w:tab/>
      </w:r>
    </w:p>
    <w:p w14:paraId="02CF695C" w14:textId="0D94352F" w:rsidR="006C536D" w:rsidRPr="00D8027E" w:rsidRDefault="00D8027E" w:rsidP="00D8027E">
      <w:pPr>
        <w:spacing w:line="276" w:lineRule="auto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 xml:space="preserve">KLASA: </w:t>
      </w:r>
    </w:p>
    <w:p w14:paraId="7D098C86" w14:textId="76793497" w:rsidR="00D8027E" w:rsidRPr="00D8027E" w:rsidRDefault="00D8027E" w:rsidP="00D8027E">
      <w:pPr>
        <w:spacing w:line="276" w:lineRule="auto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>URBROJ:</w:t>
      </w:r>
    </w:p>
    <w:p w14:paraId="0E74369D" w14:textId="13F84498" w:rsidR="00D8027E" w:rsidRPr="00D8027E" w:rsidRDefault="00D8027E" w:rsidP="00D8027E">
      <w:pPr>
        <w:spacing w:line="276" w:lineRule="auto"/>
        <w:rPr>
          <w:rFonts w:ascii="Times New Roman" w:hAnsi="Times New Roman" w:cs="Times New Roman"/>
        </w:rPr>
      </w:pPr>
      <w:r w:rsidRPr="00D8027E">
        <w:rPr>
          <w:rFonts w:ascii="Times New Roman" w:hAnsi="Times New Roman" w:cs="Times New Roman"/>
        </w:rPr>
        <w:t>Bjelovar, datum_________________</w:t>
      </w:r>
    </w:p>
    <w:sectPr w:rsidR="00D8027E" w:rsidRPr="00D8027E" w:rsidSect="00721592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F8DA" w14:textId="77777777" w:rsidR="00EE7FB5" w:rsidRDefault="00EE7FB5" w:rsidP="00C62B36">
      <w:pPr>
        <w:spacing w:after="0" w:line="240" w:lineRule="auto"/>
      </w:pPr>
      <w:r>
        <w:separator/>
      </w:r>
    </w:p>
  </w:endnote>
  <w:endnote w:type="continuationSeparator" w:id="0">
    <w:p w14:paraId="74D5C714" w14:textId="77777777" w:rsidR="00EE7FB5" w:rsidRDefault="00EE7FB5" w:rsidP="00C6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A5D6" w14:textId="77777777" w:rsidR="00EE7FB5" w:rsidRDefault="00EE7FB5" w:rsidP="00C62B36">
      <w:pPr>
        <w:spacing w:after="0" w:line="240" w:lineRule="auto"/>
      </w:pPr>
      <w:r>
        <w:separator/>
      </w:r>
    </w:p>
  </w:footnote>
  <w:footnote w:type="continuationSeparator" w:id="0">
    <w:p w14:paraId="42C55F65" w14:textId="77777777" w:rsidR="00EE7FB5" w:rsidRDefault="00EE7FB5" w:rsidP="00C6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059C4"/>
    <w:multiLevelType w:val="hybridMultilevel"/>
    <w:tmpl w:val="2C1EF0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A48FD"/>
    <w:multiLevelType w:val="hybridMultilevel"/>
    <w:tmpl w:val="99EA3F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E62D2"/>
    <w:multiLevelType w:val="hybridMultilevel"/>
    <w:tmpl w:val="A380F3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F420F"/>
    <w:multiLevelType w:val="hybridMultilevel"/>
    <w:tmpl w:val="C444EB3C"/>
    <w:lvl w:ilvl="0" w:tplc="3F064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7476539">
    <w:abstractNumId w:val="2"/>
  </w:num>
  <w:num w:numId="2" w16cid:durableId="668872151">
    <w:abstractNumId w:val="0"/>
  </w:num>
  <w:num w:numId="3" w16cid:durableId="1819568506">
    <w:abstractNumId w:val="2"/>
  </w:num>
  <w:num w:numId="4" w16cid:durableId="554238126">
    <w:abstractNumId w:val="3"/>
  </w:num>
  <w:num w:numId="5" w16cid:durableId="1658268297">
    <w:abstractNumId w:val="1"/>
  </w:num>
  <w:num w:numId="6" w16cid:durableId="169754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6D"/>
    <w:rsid w:val="00007873"/>
    <w:rsid w:val="00013335"/>
    <w:rsid w:val="00031641"/>
    <w:rsid w:val="00052C52"/>
    <w:rsid w:val="000736D2"/>
    <w:rsid w:val="000836DC"/>
    <w:rsid w:val="00106AB2"/>
    <w:rsid w:val="00112678"/>
    <w:rsid w:val="001759B2"/>
    <w:rsid w:val="001A6C7E"/>
    <w:rsid w:val="001B13A4"/>
    <w:rsid w:val="001B25A3"/>
    <w:rsid w:val="001B313E"/>
    <w:rsid w:val="001E3B79"/>
    <w:rsid w:val="00204E93"/>
    <w:rsid w:val="00216ADD"/>
    <w:rsid w:val="00226934"/>
    <w:rsid w:val="00237BDE"/>
    <w:rsid w:val="00287082"/>
    <w:rsid w:val="002F091A"/>
    <w:rsid w:val="00307CD7"/>
    <w:rsid w:val="0031744A"/>
    <w:rsid w:val="0033072C"/>
    <w:rsid w:val="00333A0F"/>
    <w:rsid w:val="0038180B"/>
    <w:rsid w:val="003939A4"/>
    <w:rsid w:val="003A433E"/>
    <w:rsid w:val="003C45BD"/>
    <w:rsid w:val="004518D7"/>
    <w:rsid w:val="00456392"/>
    <w:rsid w:val="004D08D8"/>
    <w:rsid w:val="004E2736"/>
    <w:rsid w:val="005209EE"/>
    <w:rsid w:val="00564C25"/>
    <w:rsid w:val="00584D52"/>
    <w:rsid w:val="005971AB"/>
    <w:rsid w:val="005C6A82"/>
    <w:rsid w:val="005D05D6"/>
    <w:rsid w:val="005F6162"/>
    <w:rsid w:val="00673C8B"/>
    <w:rsid w:val="00675452"/>
    <w:rsid w:val="006C536D"/>
    <w:rsid w:val="006D0F12"/>
    <w:rsid w:val="00721592"/>
    <w:rsid w:val="00731E18"/>
    <w:rsid w:val="0073541B"/>
    <w:rsid w:val="007729DF"/>
    <w:rsid w:val="007952A1"/>
    <w:rsid w:val="007C0CBF"/>
    <w:rsid w:val="007C3795"/>
    <w:rsid w:val="00807B39"/>
    <w:rsid w:val="0081305F"/>
    <w:rsid w:val="00815215"/>
    <w:rsid w:val="008B1FAB"/>
    <w:rsid w:val="008C060B"/>
    <w:rsid w:val="008C227A"/>
    <w:rsid w:val="00906C0B"/>
    <w:rsid w:val="00911748"/>
    <w:rsid w:val="009266E7"/>
    <w:rsid w:val="00940198"/>
    <w:rsid w:val="009747A5"/>
    <w:rsid w:val="0098443F"/>
    <w:rsid w:val="00990CD9"/>
    <w:rsid w:val="009943C4"/>
    <w:rsid w:val="009A2212"/>
    <w:rsid w:val="00A27AC6"/>
    <w:rsid w:val="00A3406C"/>
    <w:rsid w:val="00A43F59"/>
    <w:rsid w:val="00AA0D54"/>
    <w:rsid w:val="00AC32B6"/>
    <w:rsid w:val="00B82197"/>
    <w:rsid w:val="00B92B39"/>
    <w:rsid w:val="00B97B3F"/>
    <w:rsid w:val="00BB0A35"/>
    <w:rsid w:val="00BC235B"/>
    <w:rsid w:val="00BE0270"/>
    <w:rsid w:val="00C26BD8"/>
    <w:rsid w:val="00C33304"/>
    <w:rsid w:val="00C45DC9"/>
    <w:rsid w:val="00C54779"/>
    <w:rsid w:val="00C62B36"/>
    <w:rsid w:val="00CB0E09"/>
    <w:rsid w:val="00CD39F6"/>
    <w:rsid w:val="00CE3D91"/>
    <w:rsid w:val="00D66966"/>
    <w:rsid w:val="00D77D3D"/>
    <w:rsid w:val="00D8027E"/>
    <w:rsid w:val="00D80D85"/>
    <w:rsid w:val="00E05713"/>
    <w:rsid w:val="00E12016"/>
    <w:rsid w:val="00E42BE4"/>
    <w:rsid w:val="00E9782B"/>
    <w:rsid w:val="00EE7FB5"/>
    <w:rsid w:val="00F0073C"/>
    <w:rsid w:val="00F072CE"/>
    <w:rsid w:val="00F101FA"/>
    <w:rsid w:val="00F22CA4"/>
    <w:rsid w:val="00F30FAD"/>
    <w:rsid w:val="00F35EF4"/>
    <w:rsid w:val="00F55B4B"/>
    <w:rsid w:val="00F72B98"/>
    <w:rsid w:val="00F741E3"/>
    <w:rsid w:val="00F91825"/>
    <w:rsid w:val="00FD1F20"/>
    <w:rsid w:val="00FE5151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5570"/>
  <w15:chartTrackingRefBased/>
  <w15:docId w15:val="{F267AE9E-F31D-4AC2-B65C-8A90835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3D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821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3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C62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36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64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C25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C25"/>
    <w:rPr>
      <w:b/>
      <w:bCs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AC3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b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Relic</dc:creator>
  <cp:keywords/>
  <dc:description/>
  <cp:lastModifiedBy>Matea Škorić</cp:lastModifiedBy>
  <cp:revision>10</cp:revision>
  <cp:lastPrinted>2026-05-20T11:32:00Z</cp:lastPrinted>
  <dcterms:created xsi:type="dcterms:W3CDTF">2026-05-07T10:50:00Z</dcterms:created>
  <dcterms:modified xsi:type="dcterms:W3CDTF">2026-05-22T05:50:00Z</dcterms:modified>
</cp:coreProperties>
</file>