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A7" w:rsidRDefault="004178A7" w:rsidP="003371C4"/>
    <w:p w:rsidR="0009602C" w:rsidRDefault="0009602C" w:rsidP="003371C4"/>
    <w:p w:rsidR="003371C4" w:rsidRDefault="00B805EF" w:rsidP="003371C4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39370</wp:posOffset>
            </wp:positionV>
            <wp:extent cx="930275" cy="1143000"/>
            <wp:effectExtent l="19050" t="0" r="3175" b="0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1C4" w:rsidRDefault="00A90E07" w:rsidP="00B805EF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3371C4">
        <w:rPr>
          <w:b/>
          <w:bCs/>
          <w:lang w:val="en-GB"/>
        </w:rPr>
        <w:t>ŠPORTSKA ZAJEDNICA</w:t>
      </w:r>
    </w:p>
    <w:p w:rsidR="003371C4" w:rsidRDefault="00A90E07" w:rsidP="00B805EF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3371C4">
        <w:rPr>
          <w:b/>
          <w:bCs/>
          <w:lang w:val="en-GB"/>
        </w:rPr>
        <w:t>BJELOVARSKO-BILOGORSKE ŽUPANIJE</w:t>
      </w:r>
    </w:p>
    <w:p w:rsidR="00A90E07" w:rsidRPr="00787915" w:rsidRDefault="00A90E07" w:rsidP="00B805EF">
      <w:pPr>
        <w:spacing w:line="276" w:lineRule="auto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lang w:val="en-GB"/>
        </w:rPr>
        <w:t xml:space="preserve"> </w:t>
      </w:r>
      <w:r w:rsidR="003371C4" w:rsidRPr="00787915">
        <w:rPr>
          <w:b/>
          <w:bCs/>
          <w:sz w:val="20"/>
          <w:szCs w:val="20"/>
          <w:lang w:val="en-GB"/>
        </w:rPr>
        <w:t xml:space="preserve">BJELOVAR, </w:t>
      </w:r>
      <w:proofErr w:type="spellStart"/>
      <w:r w:rsidR="003371C4" w:rsidRPr="00787915">
        <w:rPr>
          <w:b/>
          <w:bCs/>
          <w:sz w:val="20"/>
          <w:szCs w:val="20"/>
          <w:lang w:val="en-GB"/>
        </w:rPr>
        <w:t>Trg</w:t>
      </w:r>
      <w:proofErr w:type="spellEnd"/>
      <w:r w:rsidR="003371C4" w:rsidRPr="00787915">
        <w:rPr>
          <w:b/>
          <w:bCs/>
          <w:sz w:val="20"/>
          <w:szCs w:val="20"/>
          <w:lang w:val="en-GB"/>
        </w:rPr>
        <w:t xml:space="preserve"> Eugena </w:t>
      </w:r>
      <w:proofErr w:type="spellStart"/>
      <w:r w:rsidR="003371C4" w:rsidRPr="00787915">
        <w:rPr>
          <w:b/>
          <w:bCs/>
          <w:sz w:val="20"/>
          <w:szCs w:val="20"/>
          <w:lang w:val="en-GB"/>
        </w:rPr>
        <w:t>Kvaternika</w:t>
      </w:r>
      <w:proofErr w:type="spellEnd"/>
      <w:r w:rsidR="003371C4" w:rsidRPr="00787915">
        <w:rPr>
          <w:b/>
          <w:bCs/>
          <w:sz w:val="20"/>
          <w:szCs w:val="20"/>
          <w:lang w:val="en-GB"/>
        </w:rPr>
        <w:t xml:space="preserve"> 13</w:t>
      </w:r>
    </w:p>
    <w:p w:rsidR="003371C4" w:rsidRPr="00787915" w:rsidRDefault="003371C4" w:rsidP="00B805EF">
      <w:pPr>
        <w:spacing w:line="276" w:lineRule="auto"/>
        <w:jc w:val="center"/>
        <w:rPr>
          <w:b/>
          <w:bCs/>
          <w:sz w:val="20"/>
          <w:szCs w:val="20"/>
          <w:lang w:val="en-GB"/>
        </w:rPr>
      </w:pPr>
    </w:p>
    <w:p w:rsidR="003371C4" w:rsidRDefault="003371C4" w:rsidP="003371C4">
      <w:pPr>
        <w:pStyle w:val="Heading6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 </w:t>
      </w:r>
    </w:p>
    <w:p w:rsidR="003371C4" w:rsidRDefault="003371C4" w:rsidP="003371C4">
      <w:pPr>
        <w:pStyle w:val="Heading1"/>
        <w:rPr>
          <w:rFonts w:eastAsia="Times New Roman"/>
          <w:b/>
          <w:bCs/>
          <w:lang w:val="en-GB"/>
        </w:rPr>
      </w:pPr>
    </w:p>
    <w:p w:rsidR="003371C4" w:rsidRDefault="003371C4" w:rsidP="003371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 </w:t>
      </w:r>
    </w:p>
    <w:p w:rsidR="003371C4" w:rsidRDefault="003371C4" w:rsidP="003371C4">
      <w:pPr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 xml:space="preserve">                                          </w:t>
      </w:r>
      <w:r>
        <w:rPr>
          <w:b/>
          <w:bCs/>
          <w:lang w:val="en-GB"/>
        </w:rPr>
        <w:t>  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</w:t>
      </w:r>
      <w:proofErr w:type="spellStart"/>
      <w:r>
        <w:rPr>
          <w:lang w:val="en-GB"/>
        </w:rPr>
        <w:t>Sukladno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Statuta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Športske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zajednice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Bjelovarsko-bilogorske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Pravilnika</w:t>
      </w:r>
      <w:proofErr w:type="spellEnd"/>
      <w:r w:rsidR="00B805EF">
        <w:rPr>
          <w:lang w:val="en-GB"/>
        </w:rPr>
        <w:t xml:space="preserve"> o </w:t>
      </w:r>
      <w:proofErr w:type="spellStart"/>
      <w:r w:rsidR="00B805EF">
        <w:rPr>
          <w:lang w:val="en-GB"/>
        </w:rPr>
        <w:t>izboru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najboljih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sportašica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sportaša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ekipa</w:t>
      </w:r>
      <w:proofErr w:type="spellEnd"/>
      <w:r w:rsidR="00B805EF">
        <w:rPr>
          <w:lang w:val="en-GB"/>
        </w:rPr>
        <w:t xml:space="preserve"> - </w:t>
      </w:r>
      <w:proofErr w:type="spellStart"/>
      <w:r w:rsidR="00B805EF">
        <w:rPr>
          <w:lang w:val="en-GB"/>
        </w:rPr>
        <w:t>momčadi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te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djelatnika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Športske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zajednice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Bjelovarsko-bilogorske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županije</w:t>
      </w:r>
      <w:proofErr w:type="spellEnd"/>
      <w:r>
        <w:rPr>
          <w:lang w:val="en-GB"/>
        </w:rPr>
        <w:t xml:space="preserve"> za 20</w:t>
      </w:r>
      <w:r w:rsidR="004A0F8A">
        <w:rPr>
          <w:lang w:val="en-GB"/>
        </w:rPr>
        <w:t>2</w:t>
      </w:r>
      <w:r w:rsidR="00EA5005">
        <w:rPr>
          <w:lang w:val="en-GB"/>
        </w:rPr>
        <w:t>3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godinu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otvara</w:t>
      </w:r>
      <w:proofErr w:type="spellEnd"/>
      <w:r>
        <w:rPr>
          <w:lang w:val="en-GB"/>
        </w:rPr>
        <w:t xml:space="preserve"> se</w:t>
      </w:r>
    </w:p>
    <w:p w:rsidR="003371C4" w:rsidRDefault="003371C4" w:rsidP="003371C4">
      <w:pPr>
        <w:jc w:val="both"/>
        <w:rPr>
          <w:sz w:val="28"/>
          <w:szCs w:val="28"/>
          <w:lang w:val="en-GB"/>
        </w:rPr>
      </w:pPr>
    </w:p>
    <w:p w:rsidR="003371C4" w:rsidRDefault="003371C4" w:rsidP="003371C4">
      <w:pPr>
        <w:pStyle w:val="Heading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 A T J E Č A J</w:t>
      </w:r>
    </w:p>
    <w:p w:rsidR="003214EF" w:rsidRDefault="003214EF" w:rsidP="003371C4">
      <w:pPr>
        <w:pStyle w:val="Heading4"/>
        <w:rPr>
          <w:rFonts w:eastAsia="Times New Roman"/>
          <w:lang w:val="en-GB"/>
        </w:rPr>
      </w:pPr>
    </w:p>
    <w:p w:rsidR="003371C4" w:rsidRDefault="003371C4" w:rsidP="003371C4">
      <w:pPr>
        <w:pStyle w:val="Heading6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za </w:t>
      </w:r>
      <w:proofErr w:type="spellStart"/>
      <w:r>
        <w:rPr>
          <w:rFonts w:eastAsia="Times New Roman"/>
          <w:sz w:val="28"/>
          <w:szCs w:val="28"/>
          <w:lang w:val="en-GB"/>
        </w:rPr>
        <w:t>prijavu</w:t>
      </w:r>
      <w:proofErr w:type="spellEnd"/>
      <w:r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kandidata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i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izbor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najboljih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sportaša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,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sportašica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,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s</w:t>
      </w:r>
      <w:r>
        <w:rPr>
          <w:rFonts w:eastAsia="Times New Roman"/>
          <w:sz w:val="28"/>
          <w:szCs w:val="28"/>
          <w:lang w:val="en-GB"/>
        </w:rPr>
        <w:t>portskih</w:t>
      </w:r>
      <w:proofErr w:type="spellEnd"/>
      <w:r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GB"/>
        </w:rPr>
        <w:t>udruga</w:t>
      </w:r>
      <w:proofErr w:type="spellEnd"/>
    </w:p>
    <w:p w:rsidR="003371C4" w:rsidRDefault="00B805EF" w:rsidP="003371C4">
      <w:pPr>
        <w:pStyle w:val="Heading6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 </w:t>
      </w:r>
      <w:proofErr w:type="spellStart"/>
      <w:r>
        <w:rPr>
          <w:rFonts w:eastAsia="Times New Roman"/>
          <w:sz w:val="28"/>
          <w:szCs w:val="28"/>
          <w:lang w:val="en-GB"/>
        </w:rPr>
        <w:t>i</w:t>
      </w:r>
      <w:proofErr w:type="spellEnd"/>
      <w:r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GB"/>
        </w:rPr>
        <w:t>s</w:t>
      </w:r>
      <w:r w:rsidR="003371C4">
        <w:rPr>
          <w:rFonts w:eastAsia="Times New Roman"/>
          <w:sz w:val="28"/>
          <w:szCs w:val="28"/>
          <w:lang w:val="en-GB"/>
        </w:rPr>
        <w:t>portskog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="003371C4">
        <w:rPr>
          <w:rFonts w:eastAsia="Times New Roman"/>
          <w:sz w:val="28"/>
          <w:szCs w:val="28"/>
          <w:lang w:val="en-GB"/>
        </w:rPr>
        <w:t>djelatnika</w:t>
      </w:r>
      <w:proofErr w:type="spellEnd"/>
      <w:r w:rsidR="003371C4">
        <w:rPr>
          <w:rFonts w:eastAsia="Times New Roman"/>
          <w:sz w:val="28"/>
          <w:szCs w:val="28"/>
          <w:lang w:val="en-GB"/>
        </w:rPr>
        <w:t>  za</w:t>
      </w:r>
      <w:proofErr w:type="gramEnd"/>
      <w:r w:rsidR="003371C4">
        <w:rPr>
          <w:rFonts w:eastAsia="Times New Roman"/>
          <w:sz w:val="28"/>
          <w:szCs w:val="28"/>
          <w:lang w:val="en-GB"/>
        </w:rPr>
        <w:t xml:space="preserve"> “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Nagrade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Športske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zajednice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 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Plaketa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- 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Trofej</w:t>
      </w:r>
      <w:proofErr w:type="spellEnd"/>
      <w:r w:rsidR="003371C4">
        <w:rPr>
          <w:rFonts w:eastAsia="Times New Roman"/>
          <w:sz w:val="28"/>
          <w:szCs w:val="28"/>
          <w:lang w:val="en-GB"/>
        </w:rPr>
        <w:t>”</w:t>
      </w:r>
    </w:p>
    <w:p w:rsidR="003371C4" w:rsidRDefault="003371C4" w:rsidP="003371C4">
      <w:pPr>
        <w:jc w:val="center"/>
        <w:rPr>
          <w:b/>
          <w:bCs/>
          <w:lang w:val="en-GB"/>
        </w:rPr>
      </w:pPr>
    </w:p>
    <w:p w:rsidR="003371C4" w:rsidRDefault="003371C4" w:rsidP="003371C4">
      <w:pPr>
        <w:pStyle w:val="Heading5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TEMELJNI UVJETI ZA PRIJAVU KANDIDATA</w:t>
      </w:r>
    </w:p>
    <w:p w:rsidR="003371C4" w:rsidRDefault="003371C4" w:rsidP="003371C4">
      <w:pPr>
        <w:jc w:val="both"/>
        <w:rPr>
          <w:b/>
          <w:bCs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            </w:t>
      </w:r>
      <w:proofErr w:type="spellStart"/>
      <w:r>
        <w:rPr>
          <w:b/>
          <w:bCs/>
          <w:lang w:val="en-GB"/>
        </w:rPr>
        <w:t>Svoje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kandidate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natječaj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mogu</w:t>
      </w:r>
      <w:proofErr w:type="spellEnd"/>
      <w:r>
        <w:rPr>
          <w:b/>
          <w:bCs/>
          <w:lang w:val="en-GB"/>
        </w:rPr>
        <w:t xml:space="preserve"> </w:t>
      </w:r>
      <w:proofErr w:type="spellStart"/>
      <w:proofErr w:type="gramStart"/>
      <w:r>
        <w:rPr>
          <w:b/>
          <w:bCs/>
          <w:lang w:val="en-GB"/>
        </w:rPr>
        <w:t>istaći</w:t>
      </w:r>
      <w:proofErr w:type="spellEnd"/>
      <w:r>
        <w:rPr>
          <w:b/>
          <w:bCs/>
          <w:lang w:val="en-GB"/>
        </w:rPr>
        <w:t xml:space="preserve">  </w:t>
      </w:r>
      <w:proofErr w:type="spellStart"/>
      <w:r>
        <w:rPr>
          <w:b/>
          <w:bCs/>
          <w:lang w:val="en-GB"/>
        </w:rPr>
        <w:t>Savez</w:t>
      </w:r>
      <w:proofErr w:type="spellEnd"/>
      <w:proofErr w:type="gram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školskih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društava</w:t>
      </w:r>
      <w:proofErr w:type="spellEnd"/>
      <w:r>
        <w:rPr>
          <w:b/>
          <w:bCs/>
          <w:lang w:val="en-GB"/>
        </w:rPr>
        <w:t xml:space="preserve"> BBŽ, </w:t>
      </w:r>
      <w:proofErr w:type="spellStart"/>
      <w:r>
        <w:rPr>
          <w:b/>
          <w:bCs/>
          <w:lang w:val="en-GB"/>
        </w:rPr>
        <w:t>Športski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="00C27379">
        <w:rPr>
          <w:b/>
          <w:bCs/>
          <w:lang w:val="en-GB"/>
        </w:rPr>
        <w:t>osoba</w:t>
      </w:r>
      <w:proofErr w:type="spellEnd"/>
      <w:r w:rsidR="00C27379">
        <w:rPr>
          <w:b/>
          <w:bCs/>
          <w:lang w:val="en-GB"/>
        </w:rPr>
        <w:t xml:space="preserve"> s </w:t>
      </w:r>
      <w:proofErr w:type="spellStart"/>
      <w:r w:rsidR="00C27379">
        <w:rPr>
          <w:b/>
          <w:bCs/>
          <w:lang w:val="en-GB"/>
        </w:rPr>
        <w:t>invaliditetom</w:t>
      </w:r>
      <w:proofErr w:type="spellEnd"/>
      <w:r w:rsidR="00C27379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BBŽ, </w:t>
      </w:r>
      <w:proofErr w:type="spellStart"/>
      <w:r w:rsidR="003214EF">
        <w:rPr>
          <w:b/>
          <w:bCs/>
          <w:lang w:val="en-GB"/>
        </w:rPr>
        <w:t>Ž</w:t>
      </w:r>
      <w:r>
        <w:rPr>
          <w:b/>
          <w:bCs/>
          <w:lang w:val="en-GB"/>
        </w:rPr>
        <w:t>upanijski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savezi</w:t>
      </w:r>
      <w:proofErr w:type="spellEnd"/>
      <w:r>
        <w:rPr>
          <w:b/>
          <w:bCs/>
          <w:lang w:val="en-GB"/>
        </w:rPr>
        <w:t xml:space="preserve">, </w:t>
      </w:r>
      <w:proofErr w:type="spellStart"/>
      <w:r w:rsidR="00A45D5B">
        <w:rPr>
          <w:b/>
          <w:bCs/>
          <w:lang w:val="en-GB"/>
        </w:rPr>
        <w:t>Š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gradova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samostalne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udruge</w:t>
      </w:r>
      <w:proofErr w:type="spellEnd"/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(to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udruge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strukovni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savez</w:t>
      </w:r>
      <w:proofErr w:type="spellEnd"/>
      <w:r>
        <w:rPr>
          <w:lang w:val="en-GB"/>
        </w:rPr>
        <w:t>),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Bjelovarsko-bilogorske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županije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su</w:t>
      </w:r>
      <w:proofErr w:type="spellEnd"/>
      <w:r>
        <w:rPr>
          <w:b/>
          <w:bCs/>
          <w:lang w:val="en-GB"/>
        </w:rPr>
        <w:t xml:space="preserve"> u </w:t>
      </w:r>
      <w:proofErr w:type="spellStart"/>
      <w:r>
        <w:rPr>
          <w:b/>
          <w:bCs/>
          <w:lang w:val="en-GB"/>
        </w:rPr>
        <w:t>potpunosti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ispunile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uvjete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utvrđene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člankom</w:t>
      </w:r>
      <w:proofErr w:type="spellEnd"/>
      <w:r>
        <w:rPr>
          <w:b/>
          <w:bCs/>
          <w:lang w:val="en-GB"/>
        </w:rPr>
        <w:t xml:space="preserve"> 11.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12. </w:t>
      </w:r>
      <w:proofErr w:type="spellStart"/>
      <w:r>
        <w:rPr>
          <w:b/>
          <w:bCs/>
          <w:lang w:val="en-GB"/>
        </w:rPr>
        <w:t>Statuta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Bjelovarsko-bilogorske</w:t>
      </w:r>
      <w:proofErr w:type="spellEnd"/>
      <w:r>
        <w:rPr>
          <w:b/>
          <w:bCs/>
          <w:lang w:val="en-GB"/>
        </w:rPr>
        <w:t xml:space="preserve"> županije.</w:t>
      </w:r>
    </w:p>
    <w:p w:rsidR="003371C4" w:rsidRDefault="003371C4" w:rsidP="003371C4">
      <w:pPr>
        <w:jc w:val="both"/>
        <w:rPr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UVJETI  NATJEČAJA</w:t>
      </w:r>
      <w:proofErr w:type="gramEnd"/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 </w:t>
      </w:r>
      <w:r w:rsidR="00B805EF">
        <w:rPr>
          <w:b/>
          <w:bCs/>
          <w:lang w:val="en-GB"/>
        </w:rPr>
        <w:t xml:space="preserve">           1. </w:t>
      </w:r>
      <w:proofErr w:type="spellStart"/>
      <w:r w:rsidR="00B805EF">
        <w:rPr>
          <w:b/>
          <w:bCs/>
          <w:lang w:val="en-GB"/>
        </w:rPr>
        <w:t>Svaka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samostalna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sportska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udruga</w:t>
      </w:r>
      <w:proofErr w:type="spellEnd"/>
      <w:r w:rsidR="00B805EF">
        <w:rPr>
          <w:b/>
          <w:bCs/>
          <w:lang w:val="en-GB"/>
        </w:rPr>
        <w:t xml:space="preserve">,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gradova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županijski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koji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punopravni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članovi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ove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natječaj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mogu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prijaviti</w:t>
      </w:r>
      <w:proofErr w:type="spellEnd"/>
      <w:r>
        <w:rPr>
          <w:b/>
          <w:bCs/>
          <w:lang w:val="en-GB"/>
        </w:rPr>
        <w:t>:</w:t>
      </w:r>
    </w:p>
    <w:p w:rsidR="003371C4" w:rsidRDefault="003371C4" w:rsidP="003371C4">
      <w:pPr>
        <w:jc w:val="both"/>
        <w:rPr>
          <w:lang w:val="en-GB"/>
        </w:rPr>
      </w:pPr>
      <w:r>
        <w:rPr>
          <w:sz w:val="28"/>
          <w:szCs w:val="28"/>
          <w:lang w:val="en-GB"/>
        </w:rPr>
        <w:t xml:space="preserve">         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najbolju</w:t>
      </w:r>
      <w:proofErr w:type="spellEnd"/>
      <w:r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 w:rsidR="00841992">
        <w:rPr>
          <w:lang w:val="en-GB"/>
        </w:rPr>
        <w:t>portašicu</w:t>
      </w:r>
      <w:proofErr w:type="spellEnd"/>
      <w:r w:rsidR="00841992">
        <w:rPr>
          <w:lang w:val="en-GB"/>
        </w:rPr>
        <w:t xml:space="preserve"> do 15 </w:t>
      </w:r>
      <w:proofErr w:type="spellStart"/>
      <w:r w:rsidR="00841992">
        <w:rPr>
          <w:lang w:val="en-GB"/>
        </w:rPr>
        <w:t>godina</w:t>
      </w:r>
      <w:proofErr w:type="spellEnd"/>
      <w:r w:rsidR="00841992">
        <w:rPr>
          <w:lang w:val="en-GB"/>
        </w:rPr>
        <w:t xml:space="preserve"> </w:t>
      </w:r>
      <w:proofErr w:type="spellStart"/>
      <w:r w:rsidR="00841992">
        <w:rPr>
          <w:lang w:val="en-GB"/>
        </w:rPr>
        <w:t>starosti</w:t>
      </w:r>
      <w:proofErr w:type="spellEnd"/>
      <w:r w:rsidR="00B37F1B">
        <w:rPr>
          <w:lang w:val="en-GB"/>
        </w:rPr>
        <w:t xml:space="preserve">, </w:t>
      </w:r>
      <w:proofErr w:type="spellStart"/>
      <w:r w:rsidR="00B805EF">
        <w:rPr>
          <w:lang w:val="en-GB"/>
        </w:rPr>
        <w:t>s</w:t>
      </w:r>
      <w:r w:rsidR="00841992">
        <w:rPr>
          <w:lang w:val="en-GB"/>
        </w:rPr>
        <w:t>portašicu</w:t>
      </w:r>
      <w:proofErr w:type="spellEnd"/>
      <w:r w:rsidR="00841992">
        <w:rPr>
          <w:lang w:val="en-GB"/>
        </w:rPr>
        <w:t xml:space="preserve"> do 18 </w:t>
      </w:r>
      <w:proofErr w:type="spellStart"/>
      <w:r w:rsidR="00841992">
        <w:rPr>
          <w:lang w:val="en-GB"/>
        </w:rPr>
        <w:t>godina</w:t>
      </w:r>
      <w:proofErr w:type="spellEnd"/>
      <w:r w:rsidR="00841992">
        <w:rPr>
          <w:lang w:val="en-GB"/>
        </w:rPr>
        <w:t xml:space="preserve"> </w:t>
      </w:r>
      <w:proofErr w:type="spellStart"/>
      <w:r w:rsidR="00841992">
        <w:rPr>
          <w:lang w:val="en-GB"/>
        </w:rPr>
        <w:t>starosti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seniorku</w:t>
      </w:r>
      <w:proofErr w:type="spellEnd"/>
      <w:r>
        <w:rPr>
          <w:lang w:val="en-GB"/>
        </w:rPr>
        <w:t>,</w:t>
      </w:r>
    </w:p>
    <w:p w:rsidR="003371C4" w:rsidRDefault="003371C4" w:rsidP="00B85308">
      <w:r>
        <w:t xml:space="preserve">            - najboljeg </w:t>
      </w:r>
      <w:r w:rsidR="00B805EF">
        <w:t>sportaša do 15 godina starosti, s</w:t>
      </w:r>
      <w:r w:rsidR="00B37F1B">
        <w:t xml:space="preserve">portaša do 18 godina starosti </w:t>
      </w:r>
      <w:r>
        <w:t>i seniora,</w:t>
      </w:r>
    </w:p>
    <w:p w:rsidR="003371C4" w:rsidRDefault="003371C4" w:rsidP="003371C4">
      <w:pPr>
        <w:jc w:val="both"/>
        <w:rPr>
          <w:lang w:val="en-GB"/>
        </w:rPr>
      </w:pPr>
      <w:r>
        <w:rPr>
          <w:lang w:val="en-GB"/>
        </w:rPr>
        <w:t xml:space="preserve">            - </w:t>
      </w:r>
      <w:proofErr w:type="spellStart"/>
      <w:r>
        <w:rPr>
          <w:lang w:val="en-GB"/>
        </w:rPr>
        <w:t>najbolju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žensku</w:t>
      </w:r>
      <w:proofErr w:type="spellEnd"/>
      <w:r>
        <w:rPr>
          <w:lang w:val="en-GB"/>
        </w:rPr>
        <w:t xml:space="preserve"> </w:t>
      </w:r>
      <w:proofErr w:type="spellStart"/>
      <w:r w:rsidR="00B37F1B">
        <w:rPr>
          <w:lang w:val="en-GB"/>
        </w:rPr>
        <w:t>ekipu</w:t>
      </w:r>
      <w:proofErr w:type="spellEnd"/>
      <w:r w:rsidR="00B37F1B">
        <w:rPr>
          <w:lang w:val="en-GB"/>
        </w:rPr>
        <w:t xml:space="preserve"> do 15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, </w:t>
      </w:r>
      <w:proofErr w:type="spellStart"/>
      <w:r w:rsidR="00B37F1B">
        <w:rPr>
          <w:lang w:val="en-GB"/>
        </w:rPr>
        <w:t>ekipu</w:t>
      </w:r>
      <w:proofErr w:type="spellEnd"/>
      <w:r w:rsidR="00B37F1B">
        <w:rPr>
          <w:lang w:val="en-GB"/>
        </w:rPr>
        <w:t xml:space="preserve"> do 18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seniorsku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ekipu</w:t>
      </w:r>
      <w:proofErr w:type="spellEnd"/>
      <w:r>
        <w:rPr>
          <w:lang w:val="en-GB"/>
        </w:rPr>
        <w:t>,</w:t>
      </w:r>
    </w:p>
    <w:p w:rsidR="003371C4" w:rsidRDefault="003371C4" w:rsidP="003371C4">
      <w:pPr>
        <w:jc w:val="both"/>
        <w:rPr>
          <w:lang w:val="en-GB"/>
        </w:rPr>
      </w:pPr>
      <w:r>
        <w:rPr>
          <w:lang w:val="en-GB"/>
        </w:rPr>
        <w:t xml:space="preserve">            - </w:t>
      </w:r>
      <w:proofErr w:type="spellStart"/>
      <w:r>
        <w:rPr>
          <w:lang w:val="en-GB"/>
        </w:rPr>
        <w:t>najbolju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mušku</w:t>
      </w:r>
      <w:proofErr w:type="spellEnd"/>
      <w:r>
        <w:rPr>
          <w:lang w:val="en-GB"/>
        </w:rPr>
        <w:t xml:space="preserve"> </w:t>
      </w:r>
      <w:proofErr w:type="spellStart"/>
      <w:r w:rsidR="00B37F1B">
        <w:rPr>
          <w:lang w:val="en-GB"/>
        </w:rPr>
        <w:t>momčad</w:t>
      </w:r>
      <w:proofErr w:type="spellEnd"/>
      <w:r w:rsidR="00B37F1B">
        <w:rPr>
          <w:lang w:val="en-GB"/>
        </w:rPr>
        <w:t xml:space="preserve"> do 15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, </w:t>
      </w:r>
      <w:proofErr w:type="spellStart"/>
      <w:r w:rsidR="00B37F1B">
        <w:rPr>
          <w:lang w:val="en-GB"/>
        </w:rPr>
        <w:t>momčad</w:t>
      </w:r>
      <w:proofErr w:type="spellEnd"/>
      <w:r w:rsidR="00B37F1B">
        <w:rPr>
          <w:lang w:val="en-GB"/>
        </w:rPr>
        <w:t xml:space="preserve"> do 18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seniorsku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momčad</w:t>
      </w:r>
      <w:proofErr w:type="spellEnd"/>
      <w:r>
        <w:rPr>
          <w:lang w:val="en-GB"/>
        </w:rPr>
        <w:t>,</w:t>
      </w:r>
    </w:p>
    <w:p w:rsidR="00B37F1B" w:rsidRPr="00B85308" w:rsidRDefault="003371C4" w:rsidP="00B37F1B">
      <w:pPr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koja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će</w:t>
      </w:r>
      <w:proofErr w:type="spellEnd"/>
      <w:r>
        <w:rPr>
          <w:b/>
          <w:bCs/>
          <w:lang w:val="en-GB"/>
        </w:rPr>
        <w:t xml:space="preserve"> se </w:t>
      </w:r>
      <w:proofErr w:type="spellStart"/>
      <w:r>
        <w:rPr>
          <w:b/>
          <w:bCs/>
          <w:lang w:val="en-GB"/>
        </w:rPr>
        <w:t>temeljem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svojih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najboljih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natjecateljskih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postignuća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ostvarenih</w:t>
      </w:r>
      <w:proofErr w:type="spellEnd"/>
      <w:r>
        <w:rPr>
          <w:b/>
          <w:bCs/>
          <w:lang w:val="en-GB"/>
        </w:rPr>
        <w:t xml:space="preserve"> u 2</w:t>
      </w:r>
      <w:r w:rsidR="004A0F8A">
        <w:rPr>
          <w:b/>
          <w:bCs/>
          <w:lang w:val="en-GB"/>
        </w:rPr>
        <w:t>02</w:t>
      </w:r>
      <w:r w:rsidR="0041071D">
        <w:rPr>
          <w:b/>
          <w:bCs/>
          <w:lang w:val="en-GB"/>
        </w:rPr>
        <w:t>3</w:t>
      </w:r>
      <w:r>
        <w:rPr>
          <w:b/>
          <w:bCs/>
          <w:lang w:val="en-GB"/>
        </w:rPr>
        <w:t xml:space="preserve">. </w:t>
      </w:r>
      <w:proofErr w:type="spellStart"/>
      <w:r>
        <w:rPr>
          <w:b/>
          <w:bCs/>
          <w:lang w:val="en-GB"/>
        </w:rPr>
        <w:t>godini</w:t>
      </w:r>
      <w:proofErr w:type="spellEnd"/>
      <w:r>
        <w:rPr>
          <w:b/>
          <w:bCs/>
          <w:lang w:val="en-GB"/>
        </w:rPr>
        <w:t xml:space="preserve"> </w:t>
      </w:r>
      <w:r w:rsidR="00841992">
        <w:rPr>
          <w:lang w:val="en-GB"/>
        </w:rPr>
        <w:t>(</w:t>
      </w:r>
      <w:proofErr w:type="spellStart"/>
      <w:r w:rsidR="00841992">
        <w:rPr>
          <w:lang w:val="en-GB"/>
        </w:rPr>
        <w:t>natjecateljska</w:t>
      </w:r>
      <w:proofErr w:type="spellEnd"/>
      <w:r w:rsidR="00841992">
        <w:rPr>
          <w:lang w:val="en-GB"/>
        </w:rPr>
        <w:t xml:space="preserve"> </w:t>
      </w:r>
      <w:proofErr w:type="spellStart"/>
      <w:r w:rsidR="00841992">
        <w:rPr>
          <w:lang w:val="en-GB"/>
        </w:rPr>
        <w:t>sezona</w:t>
      </w:r>
      <w:proofErr w:type="spellEnd"/>
      <w:r w:rsidR="00841992">
        <w:rPr>
          <w:lang w:val="en-GB"/>
        </w:rPr>
        <w:t xml:space="preserve"> 20</w:t>
      </w:r>
      <w:r w:rsidR="004A0F8A">
        <w:rPr>
          <w:lang w:val="en-GB"/>
        </w:rPr>
        <w:t>2</w:t>
      </w:r>
      <w:r w:rsidR="005D574C">
        <w:rPr>
          <w:lang w:val="en-GB"/>
        </w:rPr>
        <w:t>2</w:t>
      </w:r>
      <w:r w:rsidR="00841992">
        <w:rPr>
          <w:lang w:val="en-GB"/>
        </w:rPr>
        <w:t>.</w:t>
      </w:r>
      <w:r>
        <w:rPr>
          <w:lang w:val="en-GB"/>
        </w:rPr>
        <w:t>/20</w:t>
      </w:r>
      <w:r w:rsidR="004A0F8A">
        <w:rPr>
          <w:lang w:val="en-GB"/>
        </w:rPr>
        <w:t>2</w:t>
      </w:r>
      <w:r w:rsidR="005D574C">
        <w:rPr>
          <w:lang w:val="en-GB"/>
        </w:rPr>
        <w:t>3</w:t>
      </w:r>
      <w:r>
        <w:rPr>
          <w:lang w:val="en-GB"/>
        </w:rPr>
        <w:t xml:space="preserve">. za </w:t>
      </w:r>
      <w:proofErr w:type="spellStart"/>
      <w:r>
        <w:rPr>
          <w:lang w:val="en-GB"/>
        </w:rPr>
        <w:t>ligaški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natjecanja</w:t>
      </w:r>
      <w:proofErr w:type="spellEnd"/>
      <w:r>
        <w:rPr>
          <w:lang w:val="en-GB"/>
        </w:rPr>
        <w:t xml:space="preserve">) </w:t>
      </w:r>
      <w:proofErr w:type="spellStart"/>
      <w:r w:rsidR="00B805EF">
        <w:rPr>
          <w:b/>
          <w:bCs/>
          <w:lang w:val="en-GB"/>
        </w:rPr>
        <w:t>natjecati</w:t>
      </w:r>
      <w:proofErr w:type="spellEnd"/>
      <w:r w:rsidR="00B805EF">
        <w:rPr>
          <w:b/>
          <w:bCs/>
          <w:lang w:val="en-GB"/>
        </w:rPr>
        <w:t xml:space="preserve"> za </w:t>
      </w:r>
      <w:proofErr w:type="spellStart"/>
      <w:r w:rsidR="00B805EF">
        <w:rPr>
          <w:b/>
          <w:bCs/>
          <w:lang w:val="en-GB"/>
        </w:rPr>
        <w:t>izbor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najbolje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sportašice</w:t>
      </w:r>
      <w:proofErr w:type="spellEnd"/>
      <w:r w:rsidR="00B805EF">
        <w:rPr>
          <w:b/>
          <w:bCs/>
          <w:lang w:val="en-GB"/>
        </w:rPr>
        <w:t xml:space="preserve">, </w:t>
      </w:r>
      <w:proofErr w:type="spellStart"/>
      <w:r w:rsidR="00B805EF">
        <w:rPr>
          <w:b/>
          <w:bCs/>
          <w:lang w:val="en-GB"/>
        </w:rPr>
        <w:t>sportaša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i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ekipe</w:t>
      </w:r>
      <w:proofErr w:type="spellEnd"/>
      <w:r>
        <w:rPr>
          <w:b/>
          <w:bCs/>
          <w:lang w:val="en-GB"/>
        </w:rPr>
        <w:t xml:space="preserve"> </w:t>
      </w:r>
      <w:r w:rsidR="00B85308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momčadi</w:t>
      </w:r>
      <w:proofErr w:type="spellEnd"/>
      <w:r w:rsidR="00B85308">
        <w:rPr>
          <w:b/>
          <w:bCs/>
          <w:lang w:val="en-GB"/>
        </w:rPr>
        <w:t xml:space="preserve"> </w:t>
      </w:r>
      <w:r w:rsidR="00B37F1B" w:rsidRPr="00B85308">
        <w:rPr>
          <w:b/>
          <w:lang w:val="en-GB"/>
        </w:rPr>
        <w:t xml:space="preserve">u </w:t>
      </w:r>
      <w:proofErr w:type="spellStart"/>
      <w:r w:rsidR="00B37F1B" w:rsidRPr="00B85308">
        <w:rPr>
          <w:b/>
          <w:lang w:val="en-GB"/>
        </w:rPr>
        <w:t>svojoj</w:t>
      </w:r>
      <w:proofErr w:type="spellEnd"/>
      <w:r w:rsidR="00B37F1B" w:rsidRPr="00B85308">
        <w:rPr>
          <w:b/>
          <w:lang w:val="en-GB"/>
        </w:rPr>
        <w:t xml:space="preserve"> </w:t>
      </w:r>
      <w:proofErr w:type="spellStart"/>
      <w:r w:rsidR="00B37F1B" w:rsidRPr="00B85308">
        <w:rPr>
          <w:b/>
          <w:lang w:val="en-GB"/>
        </w:rPr>
        <w:t>uzrasnoj</w:t>
      </w:r>
      <w:proofErr w:type="spellEnd"/>
      <w:r w:rsidR="00B37F1B" w:rsidRPr="00B85308">
        <w:rPr>
          <w:b/>
          <w:lang w:val="en-GB"/>
        </w:rPr>
        <w:t xml:space="preserve"> </w:t>
      </w:r>
      <w:proofErr w:type="spellStart"/>
      <w:r w:rsidR="00B37F1B" w:rsidRPr="00B85308">
        <w:rPr>
          <w:b/>
          <w:lang w:val="en-GB"/>
        </w:rPr>
        <w:t>kategoriji</w:t>
      </w:r>
      <w:proofErr w:type="spellEnd"/>
      <w:r w:rsidR="00B37F1B" w:rsidRPr="00B85308">
        <w:rPr>
          <w:b/>
          <w:lang w:val="en-GB"/>
        </w:rPr>
        <w:t>,</w:t>
      </w:r>
    </w:p>
    <w:p w:rsidR="00B37F1B" w:rsidRPr="00B37F1B" w:rsidRDefault="00B37F1B" w:rsidP="00B37F1B">
      <w:pPr>
        <w:jc w:val="both"/>
        <w:rPr>
          <w:sz w:val="16"/>
          <w:szCs w:val="16"/>
          <w:lang w:val="en-GB"/>
        </w:rPr>
      </w:pPr>
    </w:p>
    <w:p w:rsidR="003371C4" w:rsidRPr="00B37F1B" w:rsidRDefault="00B37F1B" w:rsidP="00B37F1B">
      <w:pPr>
        <w:pStyle w:val="Gore"/>
        <w:rPr>
          <w:b/>
          <w:bCs/>
          <w:sz w:val="24"/>
          <w:szCs w:val="24"/>
          <w:vertAlign w:val="baseline"/>
        </w:rPr>
      </w:pPr>
      <w:r>
        <w:rPr>
          <w:sz w:val="36"/>
          <w:szCs w:val="36"/>
        </w:rPr>
        <w:tab/>
        <w:t xml:space="preserve">   </w:t>
      </w:r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2.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Športski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savez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D938E5">
        <w:rPr>
          <w:b/>
          <w:bCs/>
          <w:sz w:val="24"/>
          <w:szCs w:val="24"/>
          <w:vertAlign w:val="baseline"/>
          <w:lang w:val="en-GB"/>
        </w:rPr>
        <w:t>osoba</w:t>
      </w:r>
      <w:proofErr w:type="spellEnd"/>
      <w:r w:rsidR="00D938E5">
        <w:rPr>
          <w:b/>
          <w:bCs/>
          <w:sz w:val="24"/>
          <w:szCs w:val="24"/>
          <w:vertAlign w:val="baseline"/>
          <w:lang w:val="en-GB"/>
        </w:rPr>
        <w:t xml:space="preserve"> s </w:t>
      </w:r>
      <w:proofErr w:type="spellStart"/>
      <w:r w:rsidR="00D938E5">
        <w:rPr>
          <w:b/>
          <w:bCs/>
          <w:sz w:val="24"/>
          <w:szCs w:val="24"/>
          <w:vertAlign w:val="baseline"/>
          <w:lang w:val="en-GB"/>
        </w:rPr>
        <w:t>invaliditetom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Bjelovarsko-bilogorske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županije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Savez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školskih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športskih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društava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Bjelovarsko-bilogorske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županije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sami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izabiru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svoje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kandidate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u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pojedinačnoj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ekipnoj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konkurenciji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>,</w:t>
      </w:r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te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obrađene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materijale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dostavljaju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Športskoj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zajednici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radi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zajedničkog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proglašenja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 </w:t>
      </w:r>
      <w:r w:rsidR="00B805EF">
        <w:rPr>
          <w:b/>
          <w:bCs/>
          <w:lang w:val="en-GB"/>
        </w:rPr>
        <w:t xml:space="preserve">           3. </w:t>
      </w:r>
      <w:proofErr w:type="spellStart"/>
      <w:r w:rsidR="00B805EF">
        <w:rPr>
          <w:b/>
          <w:bCs/>
          <w:lang w:val="en-GB"/>
        </w:rPr>
        <w:t>Svaka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samostalna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udruga</w:t>
      </w:r>
      <w:proofErr w:type="spellEnd"/>
      <w:r>
        <w:rPr>
          <w:b/>
          <w:bCs/>
          <w:lang w:val="en-GB"/>
        </w:rPr>
        <w:t>,</w:t>
      </w:r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š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gradova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općina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županijski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savezi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Športski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</w:t>
      </w:r>
      <w:proofErr w:type="spellEnd"/>
      <w:r w:rsidR="00D938E5">
        <w:rPr>
          <w:b/>
          <w:bCs/>
          <w:lang w:val="en-GB"/>
        </w:rPr>
        <w:t xml:space="preserve"> </w:t>
      </w:r>
      <w:proofErr w:type="spellStart"/>
      <w:r w:rsidR="00D938E5">
        <w:rPr>
          <w:b/>
          <w:bCs/>
          <w:lang w:val="en-GB"/>
        </w:rPr>
        <w:t>osoba</w:t>
      </w:r>
      <w:proofErr w:type="spellEnd"/>
      <w:r w:rsidR="00D938E5">
        <w:rPr>
          <w:b/>
          <w:bCs/>
          <w:lang w:val="en-GB"/>
        </w:rPr>
        <w:t xml:space="preserve"> s </w:t>
      </w:r>
      <w:proofErr w:type="spellStart"/>
      <w:r w:rsidR="00D938E5">
        <w:rPr>
          <w:b/>
          <w:bCs/>
          <w:lang w:val="en-GB"/>
        </w:rPr>
        <w:t>invaliditetom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školskih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lastRenderedPageBreak/>
        <w:t>društava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jesu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punopravni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članovi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ove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natječaj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mogu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prijaviti</w:t>
      </w:r>
      <w:proofErr w:type="spellEnd"/>
      <w:r>
        <w:rPr>
          <w:b/>
          <w:bCs/>
          <w:lang w:val="en-GB"/>
        </w:rPr>
        <w:t xml:space="preserve"> za </w:t>
      </w:r>
      <w:proofErr w:type="spellStart"/>
      <w:r>
        <w:rPr>
          <w:b/>
          <w:bCs/>
          <w:lang w:val="en-GB"/>
        </w:rPr>
        <w:t>Trofej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Bjelovarsko-bilogorske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županije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fizičku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pravnu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osobu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to: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</w:t>
      </w:r>
      <w:r>
        <w:rPr>
          <w:lang w:val="en-GB"/>
        </w:rPr>
        <w:t xml:space="preserve">- za </w:t>
      </w:r>
      <w:proofErr w:type="spellStart"/>
      <w:r>
        <w:rPr>
          <w:lang w:val="en-GB"/>
        </w:rPr>
        <w:t>višegodišnje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razvoju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tjelesno-zdravstvene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športa</w:t>
      </w:r>
      <w:proofErr w:type="spellEnd"/>
      <w:r>
        <w:rPr>
          <w:lang w:val="en-GB"/>
        </w:rPr>
        <w:t>,</w:t>
      </w:r>
    </w:p>
    <w:p w:rsidR="003371C4" w:rsidRDefault="003371C4" w:rsidP="003371C4">
      <w:pPr>
        <w:jc w:val="both"/>
        <w:rPr>
          <w:lang w:val="en-GB"/>
        </w:rPr>
      </w:pPr>
      <w:r>
        <w:rPr>
          <w:lang w:val="en-GB"/>
        </w:rPr>
        <w:t xml:space="preserve">            - za </w:t>
      </w:r>
      <w:proofErr w:type="spellStart"/>
      <w:r>
        <w:rPr>
          <w:lang w:val="en-GB"/>
        </w:rPr>
        <w:t>postizanje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vrhunsk</w:t>
      </w:r>
      <w:r w:rsidR="00B805EF">
        <w:rPr>
          <w:lang w:val="en-GB"/>
        </w:rPr>
        <w:t>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natjecateljskih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rezultata</w:t>
      </w:r>
      <w:proofErr w:type="spellEnd"/>
      <w:r w:rsidR="00B805EF">
        <w:rPr>
          <w:lang w:val="en-GB"/>
        </w:rPr>
        <w:t xml:space="preserve"> u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portu</w:t>
      </w:r>
      <w:proofErr w:type="spellEnd"/>
      <w:r>
        <w:rPr>
          <w:lang w:val="en-GB"/>
        </w:rPr>
        <w:t>,</w:t>
      </w:r>
    </w:p>
    <w:p w:rsidR="003371C4" w:rsidRDefault="00841992" w:rsidP="00841992">
      <w:pPr>
        <w:rPr>
          <w:lang w:val="en-GB"/>
        </w:rPr>
      </w:pPr>
      <w:r>
        <w:rPr>
          <w:lang w:val="en-GB"/>
        </w:rPr>
        <w:t xml:space="preserve">            </w:t>
      </w:r>
      <w:r w:rsidR="003371C4">
        <w:rPr>
          <w:lang w:val="en-GB"/>
        </w:rPr>
        <w:t xml:space="preserve">- za </w:t>
      </w:r>
      <w:proofErr w:type="spellStart"/>
      <w:r w:rsidR="003371C4">
        <w:rPr>
          <w:lang w:val="en-GB"/>
        </w:rPr>
        <w:t>posebne</w:t>
      </w:r>
      <w:proofErr w:type="spellEnd"/>
      <w:r w:rsidR="003371C4">
        <w:rPr>
          <w:lang w:val="en-GB"/>
        </w:rPr>
        <w:t xml:space="preserve"> </w:t>
      </w:r>
      <w:proofErr w:type="spellStart"/>
      <w:r w:rsidR="003371C4">
        <w:rPr>
          <w:lang w:val="en-GB"/>
        </w:rPr>
        <w:t>zaslug</w:t>
      </w:r>
      <w:r w:rsidR="00B805EF">
        <w:rPr>
          <w:lang w:val="en-GB"/>
        </w:rPr>
        <w:t>e</w:t>
      </w:r>
      <w:proofErr w:type="spellEnd"/>
      <w:r w:rsidR="00B805EF">
        <w:rPr>
          <w:lang w:val="en-GB"/>
        </w:rPr>
        <w:t xml:space="preserve"> u </w:t>
      </w:r>
      <w:proofErr w:type="spellStart"/>
      <w:r w:rsidR="00B805EF">
        <w:rPr>
          <w:lang w:val="en-GB"/>
        </w:rPr>
        <w:t>stvaranju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uvjeta</w:t>
      </w:r>
      <w:proofErr w:type="spellEnd"/>
      <w:r w:rsidR="00B805EF">
        <w:rPr>
          <w:lang w:val="en-GB"/>
        </w:rPr>
        <w:t xml:space="preserve"> za </w:t>
      </w:r>
      <w:proofErr w:type="spellStart"/>
      <w:r w:rsidR="00B805EF">
        <w:rPr>
          <w:lang w:val="en-GB"/>
        </w:rPr>
        <w:t>razvoj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 w:rsidR="003371C4">
        <w:rPr>
          <w:lang w:val="en-GB"/>
        </w:rPr>
        <w:t>porta</w:t>
      </w:r>
      <w:proofErr w:type="spellEnd"/>
      <w:r w:rsidR="003371C4">
        <w:rPr>
          <w:lang w:val="en-GB"/>
        </w:rPr>
        <w:t xml:space="preserve"> u </w:t>
      </w:r>
      <w:proofErr w:type="spellStart"/>
      <w:r w:rsidR="003371C4">
        <w:rPr>
          <w:lang w:val="en-GB"/>
        </w:rPr>
        <w:t>Bjelovarsko-bilogorskoj</w:t>
      </w:r>
      <w:proofErr w:type="spellEnd"/>
      <w:r w:rsidR="003371C4">
        <w:rPr>
          <w:lang w:val="en-GB"/>
        </w:rPr>
        <w:t xml:space="preserve"> </w:t>
      </w:r>
      <w:proofErr w:type="spellStart"/>
      <w:r w:rsidR="003371C4">
        <w:rPr>
          <w:lang w:val="en-GB"/>
        </w:rPr>
        <w:t>županiji</w:t>
      </w:r>
      <w:proofErr w:type="spellEnd"/>
      <w:r w:rsidR="003371C4">
        <w:rPr>
          <w:lang w:val="en-GB"/>
        </w:rPr>
        <w:t>.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</w:t>
      </w:r>
      <w:r w:rsidR="00B805EF">
        <w:rPr>
          <w:lang w:val="en-GB"/>
        </w:rPr>
        <w:t xml:space="preserve">-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udrugu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slavi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dvadesetpetu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višu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obljetnicu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četerdesetu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pedesetu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itd</w:t>
      </w:r>
      <w:proofErr w:type="spellEnd"/>
      <w:r>
        <w:rPr>
          <w:lang w:val="en-GB"/>
        </w:rPr>
        <w:t>.)</w:t>
      </w:r>
    </w:p>
    <w:p w:rsidR="003371C4" w:rsidRDefault="003371C4" w:rsidP="003371C4">
      <w:pPr>
        <w:jc w:val="both"/>
        <w:rPr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sz w:val="28"/>
          <w:szCs w:val="28"/>
          <w:lang w:val="en-GB"/>
        </w:rPr>
        <w:t xml:space="preserve">         </w:t>
      </w:r>
      <w:r>
        <w:rPr>
          <w:b/>
          <w:bCs/>
          <w:lang w:val="en-GB"/>
        </w:rPr>
        <w:t xml:space="preserve">4. </w:t>
      </w:r>
      <w:proofErr w:type="spellStart"/>
      <w:r>
        <w:rPr>
          <w:lang w:val="en-GB"/>
        </w:rPr>
        <w:t>Obrazac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</w:t>
      </w:r>
      <w:r>
        <w:rPr>
          <w:b/>
          <w:bCs/>
          <w:lang w:val="en-GB"/>
        </w:rPr>
        <w:t xml:space="preserve">mora </w:t>
      </w:r>
      <w:proofErr w:type="spellStart"/>
      <w:r>
        <w:rPr>
          <w:b/>
          <w:bCs/>
          <w:lang w:val="en-GB"/>
        </w:rPr>
        <w:t>bit</w:t>
      </w:r>
      <w:r w:rsidR="00B805EF">
        <w:rPr>
          <w:b/>
          <w:bCs/>
          <w:lang w:val="en-GB"/>
        </w:rPr>
        <w:t>i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ovjeren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od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strane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samostalne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udruge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županijskog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saveza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predlažu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kandidate</w:t>
      </w:r>
      <w:proofErr w:type="spellEnd"/>
      <w:r>
        <w:rPr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            5. </w:t>
      </w:r>
      <w:proofErr w:type="spellStart"/>
      <w:r>
        <w:rPr>
          <w:b/>
          <w:bCs/>
          <w:lang w:val="en-GB"/>
        </w:rPr>
        <w:t>Osim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popunjenog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ovjerenog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obrasca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predlagatelj</w:t>
      </w:r>
      <w:proofErr w:type="spellEnd"/>
      <w:r>
        <w:rPr>
          <w:b/>
          <w:bCs/>
          <w:lang w:val="en-GB"/>
        </w:rPr>
        <w:t xml:space="preserve"> mora </w:t>
      </w:r>
      <w:proofErr w:type="spellStart"/>
      <w:r>
        <w:rPr>
          <w:b/>
          <w:bCs/>
          <w:lang w:val="en-GB"/>
        </w:rPr>
        <w:t>poslati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fotokopiju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službenog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dokumenta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natjecanja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bilten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zapisnik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izvještaj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sl.),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iz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kojega</w:t>
      </w:r>
      <w:proofErr w:type="spellEnd"/>
      <w:r>
        <w:rPr>
          <w:b/>
          <w:bCs/>
          <w:lang w:val="en-GB"/>
        </w:rPr>
        <w:t xml:space="preserve"> je </w:t>
      </w:r>
      <w:proofErr w:type="spellStart"/>
      <w:r>
        <w:rPr>
          <w:b/>
          <w:bCs/>
          <w:lang w:val="en-GB"/>
        </w:rPr>
        <w:t>vidljiv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postignut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rezultat</w:t>
      </w:r>
      <w:proofErr w:type="spellEnd"/>
      <w:r w:rsidR="000C54F8">
        <w:rPr>
          <w:b/>
          <w:bCs/>
          <w:lang w:val="en-GB"/>
        </w:rPr>
        <w:t>,</w:t>
      </w:r>
      <w:r>
        <w:rPr>
          <w:b/>
          <w:bCs/>
          <w:lang w:val="en-GB"/>
        </w:rPr>
        <w:t xml:space="preserve">. </w:t>
      </w:r>
      <w:r w:rsidR="00EF173B">
        <w:rPr>
          <w:b/>
          <w:bCs/>
          <w:lang w:val="en-GB"/>
        </w:rPr>
        <w:t>b</w:t>
      </w:r>
      <w:r>
        <w:rPr>
          <w:b/>
          <w:bCs/>
          <w:lang w:val="en-GB"/>
        </w:rPr>
        <w:t xml:space="preserve">ez tog </w:t>
      </w:r>
      <w:proofErr w:type="spellStart"/>
      <w:r>
        <w:rPr>
          <w:b/>
          <w:bCs/>
          <w:lang w:val="en-GB"/>
        </w:rPr>
        <w:t>dokumenta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prijedlozi</w:t>
      </w:r>
      <w:proofErr w:type="spellEnd"/>
      <w:r>
        <w:rPr>
          <w:b/>
          <w:bCs/>
          <w:lang w:val="en-GB"/>
        </w:rPr>
        <w:t xml:space="preserve"> se </w:t>
      </w:r>
      <w:proofErr w:type="spellStart"/>
      <w:r>
        <w:rPr>
          <w:b/>
          <w:bCs/>
          <w:lang w:val="en-GB"/>
        </w:rPr>
        <w:t>neće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razmatrati</w:t>
      </w:r>
      <w:proofErr w:type="spellEnd"/>
      <w:r>
        <w:rPr>
          <w:b/>
          <w:bCs/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Pr="0061401F" w:rsidRDefault="003371C4" w:rsidP="003371C4">
      <w:pPr>
        <w:ind w:firstLine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natječaj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primaju</w:t>
      </w:r>
      <w:proofErr w:type="spellEnd"/>
      <w:r>
        <w:rPr>
          <w:lang w:val="en-GB"/>
        </w:rPr>
        <w:t xml:space="preserve"> se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zaključno</w:t>
      </w:r>
      <w:proofErr w:type="spellEnd"/>
      <w:r>
        <w:rPr>
          <w:b/>
          <w:bCs/>
          <w:lang w:val="en-GB"/>
        </w:rPr>
        <w:t xml:space="preserve"> do </w:t>
      </w:r>
      <w:r w:rsidR="000C54F8">
        <w:rPr>
          <w:b/>
          <w:bCs/>
          <w:lang w:val="en-GB"/>
        </w:rPr>
        <w:t>8</w:t>
      </w:r>
      <w:r>
        <w:rPr>
          <w:b/>
          <w:bCs/>
          <w:lang w:val="en-GB"/>
        </w:rPr>
        <w:t xml:space="preserve">. </w:t>
      </w:r>
      <w:proofErr w:type="spellStart"/>
      <w:r w:rsidR="000C54F8">
        <w:rPr>
          <w:b/>
          <w:bCs/>
          <w:lang w:val="en-GB"/>
        </w:rPr>
        <w:t>ožujka</w:t>
      </w:r>
      <w:proofErr w:type="spellEnd"/>
      <w:r>
        <w:rPr>
          <w:b/>
          <w:bCs/>
          <w:lang w:val="en-GB"/>
        </w:rPr>
        <w:t xml:space="preserve"> 20</w:t>
      </w:r>
      <w:r w:rsidR="002F09AC">
        <w:rPr>
          <w:b/>
          <w:bCs/>
          <w:lang w:val="en-GB"/>
        </w:rPr>
        <w:t>2</w:t>
      </w:r>
      <w:r w:rsidR="000C54F8">
        <w:rPr>
          <w:b/>
          <w:bCs/>
          <w:lang w:val="en-GB"/>
        </w:rPr>
        <w:t>4</w:t>
      </w:r>
      <w:r w:rsidR="009B3992">
        <w:rPr>
          <w:b/>
          <w:bCs/>
          <w:lang w:val="en-GB"/>
        </w:rPr>
        <w:t xml:space="preserve">. </w:t>
      </w:r>
      <w:proofErr w:type="spellStart"/>
      <w:r>
        <w:rPr>
          <w:b/>
          <w:bCs/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propisanom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obrascu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je u </w:t>
      </w:r>
      <w:proofErr w:type="spellStart"/>
      <w:r>
        <w:rPr>
          <w:lang w:val="en-GB"/>
        </w:rPr>
        <w:t>privitku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dopisa</w:t>
      </w:r>
      <w:proofErr w:type="spellEnd"/>
      <w:r>
        <w:rPr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7. </w:t>
      </w:r>
      <w:proofErr w:type="spellStart"/>
      <w:r>
        <w:rPr>
          <w:b/>
          <w:bCs/>
          <w:lang w:val="en-GB"/>
        </w:rPr>
        <w:t>Proglašenje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najboljih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sportašica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sportaša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ekipa</w:t>
      </w:r>
      <w:proofErr w:type="spellEnd"/>
      <w:r w:rsidR="00B805EF">
        <w:rPr>
          <w:lang w:val="en-GB"/>
        </w:rPr>
        <w:t xml:space="preserve"> - </w:t>
      </w:r>
      <w:proofErr w:type="spellStart"/>
      <w:r w:rsidR="00B805EF">
        <w:rPr>
          <w:lang w:val="en-GB"/>
        </w:rPr>
        <w:t>momčadi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djelatnika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bCs/>
          <w:lang w:val="en-GB"/>
        </w:rPr>
        <w:t>održati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će</w:t>
      </w:r>
      <w:proofErr w:type="spellEnd"/>
      <w:r>
        <w:rPr>
          <w:b/>
          <w:bCs/>
          <w:lang w:val="en-GB"/>
        </w:rPr>
        <w:t xml:space="preserve"> se u </w:t>
      </w:r>
      <w:proofErr w:type="spellStart"/>
      <w:r w:rsidR="00C946C6">
        <w:rPr>
          <w:b/>
          <w:bCs/>
          <w:lang w:val="en-GB"/>
        </w:rPr>
        <w:t>ožuj</w:t>
      </w:r>
      <w:r w:rsidR="000C54F8">
        <w:rPr>
          <w:b/>
          <w:bCs/>
          <w:lang w:val="en-GB"/>
        </w:rPr>
        <w:t>ku</w:t>
      </w:r>
      <w:proofErr w:type="spellEnd"/>
      <w:r>
        <w:rPr>
          <w:b/>
          <w:bCs/>
          <w:lang w:val="en-GB"/>
        </w:rPr>
        <w:t xml:space="preserve"> 20</w:t>
      </w:r>
      <w:r w:rsidR="002F09AC">
        <w:rPr>
          <w:b/>
          <w:bCs/>
          <w:lang w:val="en-GB"/>
        </w:rPr>
        <w:t>2</w:t>
      </w:r>
      <w:r w:rsidR="000C54F8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. </w:t>
      </w:r>
      <w:proofErr w:type="spellStart"/>
      <w:r>
        <w:rPr>
          <w:b/>
          <w:bCs/>
          <w:lang w:val="en-GB"/>
        </w:rPr>
        <w:t>godine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</w:t>
      </w:r>
      <w:r w:rsidR="00B805EF">
        <w:rPr>
          <w:lang w:val="en-GB"/>
        </w:rPr>
        <w:t>igodan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način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javnom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skupu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sportaša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</w:t>
      </w:r>
      <w:r w:rsidR="00B805EF">
        <w:rPr>
          <w:lang w:val="en-GB"/>
        </w:rPr>
        <w:t>rtskih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djelatnika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ljubitelja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porta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čemu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laureati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obavješteni</w:t>
      </w:r>
      <w:proofErr w:type="spellEnd"/>
      <w:r>
        <w:rPr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lang w:val="en-GB"/>
        </w:rPr>
      </w:pPr>
    </w:p>
    <w:p w:rsidR="003371C4" w:rsidRDefault="00B805EF" w:rsidP="003371C4">
      <w:pPr>
        <w:pStyle w:val="Gor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            S</w:t>
      </w:r>
      <w:r w:rsidR="003371C4">
        <w:rPr>
          <w:sz w:val="24"/>
          <w:szCs w:val="24"/>
          <w:vertAlign w:val="baseline"/>
        </w:rPr>
        <w:t>portski pozdrav.</w:t>
      </w:r>
    </w:p>
    <w:p w:rsidR="003371C4" w:rsidRDefault="003371C4" w:rsidP="003371C4">
      <w:pPr>
        <w:jc w:val="both"/>
        <w:rPr>
          <w:b/>
          <w:bCs/>
          <w:lang w:val="en-GB"/>
        </w:rPr>
      </w:pPr>
    </w:p>
    <w:p w:rsidR="00D555ED" w:rsidRDefault="00D555ED" w:rsidP="00D555E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2173084</wp:posOffset>
            </wp:positionH>
            <wp:positionV relativeFrom="paragraph">
              <wp:posOffset>19874</wp:posOffset>
            </wp:positionV>
            <wp:extent cx="1314450" cy="128587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1C4">
        <w:rPr>
          <w:b/>
          <w:bCs/>
          <w:lang w:val="en-GB"/>
        </w:rPr>
        <w:t>            </w:t>
      </w:r>
      <w:r>
        <w:t>URBROJ: 2103-81-2</w:t>
      </w:r>
      <w:r w:rsidR="003A2626">
        <w:t>4</w:t>
      </w:r>
      <w:bookmarkStart w:id="0" w:name="_GoBack"/>
      <w:bookmarkEnd w:id="0"/>
      <w:r>
        <w:t>-7</w:t>
      </w: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                                                                                                </w:t>
      </w:r>
      <w:r w:rsidR="00187561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>PREDSJEDNIK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>            </w:t>
      </w:r>
      <w:r w:rsidR="00D555ED" w:rsidRPr="00D555ED">
        <w:rPr>
          <w:bCs/>
          <w:lang w:val="en-GB"/>
        </w:rPr>
        <w:t>Bjelovar</w:t>
      </w:r>
      <w:r w:rsidRPr="00D555ED">
        <w:rPr>
          <w:bCs/>
          <w:lang w:val="en-GB"/>
        </w:rPr>
        <w:t> </w:t>
      </w:r>
      <w:r w:rsidR="00D555ED">
        <w:rPr>
          <w:bCs/>
          <w:lang w:val="en-GB"/>
        </w:rPr>
        <w:t xml:space="preserve">7. </w:t>
      </w:r>
      <w:proofErr w:type="spellStart"/>
      <w:r w:rsidR="00D555ED">
        <w:rPr>
          <w:bCs/>
          <w:lang w:val="en-GB"/>
        </w:rPr>
        <w:t>veljače</w:t>
      </w:r>
      <w:proofErr w:type="spellEnd"/>
      <w:r w:rsidR="00D555ED">
        <w:rPr>
          <w:bCs/>
          <w:lang w:val="en-GB"/>
        </w:rPr>
        <w:t xml:space="preserve"> 2024.</w:t>
      </w:r>
      <w:r w:rsidRPr="00D555ED">
        <w:rPr>
          <w:bCs/>
          <w:lang w:val="en-GB"/>
        </w:rPr>
        <w:t>  </w:t>
      </w:r>
      <w:r>
        <w:rPr>
          <w:b/>
          <w:bCs/>
          <w:lang w:val="en-GB"/>
        </w:rPr>
        <w:t>                                              </w:t>
      </w:r>
      <w:r>
        <w:rPr>
          <w:lang w:val="en-GB"/>
        </w:rPr>
        <w:t>   </w:t>
      </w:r>
      <w:proofErr w:type="spellStart"/>
      <w:r>
        <w:rPr>
          <w:lang w:val="en-GB"/>
        </w:rPr>
        <w:t>Fredi</w:t>
      </w:r>
      <w:proofErr w:type="spellEnd"/>
      <w:r>
        <w:rPr>
          <w:lang w:val="en-GB"/>
        </w:rPr>
        <w:t xml:space="preserve"> Pali</w:t>
      </w:r>
    </w:p>
    <w:p w:rsidR="00512311" w:rsidRDefault="00512311"/>
    <w:sectPr w:rsidR="00512311" w:rsidSect="0051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1C4"/>
    <w:rsid w:val="0009602C"/>
    <w:rsid w:val="000C54F8"/>
    <w:rsid w:val="00137988"/>
    <w:rsid w:val="001644B7"/>
    <w:rsid w:val="0017028B"/>
    <w:rsid w:val="00187561"/>
    <w:rsid w:val="002F09AC"/>
    <w:rsid w:val="003214EF"/>
    <w:rsid w:val="003371C4"/>
    <w:rsid w:val="003A2626"/>
    <w:rsid w:val="003B04CB"/>
    <w:rsid w:val="003C18C0"/>
    <w:rsid w:val="0041071D"/>
    <w:rsid w:val="0041255B"/>
    <w:rsid w:val="00414C08"/>
    <w:rsid w:val="004178A7"/>
    <w:rsid w:val="00497C9C"/>
    <w:rsid w:val="004A0F8A"/>
    <w:rsid w:val="00512311"/>
    <w:rsid w:val="005B7563"/>
    <w:rsid w:val="005D574C"/>
    <w:rsid w:val="0061401F"/>
    <w:rsid w:val="00627FE3"/>
    <w:rsid w:val="0069757F"/>
    <w:rsid w:val="006A7F51"/>
    <w:rsid w:val="00787915"/>
    <w:rsid w:val="0079596D"/>
    <w:rsid w:val="007F34EB"/>
    <w:rsid w:val="00841992"/>
    <w:rsid w:val="00865514"/>
    <w:rsid w:val="0087220D"/>
    <w:rsid w:val="008D6BAD"/>
    <w:rsid w:val="00914E29"/>
    <w:rsid w:val="009B3992"/>
    <w:rsid w:val="009D5AE4"/>
    <w:rsid w:val="009F0BC5"/>
    <w:rsid w:val="00A03D1D"/>
    <w:rsid w:val="00A45D5B"/>
    <w:rsid w:val="00A614ED"/>
    <w:rsid w:val="00A77EC9"/>
    <w:rsid w:val="00A90E07"/>
    <w:rsid w:val="00AE2A42"/>
    <w:rsid w:val="00B02393"/>
    <w:rsid w:val="00B255FB"/>
    <w:rsid w:val="00B37F1B"/>
    <w:rsid w:val="00B65AB0"/>
    <w:rsid w:val="00B805EF"/>
    <w:rsid w:val="00B85308"/>
    <w:rsid w:val="00BA7101"/>
    <w:rsid w:val="00C27379"/>
    <w:rsid w:val="00C946C6"/>
    <w:rsid w:val="00CD661F"/>
    <w:rsid w:val="00D4516B"/>
    <w:rsid w:val="00D555ED"/>
    <w:rsid w:val="00D7285C"/>
    <w:rsid w:val="00D938E5"/>
    <w:rsid w:val="00DA41D7"/>
    <w:rsid w:val="00E3700E"/>
    <w:rsid w:val="00E5312F"/>
    <w:rsid w:val="00EA5005"/>
    <w:rsid w:val="00EF173B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E617"/>
  <w15:docId w15:val="{AA1A39D2-1415-4054-B8BB-20EA442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C4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3371C4"/>
    <w:pPr>
      <w:keepNext/>
      <w:outlineLvl w:val="0"/>
    </w:pPr>
    <w:rPr>
      <w:kern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371C4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371C4"/>
    <w:pPr>
      <w:keepNext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371C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C4"/>
    <w:rPr>
      <w:rFonts w:ascii="Times New Roman" w:hAnsi="Times New Roman" w:cs="Times New Roman"/>
      <w:i/>
      <w:iCs/>
      <w:kern w:val="36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1C4"/>
    <w:rPr>
      <w:rFonts w:ascii="Times New Roman" w:hAnsi="Times New Roman" w:cs="Times New Roman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1C4"/>
    <w:rPr>
      <w:rFonts w:ascii="Times New Roman" w:hAnsi="Times New Roman" w:cs="Times New Roman"/>
      <w:b/>
      <w:bCs/>
      <w:i/>
      <w:iCs/>
      <w:sz w:val="28"/>
      <w:szCs w:val="28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1C4"/>
    <w:rPr>
      <w:rFonts w:ascii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71C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71C4"/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customStyle="1" w:styleId="Gore">
    <w:name w:val="Gore"/>
    <w:basedOn w:val="Normal"/>
    <w:rsid w:val="003371C4"/>
    <w:pPr>
      <w:jc w:val="both"/>
    </w:pPr>
    <w:rPr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Marko Karakaš</cp:lastModifiedBy>
  <cp:revision>52</cp:revision>
  <cp:lastPrinted>2013-11-26T09:48:00Z</cp:lastPrinted>
  <dcterms:created xsi:type="dcterms:W3CDTF">2017-12-05T12:30:00Z</dcterms:created>
  <dcterms:modified xsi:type="dcterms:W3CDTF">2024-02-08T10:01:00Z</dcterms:modified>
</cp:coreProperties>
</file>